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31" w:rsidRDefault="002D2231" w:rsidP="003B077E">
      <w:pPr>
        <w:pStyle w:val="CGtext"/>
      </w:pPr>
    </w:p>
    <w:p w:rsidR="00340FF6" w:rsidRDefault="00340FF6" w:rsidP="003B077E">
      <w:pPr>
        <w:pStyle w:val="CGtext"/>
      </w:pPr>
      <w:r>
        <w:br w:type="page"/>
      </w:r>
    </w:p>
    <w:p w:rsidR="00B9770F" w:rsidRDefault="00B9770F">
      <w:pPr>
        <w:suppressAutoHyphens w:val="0"/>
        <w:spacing w:before="0" w:after="0" w:line="240" w:lineRule="auto"/>
        <w:rPr>
          <w:rFonts w:ascii="Cambria" w:eastAsia="Calibri" w:hAnsi="Cambria"/>
          <w:b/>
          <w:color w:val="008C9A"/>
          <w:spacing w:val="-1"/>
          <w:sz w:val="28"/>
          <w:szCs w:val="28"/>
        </w:rPr>
      </w:pPr>
      <w:r>
        <w:lastRenderedPageBreak/>
        <w:br w:type="page"/>
      </w:r>
    </w:p>
    <w:p w:rsidR="00702BC4" w:rsidRPr="00742DFC" w:rsidRDefault="00702BC4" w:rsidP="006F4C1E">
      <w:pPr>
        <w:pStyle w:val="CGsmallgreensubhead"/>
        <w:rPr>
          <w:color w:val="0032CF"/>
        </w:rPr>
      </w:pPr>
      <w:r w:rsidRPr="00742DFC">
        <w:lastRenderedPageBreak/>
        <w:t>Acknowledgments</w:t>
      </w:r>
    </w:p>
    <w:p w:rsidR="003B077E" w:rsidRPr="00EF56FB" w:rsidRDefault="00EF56FB" w:rsidP="00EF56FB">
      <w:pPr>
        <w:pStyle w:val="CGtext"/>
        <w:rPr>
          <w:sz w:val="20"/>
        </w:rPr>
      </w:pPr>
      <w:r>
        <w:rPr>
          <w:color w:val="222222"/>
          <w:sz w:val="20"/>
          <w:shd w:val="clear" w:color="auto" w:fill="FFFFFF"/>
        </w:rPr>
        <w:t xml:space="preserve">This Training Guide: </w:t>
      </w:r>
      <w:r w:rsidR="003B077E" w:rsidRPr="00EF56FB">
        <w:rPr>
          <w:color w:val="222222"/>
          <w:sz w:val="20"/>
          <w:shd w:val="clear" w:color="auto" w:fill="FFFFFF"/>
        </w:rPr>
        <w:t xml:space="preserve">Health Workers </w:t>
      </w:r>
      <w:r w:rsidR="00B24EE2" w:rsidRPr="00EF56FB">
        <w:rPr>
          <w:color w:val="222222"/>
          <w:sz w:val="20"/>
          <w:shd w:val="clear" w:color="auto" w:fill="FFFFFF"/>
        </w:rPr>
        <w:t>and Nutrition</w:t>
      </w:r>
      <w:r>
        <w:rPr>
          <w:color w:val="222222"/>
          <w:sz w:val="20"/>
          <w:shd w:val="clear" w:color="auto" w:fill="FFFFFF"/>
        </w:rPr>
        <w:t xml:space="preserve"> M</w:t>
      </w:r>
      <w:r w:rsidR="003B077E" w:rsidRPr="00EF56FB">
        <w:rPr>
          <w:color w:val="222222"/>
          <w:sz w:val="20"/>
          <w:shd w:val="clear" w:color="auto" w:fill="FFFFFF"/>
        </w:rPr>
        <w:t xml:space="preserve">anagers </w:t>
      </w:r>
      <w:r w:rsidR="003B077E" w:rsidRPr="00EF56FB">
        <w:rPr>
          <w:spacing w:val="-2"/>
          <w:sz w:val="20"/>
        </w:rPr>
        <w:t>w</w:t>
      </w:r>
      <w:r w:rsidR="003B077E" w:rsidRPr="00EF56FB">
        <w:rPr>
          <w:spacing w:val="1"/>
          <w:sz w:val="20"/>
        </w:rPr>
        <w:t>o</w:t>
      </w:r>
      <w:r w:rsidR="003B077E" w:rsidRPr="00EF56FB">
        <w:rPr>
          <w:spacing w:val="-1"/>
          <w:sz w:val="20"/>
        </w:rPr>
        <w:t>u</w:t>
      </w:r>
      <w:r w:rsidR="003B077E" w:rsidRPr="00EF56FB">
        <w:rPr>
          <w:sz w:val="20"/>
        </w:rPr>
        <w:t>ld</w:t>
      </w:r>
      <w:r w:rsidR="003B077E" w:rsidRPr="00EF56FB">
        <w:rPr>
          <w:spacing w:val="-1"/>
          <w:sz w:val="20"/>
        </w:rPr>
        <w:t xml:space="preserve"> </w:t>
      </w:r>
      <w:r w:rsidR="003B077E" w:rsidRPr="00EF56FB">
        <w:rPr>
          <w:sz w:val="20"/>
        </w:rPr>
        <w:t>n</w:t>
      </w:r>
      <w:r w:rsidR="003B077E" w:rsidRPr="00EF56FB">
        <w:rPr>
          <w:spacing w:val="-1"/>
          <w:sz w:val="20"/>
        </w:rPr>
        <w:t>o</w:t>
      </w:r>
      <w:r w:rsidR="003B077E" w:rsidRPr="00EF56FB">
        <w:rPr>
          <w:sz w:val="20"/>
        </w:rPr>
        <w:t>t</w:t>
      </w:r>
      <w:r w:rsidR="003B077E" w:rsidRPr="00EF56FB">
        <w:rPr>
          <w:spacing w:val="1"/>
          <w:sz w:val="20"/>
        </w:rPr>
        <w:t xml:space="preserve"> </w:t>
      </w:r>
      <w:r w:rsidR="003B077E" w:rsidRPr="00EF56FB">
        <w:rPr>
          <w:spacing w:val="-1"/>
          <w:sz w:val="20"/>
        </w:rPr>
        <w:t>h</w:t>
      </w:r>
      <w:r w:rsidR="003B077E" w:rsidRPr="00EF56FB">
        <w:rPr>
          <w:spacing w:val="-5"/>
          <w:sz w:val="20"/>
        </w:rPr>
        <w:t>a</w:t>
      </w:r>
      <w:r w:rsidR="003B077E" w:rsidRPr="00EF56FB">
        <w:rPr>
          <w:spacing w:val="-1"/>
          <w:sz w:val="20"/>
        </w:rPr>
        <w:t>v</w:t>
      </w:r>
      <w:r w:rsidR="003B077E" w:rsidRPr="00EF56FB">
        <w:rPr>
          <w:sz w:val="20"/>
        </w:rPr>
        <w:t>e</w:t>
      </w:r>
      <w:r w:rsidR="003B077E" w:rsidRPr="00EF56FB">
        <w:rPr>
          <w:spacing w:val="-2"/>
          <w:sz w:val="20"/>
        </w:rPr>
        <w:t xml:space="preserve"> </w:t>
      </w:r>
      <w:r w:rsidR="003B077E" w:rsidRPr="00EF56FB">
        <w:rPr>
          <w:sz w:val="20"/>
        </w:rPr>
        <w:t>be</w:t>
      </w:r>
      <w:r w:rsidR="003B077E" w:rsidRPr="00EF56FB">
        <w:rPr>
          <w:spacing w:val="1"/>
          <w:sz w:val="20"/>
        </w:rPr>
        <w:t>e</w:t>
      </w:r>
      <w:r w:rsidR="003B077E" w:rsidRPr="00EF56FB">
        <w:rPr>
          <w:sz w:val="20"/>
        </w:rPr>
        <w:t>n</w:t>
      </w:r>
      <w:r w:rsidR="003B077E" w:rsidRPr="00EF56FB">
        <w:rPr>
          <w:spacing w:val="-1"/>
          <w:sz w:val="20"/>
        </w:rPr>
        <w:t xml:space="preserve"> </w:t>
      </w:r>
      <w:r w:rsidR="003B077E" w:rsidRPr="00EF56FB">
        <w:rPr>
          <w:spacing w:val="-3"/>
          <w:sz w:val="20"/>
        </w:rPr>
        <w:t>p</w:t>
      </w:r>
      <w:r w:rsidR="003B077E" w:rsidRPr="00EF56FB">
        <w:rPr>
          <w:spacing w:val="1"/>
          <w:sz w:val="20"/>
        </w:rPr>
        <w:t>o</w:t>
      </w:r>
      <w:r w:rsidR="003B077E" w:rsidRPr="00EF56FB">
        <w:rPr>
          <w:sz w:val="20"/>
        </w:rPr>
        <w:t>ss</w:t>
      </w:r>
      <w:r w:rsidR="003B077E" w:rsidRPr="00EF56FB">
        <w:rPr>
          <w:spacing w:val="-3"/>
          <w:sz w:val="20"/>
        </w:rPr>
        <w:t>i</w:t>
      </w:r>
      <w:r w:rsidR="003B077E" w:rsidRPr="00EF56FB">
        <w:rPr>
          <w:spacing w:val="-1"/>
          <w:sz w:val="20"/>
        </w:rPr>
        <w:t>b</w:t>
      </w:r>
      <w:r w:rsidR="003B077E" w:rsidRPr="00EF56FB">
        <w:rPr>
          <w:sz w:val="20"/>
        </w:rPr>
        <w:t xml:space="preserve">le </w:t>
      </w:r>
      <w:r w:rsidR="003B077E" w:rsidRPr="00EF56FB">
        <w:rPr>
          <w:spacing w:val="1"/>
          <w:sz w:val="20"/>
        </w:rPr>
        <w:t>w</w:t>
      </w:r>
      <w:r w:rsidR="003B077E" w:rsidRPr="00EF56FB">
        <w:rPr>
          <w:sz w:val="20"/>
        </w:rPr>
        <w:t>it</w:t>
      </w:r>
      <w:r w:rsidR="003B077E" w:rsidRPr="00EF56FB">
        <w:rPr>
          <w:spacing w:val="-3"/>
          <w:sz w:val="20"/>
        </w:rPr>
        <w:t>h</w:t>
      </w:r>
      <w:r w:rsidR="003B077E" w:rsidRPr="00EF56FB">
        <w:rPr>
          <w:spacing w:val="1"/>
          <w:sz w:val="20"/>
        </w:rPr>
        <w:t>o</w:t>
      </w:r>
      <w:r w:rsidR="003B077E" w:rsidRPr="00EF56FB">
        <w:rPr>
          <w:spacing w:val="-1"/>
          <w:sz w:val="20"/>
        </w:rPr>
        <w:t>u</w:t>
      </w:r>
      <w:r w:rsidR="003B077E" w:rsidRPr="00EF56FB">
        <w:rPr>
          <w:sz w:val="20"/>
        </w:rPr>
        <w:t>t</w:t>
      </w:r>
      <w:r w:rsidR="003B077E" w:rsidRPr="00EF56FB">
        <w:rPr>
          <w:spacing w:val="1"/>
          <w:sz w:val="20"/>
        </w:rPr>
        <w:t xml:space="preserve"> </w:t>
      </w:r>
      <w:r w:rsidR="003B077E" w:rsidRPr="00EF56FB">
        <w:rPr>
          <w:sz w:val="20"/>
        </w:rPr>
        <w:t>t</w:t>
      </w:r>
      <w:r w:rsidR="003B077E" w:rsidRPr="00EF56FB">
        <w:rPr>
          <w:spacing w:val="-3"/>
          <w:sz w:val="20"/>
        </w:rPr>
        <w:t>h</w:t>
      </w:r>
      <w:r w:rsidR="003B077E" w:rsidRPr="00EF56FB">
        <w:rPr>
          <w:sz w:val="20"/>
        </w:rPr>
        <w:t>e</w:t>
      </w:r>
      <w:r w:rsidR="003B077E" w:rsidRPr="00EF56FB">
        <w:rPr>
          <w:spacing w:val="1"/>
          <w:sz w:val="20"/>
        </w:rPr>
        <w:t xml:space="preserve"> </w:t>
      </w:r>
      <w:r w:rsidR="003B077E" w:rsidRPr="00EF56FB">
        <w:rPr>
          <w:spacing w:val="-5"/>
          <w:sz w:val="20"/>
        </w:rPr>
        <w:t>c</w:t>
      </w:r>
      <w:r w:rsidR="003B077E" w:rsidRPr="00EF56FB">
        <w:rPr>
          <w:spacing w:val="1"/>
          <w:sz w:val="20"/>
        </w:rPr>
        <w:t>o</w:t>
      </w:r>
      <w:r w:rsidR="003B077E" w:rsidRPr="00EF56FB">
        <w:rPr>
          <w:spacing w:val="-3"/>
          <w:sz w:val="20"/>
        </w:rPr>
        <w:t>n</w:t>
      </w:r>
      <w:r w:rsidR="003B077E" w:rsidRPr="00EF56FB">
        <w:rPr>
          <w:sz w:val="20"/>
        </w:rPr>
        <w:t>tri</w:t>
      </w:r>
      <w:r w:rsidR="003B077E" w:rsidRPr="00EF56FB">
        <w:rPr>
          <w:spacing w:val="-1"/>
          <w:sz w:val="20"/>
        </w:rPr>
        <w:t>bu</w:t>
      </w:r>
      <w:r w:rsidR="003B077E" w:rsidRPr="00EF56FB">
        <w:rPr>
          <w:sz w:val="20"/>
        </w:rPr>
        <w:t>ti</w:t>
      </w:r>
      <w:r w:rsidR="003B077E" w:rsidRPr="00EF56FB">
        <w:rPr>
          <w:spacing w:val="-1"/>
          <w:sz w:val="20"/>
        </w:rPr>
        <w:t>on</w:t>
      </w:r>
      <w:r w:rsidR="003B077E" w:rsidRPr="00EF56FB">
        <w:rPr>
          <w:sz w:val="20"/>
        </w:rPr>
        <w:t xml:space="preserve">s </w:t>
      </w:r>
      <w:r w:rsidR="003B077E" w:rsidRPr="00EF56FB">
        <w:rPr>
          <w:spacing w:val="1"/>
          <w:sz w:val="20"/>
        </w:rPr>
        <w:t>o</w:t>
      </w:r>
      <w:r w:rsidR="003B077E" w:rsidRPr="00EF56FB">
        <w:rPr>
          <w:sz w:val="20"/>
        </w:rPr>
        <w:t>f</w:t>
      </w:r>
      <w:r w:rsidR="003B077E" w:rsidRPr="00EF56FB">
        <w:rPr>
          <w:spacing w:val="-2"/>
          <w:sz w:val="20"/>
        </w:rPr>
        <w:t xml:space="preserve"> </w:t>
      </w:r>
      <w:r w:rsidR="003B077E" w:rsidRPr="00EF56FB">
        <w:rPr>
          <w:spacing w:val="1"/>
          <w:sz w:val="20"/>
        </w:rPr>
        <w:t>m</w:t>
      </w:r>
      <w:r w:rsidR="003B077E" w:rsidRPr="00EF56FB">
        <w:rPr>
          <w:sz w:val="20"/>
        </w:rPr>
        <w:t>a</w:t>
      </w:r>
      <w:r w:rsidR="003B077E" w:rsidRPr="00EF56FB">
        <w:rPr>
          <w:spacing w:val="-6"/>
          <w:sz w:val="20"/>
        </w:rPr>
        <w:t>n</w:t>
      </w:r>
      <w:r w:rsidR="003B077E" w:rsidRPr="00EF56FB">
        <w:rPr>
          <w:sz w:val="20"/>
        </w:rPr>
        <w:t>y</w:t>
      </w:r>
      <w:r w:rsidR="003B077E" w:rsidRPr="00EF56FB">
        <w:rPr>
          <w:spacing w:val="1"/>
          <w:sz w:val="20"/>
        </w:rPr>
        <w:t xml:space="preserve"> </w:t>
      </w:r>
      <w:r w:rsidR="003B077E" w:rsidRPr="00EF56FB">
        <w:rPr>
          <w:sz w:val="20"/>
        </w:rPr>
        <w:t>in</w:t>
      </w:r>
      <w:r w:rsidR="003B077E" w:rsidRPr="00EF56FB">
        <w:rPr>
          <w:spacing w:val="-1"/>
          <w:sz w:val="20"/>
        </w:rPr>
        <w:t>d</w:t>
      </w:r>
      <w:r w:rsidR="003B077E" w:rsidRPr="00EF56FB">
        <w:rPr>
          <w:spacing w:val="-3"/>
          <w:sz w:val="20"/>
        </w:rPr>
        <w:t>i</w:t>
      </w:r>
      <w:r w:rsidR="003B077E" w:rsidRPr="00EF56FB">
        <w:rPr>
          <w:spacing w:val="1"/>
          <w:sz w:val="20"/>
        </w:rPr>
        <w:t>v</w:t>
      </w:r>
      <w:r w:rsidR="003B077E" w:rsidRPr="00EF56FB">
        <w:rPr>
          <w:sz w:val="20"/>
        </w:rPr>
        <w:t>i</w:t>
      </w:r>
      <w:r w:rsidR="003B077E" w:rsidRPr="00EF56FB">
        <w:rPr>
          <w:spacing w:val="-1"/>
          <w:sz w:val="20"/>
        </w:rPr>
        <w:t>du</w:t>
      </w:r>
      <w:r w:rsidR="003B077E" w:rsidRPr="00EF56FB">
        <w:rPr>
          <w:sz w:val="20"/>
        </w:rPr>
        <w:t>als, a</w:t>
      </w:r>
      <w:r w:rsidR="003B077E" w:rsidRPr="00EF56FB">
        <w:rPr>
          <w:spacing w:val="-3"/>
          <w:sz w:val="20"/>
        </w:rPr>
        <w:t>g</w:t>
      </w:r>
      <w:r w:rsidR="003B077E" w:rsidRPr="00EF56FB">
        <w:rPr>
          <w:spacing w:val="-2"/>
          <w:sz w:val="20"/>
        </w:rPr>
        <w:t>e</w:t>
      </w:r>
      <w:r w:rsidR="003B077E" w:rsidRPr="00EF56FB">
        <w:rPr>
          <w:spacing w:val="-1"/>
          <w:sz w:val="20"/>
        </w:rPr>
        <w:t>n</w:t>
      </w:r>
      <w:r w:rsidR="003B077E" w:rsidRPr="00EF56FB">
        <w:rPr>
          <w:sz w:val="20"/>
        </w:rPr>
        <w:t>cies,</w:t>
      </w:r>
      <w:r w:rsidR="003B077E" w:rsidRPr="00EF56FB">
        <w:rPr>
          <w:spacing w:val="1"/>
          <w:sz w:val="20"/>
        </w:rPr>
        <w:t xml:space="preserve"> </w:t>
      </w:r>
      <w:r w:rsidR="003B077E" w:rsidRPr="00EF56FB">
        <w:rPr>
          <w:sz w:val="20"/>
        </w:rPr>
        <w:t>a</w:t>
      </w:r>
      <w:r w:rsidR="003B077E" w:rsidRPr="00EF56FB">
        <w:rPr>
          <w:spacing w:val="-1"/>
          <w:sz w:val="20"/>
        </w:rPr>
        <w:t>n</w:t>
      </w:r>
      <w:r w:rsidR="003B077E" w:rsidRPr="00EF56FB">
        <w:rPr>
          <w:sz w:val="20"/>
        </w:rPr>
        <w:t>d i</w:t>
      </w:r>
      <w:r w:rsidR="003B077E" w:rsidRPr="00EF56FB">
        <w:rPr>
          <w:spacing w:val="-1"/>
          <w:sz w:val="20"/>
        </w:rPr>
        <w:t>n</w:t>
      </w:r>
      <w:r w:rsidR="003B077E" w:rsidRPr="00EF56FB">
        <w:rPr>
          <w:spacing w:val="-2"/>
          <w:sz w:val="20"/>
        </w:rPr>
        <w:t>s</w:t>
      </w:r>
      <w:r w:rsidR="003B077E" w:rsidRPr="00EF56FB">
        <w:rPr>
          <w:sz w:val="20"/>
        </w:rPr>
        <w:t>tituti</w:t>
      </w:r>
      <w:r w:rsidR="003B077E" w:rsidRPr="00EF56FB">
        <w:rPr>
          <w:spacing w:val="1"/>
          <w:sz w:val="20"/>
        </w:rPr>
        <w:t>o</w:t>
      </w:r>
      <w:r w:rsidR="003B077E" w:rsidRPr="00EF56FB">
        <w:rPr>
          <w:spacing w:val="-1"/>
          <w:sz w:val="20"/>
        </w:rPr>
        <w:t>n</w:t>
      </w:r>
      <w:r w:rsidR="003B077E" w:rsidRPr="00EF56FB">
        <w:rPr>
          <w:sz w:val="20"/>
        </w:rPr>
        <w:t>s.</w:t>
      </w:r>
      <w:r w:rsidR="003B077E" w:rsidRPr="00EF56FB">
        <w:rPr>
          <w:spacing w:val="-2"/>
          <w:sz w:val="20"/>
        </w:rPr>
        <w:t xml:space="preserve"> </w:t>
      </w:r>
      <w:r w:rsidR="003B077E" w:rsidRPr="00EF56FB">
        <w:rPr>
          <w:sz w:val="20"/>
        </w:rPr>
        <w:t>The</w:t>
      </w:r>
      <w:r w:rsidR="003B077E" w:rsidRPr="00EF56FB">
        <w:rPr>
          <w:spacing w:val="-2"/>
          <w:sz w:val="20"/>
        </w:rPr>
        <w:t xml:space="preserve"> </w:t>
      </w:r>
      <w:r w:rsidR="003B077E" w:rsidRPr="00EF56FB">
        <w:rPr>
          <w:sz w:val="20"/>
        </w:rPr>
        <w:t>e</w:t>
      </w:r>
      <w:r w:rsidR="003B077E" w:rsidRPr="00EF56FB">
        <w:rPr>
          <w:spacing w:val="-3"/>
          <w:sz w:val="20"/>
        </w:rPr>
        <w:t>v</w:t>
      </w:r>
      <w:r w:rsidR="003B077E" w:rsidRPr="00EF56FB">
        <w:rPr>
          <w:spacing w:val="1"/>
          <w:sz w:val="20"/>
        </w:rPr>
        <w:t>o</w:t>
      </w:r>
      <w:r w:rsidR="003B077E" w:rsidRPr="00EF56FB">
        <w:rPr>
          <w:sz w:val="20"/>
        </w:rPr>
        <w:t>l</w:t>
      </w:r>
      <w:r w:rsidR="003B077E" w:rsidRPr="00EF56FB">
        <w:rPr>
          <w:spacing w:val="-1"/>
          <w:sz w:val="20"/>
        </w:rPr>
        <w:t>u</w:t>
      </w:r>
      <w:r w:rsidR="003B077E" w:rsidRPr="00EF56FB">
        <w:rPr>
          <w:sz w:val="20"/>
        </w:rPr>
        <w:t>t</w:t>
      </w:r>
      <w:r w:rsidR="003B077E" w:rsidRPr="00EF56FB">
        <w:rPr>
          <w:spacing w:val="-2"/>
          <w:sz w:val="20"/>
        </w:rPr>
        <w:t>i</w:t>
      </w:r>
      <w:r w:rsidR="003B077E" w:rsidRPr="00EF56FB">
        <w:rPr>
          <w:spacing w:val="1"/>
          <w:sz w:val="20"/>
        </w:rPr>
        <w:t>o</w:t>
      </w:r>
      <w:r w:rsidR="003B077E" w:rsidRPr="00EF56FB">
        <w:rPr>
          <w:sz w:val="20"/>
        </w:rPr>
        <w:t>n</w:t>
      </w:r>
      <w:r w:rsidR="003B077E" w:rsidRPr="00EF56FB">
        <w:rPr>
          <w:spacing w:val="-2"/>
          <w:sz w:val="20"/>
        </w:rPr>
        <w:t xml:space="preserve"> </w:t>
      </w:r>
      <w:r w:rsidR="003B077E" w:rsidRPr="00EF56FB">
        <w:rPr>
          <w:spacing w:val="1"/>
          <w:sz w:val="20"/>
        </w:rPr>
        <w:t>o</w:t>
      </w:r>
      <w:r w:rsidR="003B077E" w:rsidRPr="00EF56FB">
        <w:rPr>
          <w:sz w:val="20"/>
        </w:rPr>
        <w:t xml:space="preserve">f </w:t>
      </w:r>
      <w:r w:rsidR="003B077E" w:rsidRPr="00EF56FB">
        <w:rPr>
          <w:spacing w:val="1"/>
          <w:sz w:val="20"/>
        </w:rPr>
        <w:t>t</w:t>
      </w:r>
      <w:r w:rsidR="003B077E" w:rsidRPr="00EF56FB">
        <w:rPr>
          <w:spacing w:val="-1"/>
          <w:sz w:val="20"/>
        </w:rPr>
        <w:t>h</w:t>
      </w:r>
      <w:r w:rsidR="003B077E" w:rsidRPr="00EF56FB">
        <w:rPr>
          <w:sz w:val="20"/>
        </w:rPr>
        <w:t>e</w:t>
      </w:r>
      <w:r w:rsidR="003B077E" w:rsidRPr="00EF56FB">
        <w:rPr>
          <w:spacing w:val="-2"/>
          <w:sz w:val="20"/>
        </w:rPr>
        <w:t xml:space="preserve"> </w:t>
      </w:r>
      <w:r w:rsidR="003B077E" w:rsidRPr="00EF56FB">
        <w:rPr>
          <w:sz w:val="20"/>
        </w:rPr>
        <w:t>Es</w:t>
      </w:r>
      <w:r w:rsidR="003B077E" w:rsidRPr="00EF56FB">
        <w:rPr>
          <w:spacing w:val="-2"/>
          <w:sz w:val="20"/>
        </w:rPr>
        <w:t>s</w:t>
      </w:r>
      <w:r w:rsidR="003B077E" w:rsidRPr="00EF56FB">
        <w:rPr>
          <w:sz w:val="20"/>
        </w:rPr>
        <w:t>e</w:t>
      </w:r>
      <w:r w:rsidR="003B077E" w:rsidRPr="00EF56FB">
        <w:rPr>
          <w:spacing w:val="-3"/>
          <w:sz w:val="20"/>
        </w:rPr>
        <w:t>n</w:t>
      </w:r>
      <w:r w:rsidR="003B077E" w:rsidRPr="00EF56FB">
        <w:rPr>
          <w:sz w:val="20"/>
        </w:rPr>
        <w:t xml:space="preserve">tial </w:t>
      </w:r>
      <w:r w:rsidR="003B077E" w:rsidRPr="00EF56FB">
        <w:rPr>
          <w:spacing w:val="-1"/>
          <w:sz w:val="20"/>
        </w:rPr>
        <w:t>Nu</w:t>
      </w:r>
      <w:r w:rsidR="003B077E" w:rsidRPr="00EF56FB">
        <w:rPr>
          <w:sz w:val="20"/>
        </w:rPr>
        <w:t>trit</w:t>
      </w:r>
      <w:r w:rsidR="003B077E" w:rsidRPr="00EF56FB">
        <w:rPr>
          <w:spacing w:val="-3"/>
          <w:sz w:val="20"/>
        </w:rPr>
        <w:t>i</w:t>
      </w:r>
      <w:r w:rsidR="003B077E" w:rsidRPr="00EF56FB">
        <w:rPr>
          <w:spacing w:val="1"/>
          <w:sz w:val="20"/>
        </w:rPr>
        <w:t>o</w:t>
      </w:r>
      <w:r w:rsidR="003B077E" w:rsidRPr="00EF56FB">
        <w:rPr>
          <w:sz w:val="20"/>
        </w:rPr>
        <w:t xml:space="preserve">n </w:t>
      </w:r>
      <w:r w:rsidR="003B077E" w:rsidRPr="00EF56FB">
        <w:rPr>
          <w:spacing w:val="-3"/>
          <w:sz w:val="20"/>
        </w:rPr>
        <w:t>A</w:t>
      </w:r>
      <w:r w:rsidR="003B077E" w:rsidRPr="00EF56FB">
        <w:rPr>
          <w:sz w:val="20"/>
        </w:rPr>
        <w:t>cti</w:t>
      </w:r>
      <w:r w:rsidR="003B077E" w:rsidRPr="00EF56FB">
        <w:rPr>
          <w:spacing w:val="1"/>
          <w:sz w:val="20"/>
        </w:rPr>
        <w:t>o</w:t>
      </w:r>
      <w:r w:rsidR="003B077E" w:rsidRPr="00EF56FB">
        <w:rPr>
          <w:spacing w:val="-1"/>
          <w:sz w:val="20"/>
        </w:rPr>
        <w:t>n</w:t>
      </w:r>
      <w:r w:rsidR="003B077E" w:rsidRPr="00EF56FB">
        <w:rPr>
          <w:sz w:val="20"/>
        </w:rPr>
        <w:t xml:space="preserve">s </w:t>
      </w:r>
      <w:r w:rsidR="00464DF3">
        <w:rPr>
          <w:sz w:val="20"/>
        </w:rPr>
        <w:t xml:space="preserve">(ENA) </w:t>
      </w:r>
      <w:r w:rsidR="003B077E" w:rsidRPr="00EF56FB">
        <w:rPr>
          <w:sz w:val="20"/>
        </w:rPr>
        <w:t>F</w:t>
      </w:r>
      <w:r w:rsidR="003B077E" w:rsidRPr="00EF56FB">
        <w:rPr>
          <w:spacing w:val="-5"/>
          <w:sz w:val="20"/>
        </w:rPr>
        <w:t>r</w:t>
      </w:r>
      <w:r w:rsidR="003B077E" w:rsidRPr="00EF56FB">
        <w:rPr>
          <w:spacing w:val="-3"/>
          <w:sz w:val="20"/>
        </w:rPr>
        <w:t>a</w:t>
      </w:r>
      <w:r w:rsidR="003B077E" w:rsidRPr="00EF56FB">
        <w:rPr>
          <w:spacing w:val="-1"/>
          <w:sz w:val="20"/>
        </w:rPr>
        <w:t>m</w:t>
      </w:r>
      <w:r w:rsidR="003B077E" w:rsidRPr="00EF56FB">
        <w:rPr>
          <w:sz w:val="20"/>
        </w:rPr>
        <w:t>e</w:t>
      </w:r>
      <w:r w:rsidR="003B077E" w:rsidRPr="00EF56FB">
        <w:rPr>
          <w:spacing w:val="-4"/>
          <w:sz w:val="20"/>
        </w:rPr>
        <w:t>w</w:t>
      </w:r>
      <w:r w:rsidR="003B077E" w:rsidRPr="00EF56FB">
        <w:rPr>
          <w:spacing w:val="1"/>
          <w:sz w:val="20"/>
        </w:rPr>
        <w:t>o</w:t>
      </w:r>
      <w:r w:rsidR="003B077E" w:rsidRPr="00EF56FB">
        <w:rPr>
          <w:sz w:val="20"/>
        </w:rPr>
        <w:t>rk</w:t>
      </w:r>
      <w:r w:rsidR="003B077E" w:rsidRPr="00EF56FB">
        <w:rPr>
          <w:spacing w:val="-2"/>
          <w:sz w:val="20"/>
        </w:rPr>
        <w:t xml:space="preserve"> </w:t>
      </w:r>
      <w:r w:rsidR="003B077E" w:rsidRPr="00EF56FB">
        <w:rPr>
          <w:sz w:val="20"/>
        </w:rPr>
        <w:t>had</w:t>
      </w:r>
      <w:r w:rsidR="003B077E" w:rsidRPr="00EF56FB">
        <w:rPr>
          <w:spacing w:val="-1"/>
          <w:sz w:val="20"/>
        </w:rPr>
        <w:t xml:space="preserve"> </w:t>
      </w:r>
      <w:r w:rsidR="003B077E" w:rsidRPr="00EF56FB">
        <w:rPr>
          <w:sz w:val="20"/>
        </w:rPr>
        <w:t>be</w:t>
      </w:r>
      <w:r w:rsidR="003B077E" w:rsidRPr="00EF56FB">
        <w:rPr>
          <w:spacing w:val="-2"/>
          <w:sz w:val="20"/>
        </w:rPr>
        <w:t>e</w:t>
      </w:r>
      <w:r w:rsidR="003B077E" w:rsidRPr="00EF56FB">
        <w:rPr>
          <w:sz w:val="20"/>
        </w:rPr>
        <w:t>n i</w:t>
      </w:r>
      <w:r w:rsidR="003B077E" w:rsidRPr="00EF56FB">
        <w:rPr>
          <w:spacing w:val="-3"/>
          <w:sz w:val="20"/>
        </w:rPr>
        <w:t>n</w:t>
      </w:r>
      <w:r w:rsidR="003B077E" w:rsidRPr="00EF56FB">
        <w:rPr>
          <w:sz w:val="20"/>
        </w:rPr>
        <w:t>fl</w:t>
      </w:r>
      <w:r w:rsidR="003B077E" w:rsidRPr="00EF56FB">
        <w:rPr>
          <w:spacing w:val="-1"/>
          <w:sz w:val="20"/>
        </w:rPr>
        <w:t>u</w:t>
      </w:r>
      <w:r w:rsidR="003B077E" w:rsidRPr="00EF56FB">
        <w:rPr>
          <w:sz w:val="20"/>
        </w:rPr>
        <w:t xml:space="preserve">enced </w:t>
      </w:r>
      <w:r w:rsidR="003B077E" w:rsidRPr="00EF56FB">
        <w:rPr>
          <w:spacing w:val="-1"/>
          <w:sz w:val="20"/>
        </w:rPr>
        <w:t>ov</w:t>
      </w:r>
      <w:r w:rsidR="003B077E" w:rsidRPr="00EF56FB">
        <w:rPr>
          <w:sz w:val="20"/>
        </w:rPr>
        <w:t>er</w:t>
      </w:r>
      <w:r w:rsidR="003B077E" w:rsidRPr="00EF56FB">
        <w:rPr>
          <w:spacing w:val="-2"/>
          <w:sz w:val="20"/>
        </w:rPr>
        <w:t xml:space="preserve"> </w:t>
      </w:r>
      <w:r w:rsidR="003B077E" w:rsidRPr="00EF56FB">
        <w:rPr>
          <w:sz w:val="20"/>
        </w:rPr>
        <w:t>the</w:t>
      </w:r>
      <w:r w:rsidR="003B077E" w:rsidRPr="00EF56FB">
        <w:rPr>
          <w:spacing w:val="-2"/>
          <w:sz w:val="20"/>
        </w:rPr>
        <w:t xml:space="preserve"> y</w:t>
      </w:r>
      <w:r w:rsidR="003B077E" w:rsidRPr="00EF56FB">
        <w:rPr>
          <w:sz w:val="20"/>
        </w:rPr>
        <w:t>ea</w:t>
      </w:r>
      <w:r w:rsidR="003B077E" w:rsidRPr="00EF56FB">
        <w:rPr>
          <w:spacing w:val="-5"/>
          <w:sz w:val="20"/>
        </w:rPr>
        <w:t>r</w:t>
      </w:r>
      <w:r w:rsidR="003B077E" w:rsidRPr="00EF56FB">
        <w:rPr>
          <w:sz w:val="20"/>
        </w:rPr>
        <w:t>s</w:t>
      </w:r>
      <w:r w:rsidR="003B077E" w:rsidRPr="00EF56FB">
        <w:rPr>
          <w:spacing w:val="-2"/>
          <w:sz w:val="20"/>
        </w:rPr>
        <w:t xml:space="preserve"> </w:t>
      </w:r>
      <w:r w:rsidR="003B077E" w:rsidRPr="00EF56FB">
        <w:rPr>
          <w:sz w:val="20"/>
        </w:rPr>
        <w:t>by</w:t>
      </w:r>
      <w:r w:rsidR="003B077E" w:rsidRPr="00EF56FB">
        <w:rPr>
          <w:spacing w:val="-1"/>
          <w:sz w:val="20"/>
        </w:rPr>
        <w:t xml:space="preserve"> </w:t>
      </w:r>
      <w:r w:rsidR="003B077E" w:rsidRPr="00EF56FB">
        <w:rPr>
          <w:sz w:val="20"/>
        </w:rPr>
        <w:t>U</w:t>
      </w:r>
      <w:r w:rsidR="003B077E" w:rsidRPr="00EF56FB">
        <w:rPr>
          <w:spacing w:val="-3"/>
          <w:sz w:val="20"/>
        </w:rPr>
        <w:t>S</w:t>
      </w:r>
      <w:r w:rsidR="003B077E" w:rsidRPr="00EF56FB">
        <w:rPr>
          <w:sz w:val="20"/>
        </w:rPr>
        <w:t>A</w:t>
      </w:r>
      <w:r w:rsidR="003B077E" w:rsidRPr="00EF56FB">
        <w:rPr>
          <w:spacing w:val="-1"/>
          <w:sz w:val="20"/>
        </w:rPr>
        <w:t>I</w:t>
      </w:r>
      <w:r w:rsidR="003B077E" w:rsidRPr="00EF56FB">
        <w:rPr>
          <w:spacing w:val="1"/>
          <w:sz w:val="20"/>
        </w:rPr>
        <w:t>D</w:t>
      </w:r>
      <w:r w:rsidR="003B077E" w:rsidRPr="00EF56FB">
        <w:rPr>
          <w:spacing w:val="-14"/>
          <w:sz w:val="20"/>
        </w:rPr>
        <w:t>’</w:t>
      </w:r>
      <w:r w:rsidR="003B077E" w:rsidRPr="00EF56FB">
        <w:rPr>
          <w:sz w:val="20"/>
        </w:rPr>
        <w:t xml:space="preserve">s </w:t>
      </w:r>
      <w:r w:rsidR="003B077E" w:rsidRPr="00EF56FB">
        <w:rPr>
          <w:spacing w:val="-3"/>
          <w:sz w:val="20"/>
        </w:rPr>
        <w:t>g</w:t>
      </w:r>
      <w:r w:rsidR="003B077E" w:rsidRPr="00EF56FB">
        <w:rPr>
          <w:sz w:val="20"/>
        </w:rPr>
        <w:t>ene</w:t>
      </w:r>
      <w:r w:rsidR="003B077E" w:rsidRPr="00EF56FB">
        <w:rPr>
          <w:spacing w:val="-2"/>
          <w:sz w:val="20"/>
        </w:rPr>
        <w:t>r</w:t>
      </w:r>
      <w:r w:rsidR="003B077E" w:rsidRPr="00EF56FB">
        <w:rPr>
          <w:spacing w:val="1"/>
          <w:sz w:val="20"/>
        </w:rPr>
        <w:t>o</w:t>
      </w:r>
      <w:r w:rsidR="003B077E" w:rsidRPr="00EF56FB">
        <w:rPr>
          <w:spacing w:val="-1"/>
          <w:sz w:val="20"/>
        </w:rPr>
        <w:t>u</w:t>
      </w:r>
      <w:r w:rsidR="003B077E" w:rsidRPr="00EF56FB">
        <w:rPr>
          <w:sz w:val="20"/>
        </w:rPr>
        <w:t>s</w:t>
      </w:r>
      <w:r w:rsidR="003B077E" w:rsidRPr="00EF56FB">
        <w:rPr>
          <w:spacing w:val="-1"/>
          <w:sz w:val="20"/>
        </w:rPr>
        <w:t xml:space="preserve"> </w:t>
      </w:r>
      <w:r w:rsidR="003B077E" w:rsidRPr="00EF56FB">
        <w:rPr>
          <w:sz w:val="20"/>
        </w:rPr>
        <w:t>f</w:t>
      </w:r>
      <w:r w:rsidR="003B077E" w:rsidRPr="00EF56FB">
        <w:rPr>
          <w:spacing w:val="-1"/>
          <w:sz w:val="20"/>
        </w:rPr>
        <w:t>und</w:t>
      </w:r>
      <w:r w:rsidR="003B077E" w:rsidRPr="00EF56FB">
        <w:rPr>
          <w:sz w:val="20"/>
        </w:rPr>
        <w:t>i</w:t>
      </w:r>
      <w:r w:rsidR="003B077E" w:rsidRPr="00EF56FB">
        <w:rPr>
          <w:spacing w:val="-1"/>
          <w:sz w:val="20"/>
        </w:rPr>
        <w:t>n</w:t>
      </w:r>
      <w:r w:rsidR="003B077E" w:rsidRPr="00EF56FB">
        <w:rPr>
          <w:sz w:val="20"/>
        </w:rPr>
        <w:t>g</w:t>
      </w:r>
      <w:r w:rsidR="003B077E" w:rsidRPr="00EF56FB">
        <w:rPr>
          <w:spacing w:val="-1"/>
          <w:sz w:val="20"/>
        </w:rPr>
        <w:t xml:space="preserve"> </w:t>
      </w:r>
      <w:r w:rsidR="003B077E" w:rsidRPr="00EF56FB">
        <w:rPr>
          <w:spacing w:val="-2"/>
          <w:sz w:val="20"/>
        </w:rPr>
        <w:t>t</w:t>
      </w:r>
      <w:r w:rsidR="003B077E" w:rsidRPr="00EF56FB">
        <w:rPr>
          <w:sz w:val="20"/>
        </w:rPr>
        <w:t>o</w:t>
      </w:r>
      <w:r w:rsidR="003B077E" w:rsidRPr="00EF56FB">
        <w:rPr>
          <w:spacing w:val="-1"/>
          <w:sz w:val="20"/>
        </w:rPr>
        <w:t xml:space="preserve"> </w:t>
      </w:r>
      <w:r w:rsidR="003B077E" w:rsidRPr="00EF56FB">
        <w:rPr>
          <w:sz w:val="20"/>
        </w:rPr>
        <w:t xml:space="preserve">the </w:t>
      </w:r>
      <w:r w:rsidR="003B077E" w:rsidRPr="00EF56FB">
        <w:rPr>
          <w:spacing w:val="-2"/>
          <w:sz w:val="20"/>
        </w:rPr>
        <w:t>B</w:t>
      </w:r>
      <w:r w:rsidR="003B077E" w:rsidRPr="00EF56FB">
        <w:rPr>
          <w:spacing w:val="-3"/>
          <w:sz w:val="20"/>
        </w:rPr>
        <w:t>A</w:t>
      </w:r>
      <w:r w:rsidR="003B077E" w:rsidRPr="00EF56FB">
        <w:rPr>
          <w:sz w:val="20"/>
        </w:rPr>
        <w:t>S</w:t>
      </w:r>
      <w:r w:rsidR="003B077E" w:rsidRPr="00EF56FB">
        <w:rPr>
          <w:spacing w:val="-1"/>
          <w:sz w:val="20"/>
        </w:rPr>
        <w:t>I</w:t>
      </w:r>
      <w:r w:rsidR="003B077E" w:rsidRPr="00EF56FB">
        <w:rPr>
          <w:sz w:val="20"/>
        </w:rPr>
        <w:t xml:space="preserve">CS </w:t>
      </w:r>
      <w:r w:rsidR="003B077E" w:rsidRPr="00EF56FB">
        <w:rPr>
          <w:spacing w:val="-1"/>
          <w:sz w:val="20"/>
        </w:rPr>
        <w:t>p</w:t>
      </w:r>
      <w:r w:rsidR="003B077E" w:rsidRPr="00EF56FB">
        <w:rPr>
          <w:spacing w:val="-3"/>
          <w:sz w:val="20"/>
        </w:rPr>
        <w:t>r</w:t>
      </w:r>
      <w:r w:rsidR="003B077E" w:rsidRPr="00EF56FB">
        <w:rPr>
          <w:spacing w:val="1"/>
          <w:sz w:val="20"/>
        </w:rPr>
        <w:t>o</w:t>
      </w:r>
      <w:r w:rsidR="003B077E" w:rsidRPr="00EF56FB">
        <w:rPr>
          <w:spacing w:val="-2"/>
          <w:sz w:val="20"/>
        </w:rPr>
        <w:t>j</w:t>
      </w:r>
      <w:r w:rsidR="003B077E" w:rsidRPr="00EF56FB">
        <w:rPr>
          <w:sz w:val="20"/>
        </w:rPr>
        <w:t>ec</w:t>
      </w:r>
      <w:r w:rsidR="003B077E" w:rsidRPr="00EF56FB">
        <w:rPr>
          <w:spacing w:val="1"/>
          <w:sz w:val="20"/>
        </w:rPr>
        <w:t>t</w:t>
      </w:r>
      <w:r w:rsidR="003B077E" w:rsidRPr="00EF56FB">
        <w:rPr>
          <w:sz w:val="20"/>
        </w:rPr>
        <w:t>,</w:t>
      </w:r>
      <w:r w:rsidR="003B077E" w:rsidRPr="00EF56FB">
        <w:rPr>
          <w:spacing w:val="-2"/>
          <w:sz w:val="20"/>
        </w:rPr>
        <w:t xml:space="preserve"> </w:t>
      </w:r>
      <w:r w:rsidR="003B077E" w:rsidRPr="00EF56FB">
        <w:rPr>
          <w:sz w:val="20"/>
        </w:rPr>
        <w:t>a</w:t>
      </w:r>
      <w:r w:rsidR="003B077E" w:rsidRPr="00EF56FB">
        <w:rPr>
          <w:spacing w:val="-1"/>
          <w:sz w:val="20"/>
        </w:rPr>
        <w:t>n</w:t>
      </w:r>
      <w:r w:rsidR="003B077E" w:rsidRPr="00EF56FB">
        <w:rPr>
          <w:sz w:val="20"/>
        </w:rPr>
        <w:t>d</w:t>
      </w:r>
      <w:r w:rsidR="003B077E" w:rsidRPr="00EF56FB">
        <w:rPr>
          <w:spacing w:val="-1"/>
          <w:sz w:val="20"/>
        </w:rPr>
        <w:t xml:space="preserve"> </w:t>
      </w:r>
      <w:r w:rsidR="003B077E" w:rsidRPr="00EF56FB">
        <w:rPr>
          <w:spacing w:val="-2"/>
          <w:sz w:val="20"/>
        </w:rPr>
        <w:t>t</w:t>
      </w:r>
      <w:r w:rsidR="003B077E" w:rsidRPr="00EF56FB">
        <w:rPr>
          <w:sz w:val="20"/>
        </w:rPr>
        <w:t>o</w:t>
      </w:r>
      <w:r w:rsidR="003B077E" w:rsidRPr="00EF56FB">
        <w:rPr>
          <w:spacing w:val="-1"/>
          <w:sz w:val="20"/>
        </w:rPr>
        <w:t xml:space="preserve"> </w:t>
      </w:r>
      <w:r w:rsidR="003B077E" w:rsidRPr="00EF56FB">
        <w:rPr>
          <w:spacing w:val="1"/>
          <w:sz w:val="20"/>
        </w:rPr>
        <w:t>t</w:t>
      </w:r>
      <w:r w:rsidR="003B077E" w:rsidRPr="00EF56FB">
        <w:rPr>
          <w:spacing w:val="-1"/>
          <w:sz w:val="20"/>
        </w:rPr>
        <w:t>h</w:t>
      </w:r>
      <w:r w:rsidR="003B077E" w:rsidRPr="00EF56FB">
        <w:rPr>
          <w:sz w:val="20"/>
        </w:rPr>
        <w:t>e</w:t>
      </w:r>
      <w:r w:rsidR="003B077E" w:rsidRPr="00EF56FB">
        <w:rPr>
          <w:spacing w:val="-1"/>
          <w:sz w:val="20"/>
        </w:rPr>
        <w:t xml:space="preserve"> </w:t>
      </w:r>
      <w:r w:rsidR="003B077E" w:rsidRPr="00EF56FB">
        <w:rPr>
          <w:spacing w:val="1"/>
          <w:sz w:val="20"/>
        </w:rPr>
        <w:t>L</w:t>
      </w:r>
      <w:r w:rsidR="003B077E" w:rsidRPr="00EF56FB">
        <w:rPr>
          <w:sz w:val="20"/>
        </w:rPr>
        <w:t>I</w:t>
      </w:r>
      <w:r w:rsidR="003B077E" w:rsidRPr="00EF56FB">
        <w:rPr>
          <w:spacing w:val="-4"/>
          <w:sz w:val="20"/>
        </w:rPr>
        <w:t>N</w:t>
      </w:r>
      <w:r w:rsidR="003B077E" w:rsidRPr="00EF56FB">
        <w:rPr>
          <w:sz w:val="20"/>
        </w:rPr>
        <w:t>K</w:t>
      </w:r>
      <w:r w:rsidR="003B077E" w:rsidRPr="00EF56FB">
        <w:rPr>
          <w:spacing w:val="-2"/>
          <w:sz w:val="20"/>
        </w:rPr>
        <w:t>A</w:t>
      </w:r>
      <w:r w:rsidR="003B077E" w:rsidRPr="00EF56FB">
        <w:rPr>
          <w:sz w:val="20"/>
        </w:rPr>
        <w:t>G</w:t>
      </w:r>
      <w:r w:rsidR="003B077E" w:rsidRPr="00EF56FB">
        <w:rPr>
          <w:spacing w:val="-2"/>
          <w:sz w:val="20"/>
        </w:rPr>
        <w:t>E</w:t>
      </w:r>
      <w:r w:rsidR="003B077E" w:rsidRPr="00EF56FB">
        <w:rPr>
          <w:sz w:val="20"/>
        </w:rPr>
        <w:t xml:space="preserve">S </w:t>
      </w:r>
      <w:r w:rsidR="003B077E" w:rsidRPr="00EF56FB">
        <w:rPr>
          <w:spacing w:val="-1"/>
          <w:sz w:val="20"/>
        </w:rPr>
        <w:t>p</w:t>
      </w:r>
      <w:r w:rsidR="003B077E" w:rsidRPr="00EF56FB">
        <w:rPr>
          <w:spacing w:val="-3"/>
          <w:sz w:val="20"/>
        </w:rPr>
        <w:t>r</w:t>
      </w:r>
      <w:r w:rsidR="003B077E" w:rsidRPr="00EF56FB">
        <w:rPr>
          <w:spacing w:val="-1"/>
          <w:sz w:val="20"/>
        </w:rPr>
        <w:t>o</w:t>
      </w:r>
      <w:r w:rsidR="003B077E" w:rsidRPr="00EF56FB">
        <w:rPr>
          <w:sz w:val="20"/>
        </w:rPr>
        <w:t>je</w:t>
      </w:r>
      <w:r w:rsidR="003B077E" w:rsidRPr="00EF56FB">
        <w:rPr>
          <w:spacing w:val="1"/>
          <w:sz w:val="20"/>
        </w:rPr>
        <w:t>c</w:t>
      </w:r>
      <w:r w:rsidR="003B077E" w:rsidRPr="00EF56FB">
        <w:rPr>
          <w:spacing w:val="-2"/>
          <w:sz w:val="20"/>
        </w:rPr>
        <w:t>t</w:t>
      </w:r>
      <w:r w:rsidR="003B077E" w:rsidRPr="00EF56FB">
        <w:rPr>
          <w:sz w:val="20"/>
        </w:rPr>
        <w:t xml:space="preserve">, </w:t>
      </w:r>
      <w:r w:rsidR="003B077E" w:rsidRPr="00EF56FB">
        <w:rPr>
          <w:spacing w:val="1"/>
          <w:sz w:val="20"/>
        </w:rPr>
        <w:t>t</w:t>
      </w:r>
      <w:r w:rsidR="003B077E" w:rsidRPr="00EF56FB">
        <w:rPr>
          <w:spacing w:val="-1"/>
          <w:sz w:val="20"/>
        </w:rPr>
        <w:t>h</w:t>
      </w:r>
      <w:r w:rsidR="003B077E" w:rsidRPr="00EF56FB">
        <w:rPr>
          <w:sz w:val="20"/>
        </w:rPr>
        <w:t>e</w:t>
      </w:r>
      <w:r w:rsidR="003B077E" w:rsidRPr="00EF56FB">
        <w:rPr>
          <w:spacing w:val="1"/>
          <w:sz w:val="20"/>
        </w:rPr>
        <w:t xml:space="preserve"> </w:t>
      </w:r>
      <w:r w:rsidR="003B077E" w:rsidRPr="00EF56FB">
        <w:rPr>
          <w:spacing w:val="-3"/>
          <w:sz w:val="20"/>
        </w:rPr>
        <w:t>Afri</w:t>
      </w:r>
      <w:r w:rsidR="003B077E" w:rsidRPr="00EF56FB">
        <w:rPr>
          <w:spacing w:val="-5"/>
          <w:sz w:val="20"/>
        </w:rPr>
        <w:t>c</w:t>
      </w:r>
      <w:r w:rsidR="003B077E" w:rsidRPr="00EF56FB">
        <w:rPr>
          <w:spacing w:val="-3"/>
          <w:sz w:val="20"/>
        </w:rPr>
        <w:t>a</w:t>
      </w:r>
      <w:r w:rsidR="003B077E" w:rsidRPr="00EF56FB">
        <w:rPr>
          <w:spacing w:val="-17"/>
          <w:sz w:val="20"/>
        </w:rPr>
        <w:t>’</w:t>
      </w:r>
      <w:r w:rsidR="003B077E" w:rsidRPr="00EF56FB">
        <w:rPr>
          <w:sz w:val="20"/>
        </w:rPr>
        <w:t>s</w:t>
      </w:r>
      <w:r w:rsidR="003B077E" w:rsidRPr="00EF56FB">
        <w:rPr>
          <w:spacing w:val="-2"/>
          <w:sz w:val="20"/>
        </w:rPr>
        <w:t xml:space="preserve"> </w:t>
      </w:r>
      <w:r w:rsidR="003B077E" w:rsidRPr="00EF56FB">
        <w:rPr>
          <w:spacing w:val="-3"/>
          <w:sz w:val="20"/>
        </w:rPr>
        <w:t>H</w:t>
      </w:r>
      <w:r w:rsidR="003B077E" w:rsidRPr="00EF56FB">
        <w:rPr>
          <w:spacing w:val="-2"/>
          <w:sz w:val="20"/>
        </w:rPr>
        <w:t>e</w:t>
      </w:r>
      <w:r w:rsidR="003B077E" w:rsidRPr="00EF56FB">
        <w:rPr>
          <w:spacing w:val="-3"/>
          <w:sz w:val="20"/>
        </w:rPr>
        <w:t>al</w:t>
      </w:r>
      <w:r w:rsidR="003B077E" w:rsidRPr="00EF56FB">
        <w:rPr>
          <w:spacing w:val="-2"/>
          <w:sz w:val="20"/>
        </w:rPr>
        <w:t>t</w:t>
      </w:r>
      <w:r w:rsidR="003B077E" w:rsidRPr="00EF56FB">
        <w:rPr>
          <w:sz w:val="20"/>
        </w:rPr>
        <w:t>h</w:t>
      </w:r>
      <w:r w:rsidR="003B077E" w:rsidRPr="00EF56FB">
        <w:rPr>
          <w:spacing w:val="-5"/>
          <w:sz w:val="20"/>
        </w:rPr>
        <w:t xml:space="preserve"> </w:t>
      </w:r>
      <w:r w:rsidR="003B077E" w:rsidRPr="00EF56FB">
        <w:rPr>
          <w:spacing w:val="-3"/>
          <w:sz w:val="20"/>
        </w:rPr>
        <w:t>i</w:t>
      </w:r>
      <w:r w:rsidR="003B077E" w:rsidRPr="00EF56FB">
        <w:rPr>
          <w:sz w:val="20"/>
        </w:rPr>
        <w:t>n</w:t>
      </w:r>
      <w:r w:rsidR="003B077E" w:rsidRPr="00EF56FB">
        <w:rPr>
          <w:spacing w:val="-5"/>
          <w:sz w:val="20"/>
        </w:rPr>
        <w:t xml:space="preserve"> </w:t>
      </w:r>
      <w:r w:rsidR="003B077E" w:rsidRPr="00EF56FB">
        <w:rPr>
          <w:spacing w:val="-2"/>
          <w:sz w:val="20"/>
        </w:rPr>
        <w:t>201</w:t>
      </w:r>
      <w:r w:rsidR="003B077E" w:rsidRPr="00EF56FB">
        <w:rPr>
          <w:sz w:val="20"/>
        </w:rPr>
        <w:t>0</w:t>
      </w:r>
      <w:r w:rsidR="003B077E" w:rsidRPr="00EF56FB">
        <w:rPr>
          <w:spacing w:val="-3"/>
          <w:sz w:val="20"/>
        </w:rPr>
        <w:t xml:space="preserve"> p</w:t>
      </w:r>
      <w:r w:rsidR="003B077E" w:rsidRPr="00EF56FB">
        <w:rPr>
          <w:spacing w:val="-5"/>
          <w:sz w:val="20"/>
        </w:rPr>
        <w:t>r</w:t>
      </w:r>
      <w:r w:rsidR="003B077E" w:rsidRPr="00EF56FB">
        <w:rPr>
          <w:spacing w:val="-1"/>
          <w:sz w:val="20"/>
        </w:rPr>
        <w:t>o</w:t>
      </w:r>
      <w:r w:rsidR="003B077E" w:rsidRPr="00EF56FB">
        <w:rPr>
          <w:spacing w:val="-2"/>
          <w:sz w:val="20"/>
        </w:rPr>
        <w:t>je</w:t>
      </w:r>
      <w:r w:rsidR="003B077E" w:rsidRPr="00EF56FB">
        <w:rPr>
          <w:spacing w:val="-5"/>
          <w:sz w:val="20"/>
        </w:rPr>
        <w:t>c</w:t>
      </w:r>
      <w:r w:rsidR="003B077E" w:rsidRPr="00EF56FB">
        <w:rPr>
          <w:spacing w:val="-2"/>
          <w:sz w:val="20"/>
        </w:rPr>
        <w:t>t</w:t>
      </w:r>
      <w:r w:rsidR="003B077E" w:rsidRPr="00EF56FB">
        <w:rPr>
          <w:sz w:val="20"/>
        </w:rPr>
        <w:t>,</w:t>
      </w:r>
      <w:r w:rsidR="003B077E" w:rsidRPr="00EF56FB">
        <w:rPr>
          <w:spacing w:val="-4"/>
          <w:sz w:val="20"/>
        </w:rPr>
        <w:t xml:space="preserve"> </w:t>
      </w:r>
      <w:r w:rsidR="003B077E" w:rsidRPr="00EF56FB">
        <w:rPr>
          <w:spacing w:val="-3"/>
          <w:sz w:val="20"/>
        </w:rPr>
        <w:t>an</w:t>
      </w:r>
      <w:r w:rsidR="003B077E" w:rsidRPr="00EF56FB">
        <w:rPr>
          <w:sz w:val="20"/>
        </w:rPr>
        <w:t>d</w:t>
      </w:r>
      <w:r w:rsidR="003B077E" w:rsidRPr="00EF56FB">
        <w:rPr>
          <w:spacing w:val="-5"/>
          <w:sz w:val="20"/>
        </w:rPr>
        <w:t xml:space="preserve"> </w:t>
      </w:r>
      <w:r w:rsidR="003B077E" w:rsidRPr="00EF56FB">
        <w:rPr>
          <w:spacing w:val="-2"/>
          <w:sz w:val="20"/>
        </w:rPr>
        <w:t>t</w:t>
      </w:r>
      <w:r w:rsidR="003B077E" w:rsidRPr="00EF56FB">
        <w:rPr>
          <w:spacing w:val="-3"/>
          <w:sz w:val="20"/>
        </w:rPr>
        <w:t>h</w:t>
      </w:r>
      <w:r w:rsidR="003B077E" w:rsidRPr="00EF56FB">
        <w:rPr>
          <w:sz w:val="20"/>
        </w:rPr>
        <w:t>e</w:t>
      </w:r>
      <w:r w:rsidR="003B077E" w:rsidRPr="00EF56FB">
        <w:rPr>
          <w:spacing w:val="-4"/>
          <w:sz w:val="20"/>
        </w:rPr>
        <w:t xml:space="preserve"> </w:t>
      </w:r>
      <w:r w:rsidR="003B077E" w:rsidRPr="00EF56FB">
        <w:rPr>
          <w:spacing w:val="-5"/>
          <w:sz w:val="20"/>
        </w:rPr>
        <w:t>F</w:t>
      </w:r>
      <w:r w:rsidR="003B077E" w:rsidRPr="00EF56FB">
        <w:rPr>
          <w:spacing w:val="-1"/>
          <w:sz w:val="20"/>
        </w:rPr>
        <w:t>oo</w:t>
      </w:r>
      <w:r w:rsidR="003B077E" w:rsidRPr="00EF56FB">
        <w:rPr>
          <w:sz w:val="20"/>
        </w:rPr>
        <w:t xml:space="preserve">d </w:t>
      </w:r>
      <w:r w:rsidR="003B077E" w:rsidRPr="00EF56FB">
        <w:rPr>
          <w:spacing w:val="-3"/>
          <w:sz w:val="20"/>
        </w:rPr>
        <w:t>an</w:t>
      </w:r>
      <w:r w:rsidR="003B077E" w:rsidRPr="00EF56FB">
        <w:rPr>
          <w:sz w:val="20"/>
        </w:rPr>
        <w:t>d</w:t>
      </w:r>
      <w:r w:rsidR="003B077E" w:rsidRPr="00EF56FB">
        <w:rPr>
          <w:spacing w:val="-5"/>
          <w:sz w:val="20"/>
        </w:rPr>
        <w:t xml:space="preserve"> </w:t>
      </w:r>
      <w:r w:rsidR="003B077E" w:rsidRPr="00EF56FB">
        <w:rPr>
          <w:spacing w:val="-3"/>
          <w:sz w:val="20"/>
        </w:rPr>
        <w:t>Nu</w:t>
      </w:r>
      <w:r w:rsidR="003B077E" w:rsidRPr="00EF56FB">
        <w:rPr>
          <w:spacing w:val="-2"/>
          <w:sz w:val="20"/>
        </w:rPr>
        <w:t>t</w:t>
      </w:r>
      <w:r w:rsidR="003B077E" w:rsidRPr="00EF56FB">
        <w:rPr>
          <w:sz w:val="20"/>
        </w:rPr>
        <w:t>r</w:t>
      </w:r>
      <w:r w:rsidR="003B077E" w:rsidRPr="00EF56FB">
        <w:rPr>
          <w:spacing w:val="-3"/>
          <w:sz w:val="20"/>
        </w:rPr>
        <w:t>i</w:t>
      </w:r>
      <w:r w:rsidR="003B077E" w:rsidRPr="00EF56FB">
        <w:rPr>
          <w:spacing w:val="-2"/>
          <w:sz w:val="20"/>
        </w:rPr>
        <w:t>t</w:t>
      </w:r>
      <w:r w:rsidR="003B077E" w:rsidRPr="00EF56FB">
        <w:rPr>
          <w:spacing w:val="-3"/>
          <w:sz w:val="20"/>
        </w:rPr>
        <w:t>i</w:t>
      </w:r>
      <w:r w:rsidR="003B077E" w:rsidRPr="00EF56FB">
        <w:rPr>
          <w:spacing w:val="-1"/>
          <w:sz w:val="20"/>
        </w:rPr>
        <w:t>o</w:t>
      </w:r>
      <w:r w:rsidR="003B077E" w:rsidRPr="00EF56FB">
        <w:rPr>
          <w:sz w:val="20"/>
        </w:rPr>
        <w:t>n</w:t>
      </w:r>
      <w:r w:rsidR="003B077E" w:rsidRPr="00EF56FB">
        <w:rPr>
          <w:spacing w:val="-5"/>
          <w:sz w:val="20"/>
        </w:rPr>
        <w:t xml:space="preserve"> </w:t>
      </w:r>
      <w:r w:rsidR="003B077E" w:rsidRPr="00EF56FB">
        <w:rPr>
          <w:spacing w:val="-21"/>
          <w:sz w:val="20"/>
        </w:rPr>
        <w:t>T</w:t>
      </w:r>
      <w:r w:rsidR="003B077E" w:rsidRPr="00EF56FB">
        <w:rPr>
          <w:spacing w:val="-2"/>
          <w:sz w:val="20"/>
        </w:rPr>
        <w:t>ec</w:t>
      </w:r>
      <w:r w:rsidR="003B077E" w:rsidRPr="00EF56FB">
        <w:rPr>
          <w:spacing w:val="-3"/>
          <w:sz w:val="20"/>
        </w:rPr>
        <w:t>hni</w:t>
      </w:r>
      <w:r w:rsidR="003B077E" w:rsidRPr="00EF56FB">
        <w:rPr>
          <w:spacing w:val="-5"/>
          <w:sz w:val="20"/>
        </w:rPr>
        <w:t>c</w:t>
      </w:r>
      <w:r w:rsidR="003B077E" w:rsidRPr="00EF56FB">
        <w:rPr>
          <w:spacing w:val="-3"/>
          <w:sz w:val="20"/>
        </w:rPr>
        <w:t>a</w:t>
      </w:r>
      <w:r w:rsidR="003B077E" w:rsidRPr="00EF56FB">
        <w:rPr>
          <w:sz w:val="20"/>
        </w:rPr>
        <w:t>l</w:t>
      </w:r>
      <w:r w:rsidR="003B077E" w:rsidRPr="00EF56FB">
        <w:rPr>
          <w:spacing w:val="-5"/>
          <w:sz w:val="20"/>
        </w:rPr>
        <w:t xml:space="preserve"> </w:t>
      </w:r>
      <w:r w:rsidR="003B077E" w:rsidRPr="00EF56FB">
        <w:rPr>
          <w:spacing w:val="-3"/>
          <w:sz w:val="20"/>
        </w:rPr>
        <w:t>A</w:t>
      </w:r>
      <w:r w:rsidR="003B077E" w:rsidRPr="00EF56FB">
        <w:rPr>
          <w:spacing w:val="-2"/>
          <w:sz w:val="20"/>
        </w:rPr>
        <w:t>ss</w:t>
      </w:r>
      <w:r w:rsidR="003B077E" w:rsidRPr="00EF56FB">
        <w:rPr>
          <w:sz w:val="20"/>
        </w:rPr>
        <w:t>i</w:t>
      </w:r>
      <w:r w:rsidR="003B077E" w:rsidRPr="00EF56FB">
        <w:rPr>
          <w:spacing w:val="-5"/>
          <w:sz w:val="20"/>
        </w:rPr>
        <w:t>s</w:t>
      </w:r>
      <w:r w:rsidR="003B077E" w:rsidRPr="00EF56FB">
        <w:rPr>
          <w:spacing w:val="-4"/>
          <w:sz w:val="20"/>
        </w:rPr>
        <w:t>t</w:t>
      </w:r>
      <w:r w:rsidR="003B077E" w:rsidRPr="00EF56FB">
        <w:rPr>
          <w:spacing w:val="-3"/>
          <w:sz w:val="20"/>
        </w:rPr>
        <w:t>an</w:t>
      </w:r>
      <w:r w:rsidR="003B077E" w:rsidRPr="00EF56FB">
        <w:rPr>
          <w:spacing w:val="-2"/>
          <w:sz w:val="20"/>
        </w:rPr>
        <w:t>c</w:t>
      </w:r>
      <w:r w:rsidR="003B077E" w:rsidRPr="00EF56FB">
        <w:rPr>
          <w:sz w:val="20"/>
        </w:rPr>
        <w:t>e</w:t>
      </w:r>
      <w:r w:rsidR="003B077E" w:rsidRPr="00EF56FB">
        <w:rPr>
          <w:spacing w:val="-4"/>
          <w:sz w:val="20"/>
        </w:rPr>
        <w:t xml:space="preserve"> </w:t>
      </w:r>
      <w:r w:rsidR="003B077E" w:rsidRPr="00EF56FB">
        <w:rPr>
          <w:spacing w:val="-1"/>
          <w:sz w:val="20"/>
        </w:rPr>
        <w:t>P</w:t>
      </w:r>
      <w:r w:rsidR="003B077E" w:rsidRPr="00EF56FB">
        <w:rPr>
          <w:spacing w:val="-7"/>
          <w:sz w:val="20"/>
        </w:rPr>
        <w:t>r</w:t>
      </w:r>
      <w:r w:rsidR="003B077E" w:rsidRPr="00EF56FB">
        <w:rPr>
          <w:spacing w:val="-1"/>
          <w:sz w:val="20"/>
        </w:rPr>
        <w:t>o</w:t>
      </w:r>
      <w:r w:rsidR="003B077E" w:rsidRPr="00EF56FB">
        <w:rPr>
          <w:spacing w:val="-2"/>
          <w:sz w:val="20"/>
        </w:rPr>
        <w:t>jec</w:t>
      </w:r>
      <w:r w:rsidR="003B077E" w:rsidRPr="00EF56FB">
        <w:rPr>
          <w:sz w:val="20"/>
        </w:rPr>
        <w:t>t</w:t>
      </w:r>
      <w:r w:rsidR="003B077E" w:rsidRPr="00EF56FB">
        <w:rPr>
          <w:spacing w:val="-4"/>
          <w:sz w:val="20"/>
        </w:rPr>
        <w:t xml:space="preserve"> </w:t>
      </w:r>
      <w:r w:rsidR="003B077E" w:rsidRPr="00EF56FB">
        <w:rPr>
          <w:spacing w:val="-2"/>
          <w:sz w:val="20"/>
        </w:rPr>
        <w:t>(</w:t>
      </w:r>
      <w:r w:rsidR="003B077E" w:rsidRPr="00EF56FB">
        <w:rPr>
          <w:spacing w:val="-15"/>
          <w:sz w:val="20"/>
        </w:rPr>
        <w:t>F</w:t>
      </w:r>
      <w:r w:rsidR="003B077E" w:rsidRPr="00EF56FB">
        <w:rPr>
          <w:spacing w:val="-3"/>
          <w:sz w:val="20"/>
        </w:rPr>
        <w:t>AN</w:t>
      </w:r>
      <w:r w:rsidR="003B077E" w:rsidRPr="00EF56FB">
        <w:rPr>
          <w:spacing w:val="-19"/>
          <w:sz w:val="20"/>
        </w:rPr>
        <w:t>T</w:t>
      </w:r>
      <w:r w:rsidR="003B077E" w:rsidRPr="00EF56FB">
        <w:rPr>
          <w:spacing w:val="-3"/>
          <w:sz w:val="20"/>
        </w:rPr>
        <w:t>A</w:t>
      </w:r>
      <w:r w:rsidR="003B077E" w:rsidRPr="00EF56FB">
        <w:rPr>
          <w:sz w:val="20"/>
        </w:rPr>
        <w:t>)</w:t>
      </w:r>
      <w:r w:rsidR="003B077E" w:rsidRPr="00EF56FB">
        <w:rPr>
          <w:spacing w:val="-4"/>
          <w:sz w:val="20"/>
        </w:rPr>
        <w:t xml:space="preserve"> </w:t>
      </w:r>
      <w:r w:rsidR="003B077E" w:rsidRPr="00EF56FB">
        <w:rPr>
          <w:spacing w:val="-3"/>
          <w:sz w:val="20"/>
        </w:rPr>
        <w:t>p</w:t>
      </w:r>
      <w:r w:rsidR="003B077E" w:rsidRPr="00EF56FB">
        <w:rPr>
          <w:spacing w:val="-5"/>
          <w:sz w:val="20"/>
        </w:rPr>
        <w:t>r</w:t>
      </w:r>
      <w:r w:rsidR="003B077E" w:rsidRPr="00EF56FB">
        <w:rPr>
          <w:spacing w:val="-1"/>
          <w:sz w:val="20"/>
        </w:rPr>
        <w:t>o</w:t>
      </w:r>
      <w:r w:rsidR="003B077E" w:rsidRPr="00EF56FB">
        <w:rPr>
          <w:spacing w:val="-5"/>
          <w:sz w:val="20"/>
        </w:rPr>
        <w:t>j</w:t>
      </w:r>
      <w:r w:rsidR="003B077E" w:rsidRPr="00EF56FB">
        <w:rPr>
          <w:spacing w:val="-2"/>
          <w:sz w:val="20"/>
        </w:rPr>
        <w:t>ect</w:t>
      </w:r>
      <w:r w:rsidR="003B077E" w:rsidRPr="00EF56FB">
        <w:rPr>
          <w:sz w:val="20"/>
        </w:rPr>
        <w:t>,</w:t>
      </w:r>
      <w:r w:rsidR="003B077E" w:rsidRPr="00EF56FB">
        <w:rPr>
          <w:spacing w:val="-4"/>
          <w:sz w:val="20"/>
        </w:rPr>
        <w:t xml:space="preserve"> </w:t>
      </w:r>
      <w:r w:rsidR="003B077E" w:rsidRPr="00EF56FB">
        <w:rPr>
          <w:spacing w:val="-3"/>
          <w:sz w:val="20"/>
        </w:rPr>
        <w:t>al</w:t>
      </w:r>
      <w:r w:rsidR="003B077E" w:rsidRPr="00EF56FB">
        <w:rPr>
          <w:sz w:val="20"/>
        </w:rPr>
        <w:t>l</w:t>
      </w:r>
      <w:r w:rsidR="003B077E" w:rsidRPr="00EF56FB">
        <w:rPr>
          <w:spacing w:val="-1"/>
          <w:sz w:val="20"/>
        </w:rPr>
        <w:t xml:space="preserve"> </w:t>
      </w:r>
      <w:r w:rsidR="003B077E" w:rsidRPr="00EF56FB">
        <w:rPr>
          <w:spacing w:val="1"/>
          <w:sz w:val="20"/>
        </w:rPr>
        <w:t>m</w:t>
      </w:r>
      <w:r w:rsidR="003B077E" w:rsidRPr="00EF56FB">
        <w:rPr>
          <w:sz w:val="20"/>
        </w:rPr>
        <w:t>a</w:t>
      </w:r>
      <w:r w:rsidR="003B077E" w:rsidRPr="00EF56FB">
        <w:rPr>
          <w:spacing w:val="-1"/>
          <w:sz w:val="20"/>
        </w:rPr>
        <w:t>n</w:t>
      </w:r>
      <w:r w:rsidR="003B077E" w:rsidRPr="00EF56FB">
        <w:rPr>
          <w:sz w:val="20"/>
        </w:rPr>
        <w:t>a</w:t>
      </w:r>
      <w:r w:rsidR="003B077E" w:rsidRPr="00EF56FB">
        <w:rPr>
          <w:spacing w:val="-3"/>
          <w:sz w:val="20"/>
        </w:rPr>
        <w:t>g</w:t>
      </w:r>
      <w:r w:rsidR="003B077E" w:rsidRPr="00EF56FB">
        <w:rPr>
          <w:sz w:val="20"/>
        </w:rPr>
        <w:t xml:space="preserve">ed </w:t>
      </w:r>
      <w:r w:rsidR="003B077E" w:rsidRPr="00EF56FB">
        <w:rPr>
          <w:spacing w:val="-3"/>
          <w:sz w:val="20"/>
        </w:rPr>
        <w:t>b</w:t>
      </w:r>
      <w:r w:rsidR="003B077E" w:rsidRPr="00EF56FB">
        <w:rPr>
          <w:sz w:val="20"/>
        </w:rPr>
        <w:t>y</w:t>
      </w:r>
      <w:r w:rsidR="003B077E" w:rsidRPr="00EF56FB">
        <w:rPr>
          <w:spacing w:val="1"/>
          <w:sz w:val="20"/>
        </w:rPr>
        <w:t xml:space="preserve"> t</w:t>
      </w:r>
      <w:r w:rsidR="003B077E" w:rsidRPr="00EF56FB">
        <w:rPr>
          <w:spacing w:val="-3"/>
          <w:sz w:val="20"/>
        </w:rPr>
        <w:t>h</w:t>
      </w:r>
      <w:r w:rsidR="003B077E" w:rsidRPr="00EF56FB">
        <w:rPr>
          <w:sz w:val="20"/>
        </w:rPr>
        <w:t>e</w:t>
      </w:r>
      <w:r w:rsidR="003B077E" w:rsidRPr="00EF56FB">
        <w:rPr>
          <w:spacing w:val="1"/>
          <w:sz w:val="20"/>
        </w:rPr>
        <w:t xml:space="preserve"> </w:t>
      </w:r>
      <w:r w:rsidR="003B077E" w:rsidRPr="00EF56FB">
        <w:rPr>
          <w:sz w:val="20"/>
        </w:rPr>
        <w:t>A</w:t>
      </w:r>
      <w:r w:rsidR="003B077E" w:rsidRPr="00EF56FB">
        <w:rPr>
          <w:spacing w:val="-3"/>
          <w:sz w:val="20"/>
        </w:rPr>
        <w:t>ca</w:t>
      </w:r>
      <w:r w:rsidR="003B077E" w:rsidRPr="00EF56FB">
        <w:rPr>
          <w:spacing w:val="-1"/>
          <w:sz w:val="20"/>
        </w:rPr>
        <w:t>d</w:t>
      </w:r>
      <w:r w:rsidR="003B077E" w:rsidRPr="00EF56FB">
        <w:rPr>
          <w:sz w:val="20"/>
        </w:rPr>
        <w:t>e</w:t>
      </w:r>
      <w:r w:rsidR="003B077E" w:rsidRPr="00EF56FB">
        <w:rPr>
          <w:spacing w:val="-3"/>
          <w:sz w:val="20"/>
        </w:rPr>
        <w:t>m</w:t>
      </w:r>
      <w:r w:rsidR="003B077E" w:rsidRPr="00EF56FB">
        <w:rPr>
          <w:sz w:val="20"/>
        </w:rPr>
        <w:t>y</w:t>
      </w:r>
      <w:r w:rsidR="003B077E" w:rsidRPr="00EF56FB">
        <w:rPr>
          <w:spacing w:val="1"/>
          <w:sz w:val="20"/>
        </w:rPr>
        <w:t xml:space="preserve"> </w:t>
      </w:r>
      <w:r w:rsidR="003B077E" w:rsidRPr="00EF56FB">
        <w:rPr>
          <w:spacing w:val="-7"/>
          <w:sz w:val="20"/>
        </w:rPr>
        <w:t>f</w:t>
      </w:r>
      <w:r w:rsidR="003B077E" w:rsidRPr="00EF56FB">
        <w:rPr>
          <w:spacing w:val="1"/>
          <w:sz w:val="20"/>
        </w:rPr>
        <w:t>o</w:t>
      </w:r>
      <w:r w:rsidR="003B077E" w:rsidRPr="00EF56FB">
        <w:rPr>
          <w:sz w:val="20"/>
        </w:rPr>
        <w:t>r</w:t>
      </w:r>
      <w:r w:rsidR="003B077E" w:rsidRPr="00EF56FB">
        <w:rPr>
          <w:spacing w:val="-2"/>
          <w:sz w:val="20"/>
        </w:rPr>
        <w:t xml:space="preserve"> E</w:t>
      </w:r>
      <w:r w:rsidR="003B077E" w:rsidRPr="00EF56FB">
        <w:rPr>
          <w:spacing w:val="-1"/>
          <w:sz w:val="20"/>
        </w:rPr>
        <w:t>du</w:t>
      </w:r>
      <w:r w:rsidR="003B077E" w:rsidRPr="00EF56FB">
        <w:rPr>
          <w:spacing w:val="-2"/>
          <w:sz w:val="20"/>
        </w:rPr>
        <w:t>c</w:t>
      </w:r>
      <w:r w:rsidR="003B077E" w:rsidRPr="00EF56FB">
        <w:rPr>
          <w:spacing w:val="-3"/>
          <w:sz w:val="20"/>
        </w:rPr>
        <w:t>a</w:t>
      </w:r>
      <w:r w:rsidR="003B077E" w:rsidRPr="00EF56FB">
        <w:rPr>
          <w:sz w:val="20"/>
        </w:rPr>
        <w:t>ti</w:t>
      </w:r>
      <w:r w:rsidR="003B077E" w:rsidRPr="00EF56FB">
        <w:rPr>
          <w:spacing w:val="1"/>
          <w:sz w:val="20"/>
        </w:rPr>
        <w:t>o</w:t>
      </w:r>
      <w:r w:rsidR="003B077E" w:rsidRPr="00EF56FB">
        <w:rPr>
          <w:spacing w:val="-1"/>
          <w:sz w:val="20"/>
        </w:rPr>
        <w:t>n</w:t>
      </w:r>
      <w:r w:rsidR="003B077E" w:rsidRPr="00EF56FB">
        <w:rPr>
          <w:sz w:val="20"/>
        </w:rPr>
        <w:t>al</w:t>
      </w:r>
      <w:r w:rsidR="003B077E" w:rsidRPr="00EF56FB">
        <w:rPr>
          <w:spacing w:val="-3"/>
          <w:sz w:val="20"/>
        </w:rPr>
        <w:t xml:space="preserve"> </w:t>
      </w:r>
      <w:r w:rsidR="003B077E" w:rsidRPr="00EF56FB">
        <w:rPr>
          <w:spacing w:val="-1"/>
          <w:sz w:val="20"/>
        </w:rPr>
        <w:t>D</w:t>
      </w:r>
      <w:r w:rsidR="003B077E" w:rsidRPr="00EF56FB">
        <w:rPr>
          <w:spacing w:val="-2"/>
          <w:sz w:val="20"/>
        </w:rPr>
        <w:t>e</w:t>
      </w:r>
      <w:r w:rsidR="003B077E" w:rsidRPr="00EF56FB">
        <w:rPr>
          <w:spacing w:val="-1"/>
          <w:sz w:val="20"/>
        </w:rPr>
        <w:t>v</w:t>
      </w:r>
      <w:r w:rsidR="003B077E" w:rsidRPr="00EF56FB">
        <w:rPr>
          <w:sz w:val="20"/>
        </w:rPr>
        <w:t>e</w:t>
      </w:r>
      <w:r w:rsidR="003B077E" w:rsidRPr="00EF56FB">
        <w:rPr>
          <w:spacing w:val="-2"/>
          <w:sz w:val="20"/>
        </w:rPr>
        <w:t>l</w:t>
      </w:r>
      <w:r w:rsidR="003B077E" w:rsidRPr="00EF56FB">
        <w:rPr>
          <w:spacing w:val="1"/>
          <w:sz w:val="20"/>
        </w:rPr>
        <w:t>o</w:t>
      </w:r>
      <w:r w:rsidR="003B077E" w:rsidRPr="00EF56FB">
        <w:rPr>
          <w:spacing w:val="-1"/>
          <w:sz w:val="20"/>
        </w:rPr>
        <w:t>pm</w:t>
      </w:r>
      <w:r w:rsidR="003B077E" w:rsidRPr="00EF56FB">
        <w:rPr>
          <w:sz w:val="20"/>
        </w:rPr>
        <w:t>e</w:t>
      </w:r>
      <w:r w:rsidR="003B077E" w:rsidRPr="00EF56FB">
        <w:rPr>
          <w:spacing w:val="-3"/>
          <w:sz w:val="20"/>
        </w:rPr>
        <w:t>n</w:t>
      </w:r>
      <w:r w:rsidR="003B077E" w:rsidRPr="00EF56FB">
        <w:rPr>
          <w:sz w:val="20"/>
        </w:rPr>
        <w:t>t</w:t>
      </w:r>
      <w:r w:rsidR="003B077E" w:rsidRPr="00EF56FB">
        <w:rPr>
          <w:spacing w:val="1"/>
          <w:sz w:val="20"/>
        </w:rPr>
        <w:t xml:space="preserve"> </w:t>
      </w:r>
      <w:r w:rsidR="003B077E" w:rsidRPr="00EF56FB">
        <w:rPr>
          <w:sz w:val="20"/>
        </w:rPr>
        <w:t>a</w:t>
      </w:r>
      <w:r w:rsidR="003B077E" w:rsidRPr="00EF56FB">
        <w:rPr>
          <w:spacing w:val="-1"/>
          <w:sz w:val="20"/>
        </w:rPr>
        <w:t>n</w:t>
      </w:r>
      <w:r w:rsidR="003B077E" w:rsidRPr="00EF56FB">
        <w:rPr>
          <w:sz w:val="20"/>
        </w:rPr>
        <w:t>d F</w:t>
      </w:r>
      <w:r w:rsidR="003B077E" w:rsidRPr="00EF56FB">
        <w:rPr>
          <w:spacing w:val="-1"/>
          <w:sz w:val="20"/>
        </w:rPr>
        <w:t>H</w:t>
      </w:r>
      <w:r w:rsidR="003B077E" w:rsidRPr="00EF56FB">
        <w:rPr>
          <w:sz w:val="20"/>
        </w:rPr>
        <w:t xml:space="preserve">I </w:t>
      </w:r>
      <w:r w:rsidR="003B077E" w:rsidRPr="00EF56FB">
        <w:rPr>
          <w:spacing w:val="1"/>
          <w:sz w:val="20"/>
        </w:rPr>
        <w:t>3</w:t>
      </w:r>
      <w:r w:rsidR="003B077E" w:rsidRPr="00EF56FB">
        <w:rPr>
          <w:spacing w:val="-2"/>
          <w:sz w:val="20"/>
        </w:rPr>
        <w:t>6</w:t>
      </w:r>
      <w:r w:rsidR="003B077E" w:rsidRPr="00EF56FB">
        <w:rPr>
          <w:spacing w:val="1"/>
          <w:sz w:val="20"/>
        </w:rPr>
        <w:t>0</w:t>
      </w:r>
      <w:r w:rsidR="003B077E" w:rsidRPr="00EF56FB">
        <w:rPr>
          <w:sz w:val="20"/>
        </w:rPr>
        <w:t>. The</w:t>
      </w:r>
      <w:r w:rsidR="003B077E" w:rsidRPr="00EF56FB">
        <w:rPr>
          <w:spacing w:val="-2"/>
          <w:sz w:val="20"/>
        </w:rPr>
        <w:t xml:space="preserve"> </w:t>
      </w:r>
      <w:r w:rsidR="003B077E" w:rsidRPr="00EF56FB">
        <w:rPr>
          <w:sz w:val="20"/>
        </w:rPr>
        <w:t>Afr</w:t>
      </w:r>
      <w:r w:rsidR="003B077E" w:rsidRPr="00EF56FB">
        <w:rPr>
          <w:spacing w:val="-1"/>
          <w:sz w:val="20"/>
        </w:rPr>
        <w:t>i</w:t>
      </w:r>
      <w:r w:rsidR="003B077E" w:rsidRPr="00EF56FB">
        <w:rPr>
          <w:spacing w:val="-2"/>
          <w:sz w:val="20"/>
        </w:rPr>
        <w:t>c</w:t>
      </w:r>
      <w:r w:rsidR="003B077E" w:rsidRPr="00EF56FB">
        <w:rPr>
          <w:sz w:val="20"/>
        </w:rPr>
        <w:t>an</w:t>
      </w:r>
      <w:r w:rsidR="003B077E" w:rsidRPr="00EF56FB">
        <w:rPr>
          <w:spacing w:val="-1"/>
          <w:sz w:val="20"/>
        </w:rPr>
        <w:t xml:space="preserve"> </w:t>
      </w:r>
      <w:r w:rsidR="003B077E" w:rsidRPr="00EF56FB">
        <w:rPr>
          <w:spacing w:val="-4"/>
          <w:sz w:val="20"/>
        </w:rPr>
        <w:t>R</w:t>
      </w:r>
      <w:r w:rsidR="003B077E" w:rsidRPr="00EF56FB">
        <w:rPr>
          <w:sz w:val="20"/>
        </w:rPr>
        <w:t>egi</w:t>
      </w:r>
      <w:r w:rsidR="003B077E" w:rsidRPr="00EF56FB">
        <w:rPr>
          <w:spacing w:val="-1"/>
          <w:sz w:val="20"/>
        </w:rPr>
        <w:t>on</w:t>
      </w:r>
      <w:r w:rsidR="003B077E" w:rsidRPr="00EF56FB">
        <w:rPr>
          <w:sz w:val="20"/>
        </w:rPr>
        <w:t>al Ce</w:t>
      </w:r>
      <w:r w:rsidR="003B077E" w:rsidRPr="00EF56FB">
        <w:rPr>
          <w:spacing w:val="-3"/>
          <w:sz w:val="20"/>
        </w:rPr>
        <w:t>n</w:t>
      </w:r>
      <w:r w:rsidR="003B077E" w:rsidRPr="00EF56FB">
        <w:rPr>
          <w:spacing w:val="-2"/>
          <w:sz w:val="20"/>
        </w:rPr>
        <w:t>t</w:t>
      </w:r>
      <w:r w:rsidR="003B077E" w:rsidRPr="00EF56FB">
        <w:rPr>
          <w:sz w:val="20"/>
        </w:rPr>
        <w:t>er</w:t>
      </w:r>
      <w:r w:rsidR="003B077E" w:rsidRPr="00EF56FB">
        <w:rPr>
          <w:spacing w:val="1"/>
          <w:sz w:val="20"/>
        </w:rPr>
        <w:t xml:space="preserve"> </w:t>
      </w:r>
      <w:r w:rsidR="003B077E" w:rsidRPr="00EF56FB">
        <w:rPr>
          <w:spacing w:val="-7"/>
          <w:sz w:val="20"/>
        </w:rPr>
        <w:t>f</w:t>
      </w:r>
      <w:r w:rsidR="003B077E" w:rsidRPr="00EF56FB">
        <w:rPr>
          <w:spacing w:val="1"/>
          <w:sz w:val="20"/>
        </w:rPr>
        <w:t>o</w:t>
      </w:r>
      <w:r w:rsidR="003B077E" w:rsidRPr="00EF56FB">
        <w:rPr>
          <w:sz w:val="20"/>
        </w:rPr>
        <w:t>r</w:t>
      </w:r>
      <w:r w:rsidR="003B077E" w:rsidRPr="00EF56FB">
        <w:rPr>
          <w:spacing w:val="-2"/>
          <w:sz w:val="20"/>
        </w:rPr>
        <w:t xml:space="preserve"> </w:t>
      </w:r>
      <w:r w:rsidR="003B077E" w:rsidRPr="00EF56FB">
        <w:rPr>
          <w:sz w:val="20"/>
        </w:rPr>
        <w:t xml:space="preserve">the </w:t>
      </w:r>
      <w:r w:rsidR="003B077E" w:rsidRPr="00EF56FB">
        <w:rPr>
          <w:spacing w:val="1"/>
          <w:sz w:val="20"/>
        </w:rPr>
        <w:t>Q</w:t>
      </w:r>
      <w:r w:rsidR="003B077E" w:rsidRPr="00EF56FB">
        <w:rPr>
          <w:spacing w:val="-1"/>
          <w:sz w:val="20"/>
        </w:rPr>
        <w:t>u</w:t>
      </w:r>
      <w:r w:rsidR="003B077E" w:rsidRPr="00EF56FB">
        <w:rPr>
          <w:sz w:val="20"/>
        </w:rPr>
        <w:t>al</w:t>
      </w:r>
      <w:r w:rsidR="003B077E" w:rsidRPr="00EF56FB">
        <w:rPr>
          <w:spacing w:val="-1"/>
          <w:sz w:val="20"/>
        </w:rPr>
        <w:t>i</w:t>
      </w:r>
      <w:r w:rsidR="003B077E" w:rsidRPr="00EF56FB">
        <w:rPr>
          <w:spacing w:val="-2"/>
          <w:sz w:val="20"/>
        </w:rPr>
        <w:t>t</w:t>
      </w:r>
      <w:r w:rsidR="003B077E" w:rsidRPr="00EF56FB">
        <w:rPr>
          <w:sz w:val="20"/>
        </w:rPr>
        <w:t>y</w:t>
      </w:r>
      <w:r w:rsidR="003B077E" w:rsidRPr="00EF56FB">
        <w:rPr>
          <w:spacing w:val="-1"/>
          <w:sz w:val="20"/>
        </w:rPr>
        <w:t xml:space="preserve"> o</w:t>
      </w:r>
      <w:r w:rsidR="003B077E" w:rsidRPr="00EF56FB">
        <w:rPr>
          <w:sz w:val="20"/>
        </w:rPr>
        <w:t>f Health</w:t>
      </w:r>
      <w:r w:rsidR="003B077E" w:rsidRPr="00EF56FB">
        <w:rPr>
          <w:spacing w:val="-1"/>
          <w:sz w:val="20"/>
        </w:rPr>
        <w:t xml:space="preserve"> </w:t>
      </w:r>
      <w:r w:rsidR="003B077E" w:rsidRPr="00EF56FB">
        <w:rPr>
          <w:sz w:val="20"/>
        </w:rPr>
        <w:t>Ca</w:t>
      </w:r>
      <w:r w:rsidR="003B077E" w:rsidRPr="00EF56FB">
        <w:rPr>
          <w:spacing w:val="-5"/>
          <w:sz w:val="20"/>
        </w:rPr>
        <w:t>r</w:t>
      </w:r>
      <w:r w:rsidR="003B077E" w:rsidRPr="00EF56FB">
        <w:rPr>
          <w:sz w:val="20"/>
        </w:rPr>
        <w:t>e,</w:t>
      </w:r>
      <w:r w:rsidR="003B077E" w:rsidRPr="00EF56FB">
        <w:rPr>
          <w:spacing w:val="-1"/>
          <w:sz w:val="20"/>
        </w:rPr>
        <w:t xml:space="preserve"> </w:t>
      </w:r>
      <w:r w:rsidR="003B077E" w:rsidRPr="00EF56FB">
        <w:rPr>
          <w:sz w:val="20"/>
        </w:rPr>
        <w:t>the</w:t>
      </w:r>
      <w:r w:rsidR="003B077E" w:rsidRPr="00EF56FB">
        <w:rPr>
          <w:spacing w:val="-2"/>
          <w:sz w:val="20"/>
        </w:rPr>
        <w:t xml:space="preserve"> </w:t>
      </w:r>
      <w:r w:rsidR="003B077E" w:rsidRPr="00EF56FB">
        <w:rPr>
          <w:spacing w:val="-7"/>
          <w:sz w:val="20"/>
        </w:rPr>
        <w:t>W</w:t>
      </w:r>
      <w:r w:rsidR="003B077E" w:rsidRPr="00EF56FB">
        <w:rPr>
          <w:sz w:val="20"/>
        </w:rPr>
        <w:t>e</w:t>
      </w:r>
      <w:r w:rsidR="003B077E" w:rsidRPr="00EF56FB">
        <w:rPr>
          <w:spacing w:val="-4"/>
          <w:sz w:val="20"/>
        </w:rPr>
        <w:t>s</w:t>
      </w:r>
      <w:r w:rsidR="003B077E" w:rsidRPr="00EF56FB">
        <w:rPr>
          <w:sz w:val="20"/>
        </w:rPr>
        <w:t>t</w:t>
      </w:r>
      <w:r w:rsidR="003B077E" w:rsidRPr="00EF56FB">
        <w:rPr>
          <w:spacing w:val="1"/>
          <w:sz w:val="20"/>
        </w:rPr>
        <w:t xml:space="preserve"> </w:t>
      </w:r>
      <w:r w:rsidR="003B077E" w:rsidRPr="00EF56FB">
        <w:rPr>
          <w:sz w:val="20"/>
        </w:rPr>
        <w:t>A</w:t>
      </w:r>
      <w:r w:rsidR="003B077E" w:rsidRPr="00EF56FB">
        <w:rPr>
          <w:spacing w:val="-1"/>
          <w:sz w:val="20"/>
        </w:rPr>
        <w:t>f</w:t>
      </w:r>
      <w:r w:rsidR="003B077E" w:rsidRPr="00EF56FB">
        <w:rPr>
          <w:sz w:val="20"/>
        </w:rPr>
        <w:t>r</w:t>
      </w:r>
      <w:r w:rsidR="003B077E" w:rsidRPr="00EF56FB">
        <w:rPr>
          <w:spacing w:val="-3"/>
          <w:sz w:val="20"/>
        </w:rPr>
        <w:t>i</w:t>
      </w:r>
      <w:r w:rsidR="003B077E" w:rsidRPr="00EF56FB">
        <w:rPr>
          <w:spacing w:val="-2"/>
          <w:sz w:val="20"/>
        </w:rPr>
        <w:t>c</w:t>
      </w:r>
      <w:r w:rsidR="003B077E" w:rsidRPr="00EF56FB">
        <w:rPr>
          <w:sz w:val="20"/>
        </w:rPr>
        <w:t>an</w:t>
      </w:r>
      <w:r w:rsidR="003B077E" w:rsidRPr="00EF56FB">
        <w:rPr>
          <w:spacing w:val="-1"/>
          <w:sz w:val="20"/>
        </w:rPr>
        <w:t xml:space="preserve"> </w:t>
      </w:r>
      <w:r w:rsidR="003B077E" w:rsidRPr="00EF56FB">
        <w:rPr>
          <w:sz w:val="20"/>
        </w:rPr>
        <w:t xml:space="preserve">Health </w:t>
      </w:r>
      <w:r w:rsidR="003B077E" w:rsidRPr="00EF56FB">
        <w:rPr>
          <w:spacing w:val="-2"/>
          <w:sz w:val="20"/>
        </w:rPr>
        <w:t>O</w:t>
      </w:r>
      <w:r w:rsidR="003B077E" w:rsidRPr="00EF56FB">
        <w:rPr>
          <w:spacing w:val="-3"/>
          <w:sz w:val="20"/>
        </w:rPr>
        <w:t>r</w:t>
      </w:r>
      <w:r w:rsidR="003B077E" w:rsidRPr="00EF56FB">
        <w:rPr>
          <w:spacing w:val="-5"/>
          <w:sz w:val="20"/>
        </w:rPr>
        <w:t>g</w:t>
      </w:r>
      <w:r w:rsidR="003B077E" w:rsidRPr="00EF56FB">
        <w:rPr>
          <w:sz w:val="20"/>
        </w:rPr>
        <w:t>a</w:t>
      </w:r>
      <w:r w:rsidR="003B077E" w:rsidRPr="00EF56FB">
        <w:rPr>
          <w:spacing w:val="-1"/>
          <w:sz w:val="20"/>
        </w:rPr>
        <w:t>n</w:t>
      </w:r>
      <w:r w:rsidR="003B077E" w:rsidRPr="00EF56FB">
        <w:rPr>
          <w:sz w:val="20"/>
        </w:rPr>
        <w:t>i</w:t>
      </w:r>
      <w:r w:rsidR="003B077E" w:rsidRPr="00EF56FB">
        <w:rPr>
          <w:spacing w:val="-6"/>
          <w:sz w:val="20"/>
        </w:rPr>
        <w:t>z</w:t>
      </w:r>
      <w:r w:rsidR="003B077E" w:rsidRPr="00EF56FB">
        <w:rPr>
          <w:spacing w:val="-3"/>
          <w:sz w:val="20"/>
        </w:rPr>
        <w:t>a</w:t>
      </w:r>
      <w:r w:rsidR="003B077E" w:rsidRPr="00EF56FB">
        <w:rPr>
          <w:sz w:val="20"/>
        </w:rPr>
        <w:t>ti</w:t>
      </w:r>
      <w:r w:rsidR="003B077E" w:rsidRPr="00EF56FB">
        <w:rPr>
          <w:spacing w:val="1"/>
          <w:sz w:val="20"/>
        </w:rPr>
        <w:t>o</w:t>
      </w:r>
      <w:r w:rsidR="003B077E" w:rsidRPr="00EF56FB">
        <w:rPr>
          <w:spacing w:val="-1"/>
          <w:sz w:val="20"/>
        </w:rPr>
        <w:t>n</w:t>
      </w:r>
      <w:r w:rsidR="003B077E" w:rsidRPr="00EF56FB">
        <w:rPr>
          <w:sz w:val="20"/>
        </w:rPr>
        <w:t xml:space="preserve">, </w:t>
      </w:r>
      <w:r w:rsidR="003B077E" w:rsidRPr="00EF56FB">
        <w:rPr>
          <w:spacing w:val="1"/>
          <w:sz w:val="20"/>
        </w:rPr>
        <w:t>t</w:t>
      </w:r>
      <w:r w:rsidR="003B077E" w:rsidRPr="00EF56FB">
        <w:rPr>
          <w:spacing w:val="-1"/>
          <w:sz w:val="20"/>
        </w:rPr>
        <w:t>h</w:t>
      </w:r>
      <w:r w:rsidR="003B077E" w:rsidRPr="00EF56FB">
        <w:rPr>
          <w:sz w:val="20"/>
        </w:rPr>
        <w:t>e</w:t>
      </w:r>
      <w:r w:rsidR="003B077E" w:rsidRPr="00EF56FB">
        <w:rPr>
          <w:spacing w:val="1"/>
          <w:sz w:val="20"/>
        </w:rPr>
        <w:t xml:space="preserve"> </w:t>
      </w:r>
      <w:r w:rsidR="003B077E" w:rsidRPr="00EF56FB">
        <w:rPr>
          <w:spacing w:val="-5"/>
          <w:sz w:val="20"/>
        </w:rPr>
        <w:t>E</w:t>
      </w:r>
      <w:r w:rsidR="003B077E" w:rsidRPr="00EF56FB">
        <w:rPr>
          <w:sz w:val="20"/>
        </w:rPr>
        <w:t>a</w:t>
      </w:r>
      <w:r w:rsidR="003B077E" w:rsidRPr="00EF56FB">
        <w:rPr>
          <w:spacing w:val="-2"/>
          <w:sz w:val="20"/>
        </w:rPr>
        <w:t>s</w:t>
      </w:r>
      <w:r w:rsidR="003B077E" w:rsidRPr="00EF56FB">
        <w:rPr>
          <w:sz w:val="20"/>
        </w:rPr>
        <w:t>t, Ce</w:t>
      </w:r>
      <w:r w:rsidR="003B077E" w:rsidRPr="00EF56FB">
        <w:rPr>
          <w:spacing w:val="-3"/>
          <w:sz w:val="20"/>
        </w:rPr>
        <w:t>n</w:t>
      </w:r>
      <w:r w:rsidR="003B077E" w:rsidRPr="00EF56FB">
        <w:rPr>
          <w:sz w:val="20"/>
        </w:rPr>
        <w:t>t</w:t>
      </w:r>
      <w:r w:rsidR="003B077E" w:rsidRPr="00EF56FB">
        <w:rPr>
          <w:spacing w:val="-5"/>
          <w:sz w:val="20"/>
        </w:rPr>
        <w:t>r</w:t>
      </w:r>
      <w:r w:rsidR="003B077E" w:rsidRPr="00EF56FB">
        <w:rPr>
          <w:sz w:val="20"/>
        </w:rPr>
        <w:t>al a</w:t>
      </w:r>
      <w:r w:rsidR="003B077E" w:rsidRPr="00EF56FB">
        <w:rPr>
          <w:spacing w:val="-1"/>
          <w:sz w:val="20"/>
        </w:rPr>
        <w:t>n</w:t>
      </w:r>
      <w:r w:rsidR="003B077E" w:rsidRPr="00EF56FB">
        <w:rPr>
          <w:sz w:val="20"/>
        </w:rPr>
        <w:t>d</w:t>
      </w:r>
      <w:r w:rsidR="003B077E" w:rsidRPr="00EF56FB">
        <w:rPr>
          <w:spacing w:val="-1"/>
          <w:sz w:val="20"/>
        </w:rPr>
        <w:t xml:space="preserve"> </w:t>
      </w:r>
      <w:r w:rsidR="003B077E" w:rsidRPr="00EF56FB">
        <w:rPr>
          <w:sz w:val="20"/>
        </w:rPr>
        <w:t>S</w:t>
      </w:r>
      <w:r w:rsidR="003B077E" w:rsidRPr="00EF56FB">
        <w:rPr>
          <w:spacing w:val="1"/>
          <w:sz w:val="20"/>
        </w:rPr>
        <w:t>o</w:t>
      </w:r>
      <w:r w:rsidR="003B077E" w:rsidRPr="00EF56FB">
        <w:rPr>
          <w:spacing w:val="-1"/>
          <w:sz w:val="20"/>
        </w:rPr>
        <w:t>u</w:t>
      </w:r>
      <w:r w:rsidR="003B077E" w:rsidRPr="00EF56FB">
        <w:rPr>
          <w:sz w:val="20"/>
        </w:rPr>
        <w:t>t</w:t>
      </w:r>
      <w:r w:rsidR="003B077E" w:rsidRPr="00EF56FB">
        <w:rPr>
          <w:spacing w:val="-3"/>
          <w:sz w:val="20"/>
        </w:rPr>
        <w:t>h</w:t>
      </w:r>
      <w:r w:rsidR="003B077E" w:rsidRPr="00EF56FB">
        <w:rPr>
          <w:sz w:val="20"/>
        </w:rPr>
        <w:t xml:space="preserve">ern </w:t>
      </w:r>
      <w:r w:rsidR="003B077E" w:rsidRPr="00EF56FB">
        <w:rPr>
          <w:spacing w:val="-1"/>
          <w:sz w:val="20"/>
        </w:rPr>
        <w:t>A</w:t>
      </w:r>
      <w:r w:rsidR="003B077E" w:rsidRPr="00EF56FB">
        <w:rPr>
          <w:sz w:val="20"/>
        </w:rPr>
        <w:t>fr</w:t>
      </w:r>
      <w:r w:rsidR="003B077E" w:rsidRPr="00EF56FB">
        <w:rPr>
          <w:spacing w:val="-1"/>
          <w:sz w:val="20"/>
        </w:rPr>
        <w:t>i</w:t>
      </w:r>
      <w:r w:rsidR="003B077E" w:rsidRPr="00EF56FB">
        <w:rPr>
          <w:spacing w:val="-5"/>
          <w:sz w:val="20"/>
        </w:rPr>
        <w:t>c</w:t>
      </w:r>
      <w:r w:rsidR="003B077E" w:rsidRPr="00EF56FB">
        <w:rPr>
          <w:sz w:val="20"/>
        </w:rPr>
        <w:t>an</w:t>
      </w:r>
      <w:r w:rsidR="003B077E" w:rsidRPr="00EF56FB">
        <w:rPr>
          <w:spacing w:val="-1"/>
          <w:sz w:val="20"/>
        </w:rPr>
        <w:t xml:space="preserve"> </w:t>
      </w:r>
      <w:r w:rsidR="003B077E" w:rsidRPr="00EF56FB">
        <w:rPr>
          <w:sz w:val="20"/>
        </w:rPr>
        <w:t xml:space="preserve">Health </w:t>
      </w:r>
      <w:r w:rsidR="003B077E" w:rsidRPr="00EF56FB">
        <w:rPr>
          <w:spacing w:val="-3"/>
          <w:sz w:val="20"/>
        </w:rPr>
        <w:t>C</w:t>
      </w:r>
      <w:r w:rsidR="003B077E" w:rsidRPr="00EF56FB">
        <w:rPr>
          <w:spacing w:val="1"/>
          <w:sz w:val="20"/>
        </w:rPr>
        <w:t>o</w:t>
      </w:r>
      <w:r w:rsidR="003B077E" w:rsidRPr="00EF56FB">
        <w:rPr>
          <w:spacing w:val="-1"/>
          <w:sz w:val="20"/>
        </w:rPr>
        <w:t>m</w:t>
      </w:r>
      <w:r w:rsidR="003B077E" w:rsidRPr="00EF56FB">
        <w:rPr>
          <w:spacing w:val="1"/>
          <w:sz w:val="20"/>
        </w:rPr>
        <w:t>m</w:t>
      </w:r>
      <w:r w:rsidR="003B077E" w:rsidRPr="00EF56FB">
        <w:rPr>
          <w:spacing w:val="-1"/>
          <w:sz w:val="20"/>
        </w:rPr>
        <w:t>un</w:t>
      </w:r>
      <w:r w:rsidR="003B077E" w:rsidRPr="00EF56FB">
        <w:rPr>
          <w:sz w:val="20"/>
        </w:rPr>
        <w:t>it</w:t>
      </w:r>
      <w:r w:rsidR="003B077E" w:rsidRPr="00EF56FB">
        <w:rPr>
          <w:spacing w:val="-16"/>
          <w:sz w:val="20"/>
        </w:rPr>
        <w:t>y</w:t>
      </w:r>
      <w:r w:rsidR="003B077E" w:rsidRPr="00EF56FB">
        <w:rPr>
          <w:sz w:val="20"/>
        </w:rPr>
        <w:t>,</w:t>
      </w:r>
      <w:r w:rsidR="003B077E" w:rsidRPr="00EF56FB">
        <w:rPr>
          <w:spacing w:val="-2"/>
          <w:sz w:val="20"/>
        </w:rPr>
        <w:t xml:space="preserve"> </w:t>
      </w:r>
      <w:r w:rsidR="003B077E" w:rsidRPr="00EF56FB">
        <w:rPr>
          <w:sz w:val="20"/>
        </w:rPr>
        <w:t>and</w:t>
      </w:r>
      <w:r w:rsidR="003B077E" w:rsidRPr="00EF56FB">
        <w:rPr>
          <w:spacing w:val="-3"/>
          <w:sz w:val="20"/>
        </w:rPr>
        <w:t xml:space="preserve"> </w:t>
      </w:r>
      <w:r w:rsidR="003B077E" w:rsidRPr="00EF56FB">
        <w:rPr>
          <w:sz w:val="20"/>
        </w:rPr>
        <w:t>U</w:t>
      </w:r>
      <w:r w:rsidR="003B077E" w:rsidRPr="00EF56FB">
        <w:rPr>
          <w:spacing w:val="-1"/>
          <w:sz w:val="20"/>
        </w:rPr>
        <w:t>N</w:t>
      </w:r>
      <w:r w:rsidR="003B077E" w:rsidRPr="00EF56FB">
        <w:rPr>
          <w:sz w:val="20"/>
        </w:rPr>
        <w:t>ICEF</w:t>
      </w:r>
      <w:r w:rsidR="003B077E" w:rsidRPr="00EF56FB">
        <w:rPr>
          <w:spacing w:val="-1"/>
          <w:sz w:val="20"/>
        </w:rPr>
        <w:t xml:space="preserve"> </w:t>
      </w:r>
      <w:r w:rsidR="003B077E" w:rsidRPr="00EF56FB">
        <w:rPr>
          <w:spacing w:val="1"/>
          <w:sz w:val="20"/>
        </w:rPr>
        <w:t>e</w:t>
      </w:r>
      <w:r w:rsidR="003B077E" w:rsidRPr="00EF56FB">
        <w:rPr>
          <w:sz w:val="20"/>
        </w:rPr>
        <w:t>ach</w:t>
      </w:r>
      <w:r w:rsidR="003B077E" w:rsidRPr="00EF56FB">
        <w:rPr>
          <w:spacing w:val="-1"/>
          <w:sz w:val="20"/>
        </w:rPr>
        <w:t xml:space="preserve"> </w:t>
      </w:r>
      <w:r w:rsidR="003B077E" w:rsidRPr="00EF56FB">
        <w:rPr>
          <w:sz w:val="20"/>
        </w:rPr>
        <w:t>pl</w:t>
      </w:r>
      <w:r w:rsidR="003B077E" w:rsidRPr="00EF56FB">
        <w:rPr>
          <w:spacing w:val="-5"/>
          <w:sz w:val="20"/>
        </w:rPr>
        <w:t>a</w:t>
      </w:r>
      <w:r w:rsidR="003B077E" w:rsidRPr="00EF56FB">
        <w:rPr>
          <w:spacing w:val="-4"/>
          <w:sz w:val="20"/>
        </w:rPr>
        <w:t>y</w:t>
      </w:r>
      <w:r w:rsidR="003B077E" w:rsidRPr="00EF56FB">
        <w:rPr>
          <w:sz w:val="20"/>
        </w:rPr>
        <w:t xml:space="preserve">ed </w:t>
      </w:r>
      <w:r w:rsidR="003B077E" w:rsidRPr="00EF56FB">
        <w:rPr>
          <w:spacing w:val="-7"/>
          <w:sz w:val="20"/>
        </w:rPr>
        <w:t>k</w:t>
      </w:r>
      <w:r w:rsidR="003B077E" w:rsidRPr="00EF56FB">
        <w:rPr>
          <w:spacing w:val="-4"/>
          <w:sz w:val="20"/>
        </w:rPr>
        <w:t>e</w:t>
      </w:r>
      <w:r w:rsidR="003B077E" w:rsidRPr="00EF56FB">
        <w:rPr>
          <w:sz w:val="20"/>
        </w:rPr>
        <w:t>y</w:t>
      </w:r>
      <w:r w:rsidR="003B077E" w:rsidRPr="00EF56FB">
        <w:rPr>
          <w:spacing w:val="1"/>
          <w:sz w:val="20"/>
        </w:rPr>
        <w:t xml:space="preserve"> </w:t>
      </w:r>
      <w:r w:rsidR="003B077E" w:rsidRPr="00EF56FB">
        <w:rPr>
          <w:spacing w:val="-5"/>
          <w:sz w:val="20"/>
        </w:rPr>
        <w:t>r</w:t>
      </w:r>
      <w:r w:rsidR="003B077E" w:rsidRPr="00EF56FB">
        <w:rPr>
          <w:spacing w:val="1"/>
          <w:sz w:val="20"/>
        </w:rPr>
        <w:t>o</w:t>
      </w:r>
      <w:r w:rsidR="003B077E" w:rsidRPr="00EF56FB">
        <w:rPr>
          <w:spacing w:val="-3"/>
          <w:sz w:val="20"/>
        </w:rPr>
        <w:t>l</w:t>
      </w:r>
      <w:r w:rsidR="003B077E" w:rsidRPr="00EF56FB">
        <w:rPr>
          <w:sz w:val="20"/>
        </w:rPr>
        <w:t>es</w:t>
      </w:r>
      <w:r w:rsidR="003B077E" w:rsidRPr="00EF56FB">
        <w:rPr>
          <w:spacing w:val="1"/>
          <w:sz w:val="20"/>
        </w:rPr>
        <w:t xml:space="preserve"> </w:t>
      </w:r>
      <w:r w:rsidR="003B077E" w:rsidRPr="00EF56FB">
        <w:rPr>
          <w:sz w:val="20"/>
        </w:rPr>
        <w:t>as</w:t>
      </w:r>
      <w:r w:rsidR="003B077E" w:rsidRPr="00EF56FB">
        <w:rPr>
          <w:spacing w:val="-2"/>
          <w:sz w:val="20"/>
        </w:rPr>
        <w:t xml:space="preserve"> </w:t>
      </w:r>
      <w:r w:rsidR="003B077E" w:rsidRPr="00EF56FB">
        <w:rPr>
          <w:spacing w:val="2"/>
          <w:sz w:val="20"/>
        </w:rPr>
        <w:t>w</w:t>
      </w:r>
      <w:r w:rsidR="003B077E" w:rsidRPr="00EF56FB">
        <w:rPr>
          <w:sz w:val="20"/>
        </w:rPr>
        <w:t>ell,</w:t>
      </w:r>
      <w:r w:rsidR="003B077E" w:rsidRPr="00EF56FB">
        <w:rPr>
          <w:spacing w:val="-2"/>
          <w:sz w:val="20"/>
        </w:rPr>
        <w:t xml:space="preserve"> </w:t>
      </w:r>
      <w:r w:rsidR="003B077E" w:rsidRPr="00EF56FB">
        <w:rPr>
          <w:sz w:val="20"/>
        </w:rPr>
        <w:t>especial</w:t>
      </w:r>
      <w:r w:rsidR="003B077E" w:rsidRPr="00EF56FB">
        <w:rPr>
          <w:spacing w:val="-3"/>
          <w:sz w:val="20"/>
        </w:rPr>
        <w:t>l</w:t>
      </w:r>
      <w:r w:rsidR="003B077E" w:rsidRPr="00EF56FB">
        <w:rPr>
          <w:sz w:val="20"/>
        </w:rPr>
        <w:t>y</w:t>
      </w:r>
      <w:r w:rsidR="003B077E" w:rsidRPr="00EF56FB">
        <w:rPr>
          <w:spacing w:val="1"/>
          <w:sz w:val="20"/>
        </w:rPr>
        <w:t xml:space="preserve"> </w:t>
      </w:r>
      <w:r w:rsidR="003B077E" w:rsidRPr="00EF56FB">
        <w:rPr>
          <w:sz w:val="20"/>
        </w:rPr>
        <w:t>in</w:t>
      </w:r>
      <w:r w:rsidR="003B077E" w:rsidRPr="00EF56FB">
        <w:rPr>
          <w:spacing w:val="-2"/>
          <w:sz w:val="20"/>
        </w:rPr>
        <w:t xml:space="preserve"> </w:t>
      </w:r>
      <w:r w:rsidR="003B077E" w:rsidRPr="00EF56FB">
        <w:rPr>
          <w:spacing w:val="1"/>
          <w:sz w:val="20"/>
        </w:rPr>
        <w:t>L</w:t>
      </w:r>
      <w:r w:rsidR="003B077E" w:rsidRPr="00EF56FB">
        <w:rPr>
          <w:sz w:val="20"/>
        </w:rPr>
        <w:t>i</w:t>
      </w:r>
      <w:r w:rsidR="003B077E" w:rsidRPr="00EF56FB">
        <w:rPr>
          <w:spacing w:val="-1"/>
          <w:sz w:val="20"/>
        </w:rPr>
        <w:t>b</w:t>
      </w:r>
      <w:r w:rsidR="003B077E" w:rsidRPr="00EF56FB">
        <w:rPr>
          <w:sz w:val="20"/>
        </w:rPr>
        <w:t>eria a</w:t>
      </w:r>
      <w:r w:rsidR="003B077E" w:rsidRPr="00EF56FB">
        <w:rPr>
          <w:spacing w:val="-1"/>
          <w:sz w:val="20"/>
        </w:rPr>
        <w:t>n</w:t>
      </w:r>
      <w:r w:rsidR="003B077E" w:rsidRPr="00EF56FB">
        <w:rPr>
          <w:sz w:val="20"/>
        </w:rPr>
        <w:t xml:space="preserve">d </w:t>
      </w:r>
      <w:r w:rsidR="003B077E" w:rsidRPr="00EF56FB">
        <w:rPr>
          <w:spacing w:val="-1"/>
          <w:sz w:val="20"/>
        </w:rPr>
        <w:t>N</w:t>
      </w:r>
      <w:r w:rsidR="003B077E" w:rsidRPr="00EF56FB">
        <w:rPr>
          <w:sz w:val="20"/>
        </w:rPr>
        <w:t>i</w:t>
      </w:r>
      <w:r w:rsidR="003B077E" w:rsidRPr="00EF56FB">
        <w:rPr>
          <w:spacing w:val="-3"/>
          <w:sz w:val="20"/>
        </w:rPr>
        <w:t>g</w:t>
      </w:r>
      <w:r w:rsidR="003B077E" w:rsidRPr="00EF56FB">
        <w:rPr>
          <w:sz w:val="20"/>
        </w:rPr>
        <w:t>e</w:t>
      </w:r>
      <w:r w:rsidR="003B077E" w:rsidRPr="00EF56FB">
        <w:rPr>
          <w:spacing w:val="-19"/>
          <w:sz w:val="20"/>
        </w:rPr>
        <w:t>r</w:t>
      </w:r>
      <w:r w:rsidR="003B077E" w:rsidRPr="00EF56FB">
        <w:rPr>
          <w:sz w:val="20"/>
        </w:rPr>
        <w:t>, as</w:t>
      </w:r>
      <w:r w:rsidR="003B077E" w:rsidRPr="00EF56FB">
        <w:rPr>
          <w:spacing w:val="1"/>
          <w:sz w:val="20"/>
        </w:rPr>
        <w:t xml:space="preserve"> </w:t>
      </w:r>
      <w:r w:rsidR="003B077E" w:rsidRPr="00EF56FB">
        <w:rPr>
          <w:spacing w:val="-1"/>
          <w:sz w:val="20"/>
        </w:rPr>
        <w:t>d</w:t>
      </w:r>
      <w:r w:rsidR="003B077E" w:rsidRPr="00EF56FB">
        <w:rPr>
          <w:sz w:val="20"/>
        </w:rPr>
        <w:t>id</w:t>
      </w:r>
      <w:r w:rsidR="003B077E" w:rsidRPr="00EF56FB">
        <w:rPr>
          <w:spacing w:val="-1"/>
          <w:sz w:val="20"/>
        </w:rPr>
        <w:t xml:space="preserve"> </w:t>
      </w:r>
      <w:r w:rsidR="003B077E" w:rsidRPr="00EF56FB">
        <w:rPr>
          <w:spacing w:val="1"/>
          <w:sz w:val="20"/>
        </w:rPr>
        <w:t>t</w:t>
      </w:r>
      <w:r w:rsidR="003B077E" w:rsidRPr="00EF56FB">
        <w:rPr>
          <w:spacing w:val="-1"/>
          <w:sz w:val="20"/>
        </w:rPr>
        <w:t>h</w:t>
      </w:r>
      <w:r w:rsidR="003B077E" w:rsidRPr="00EF56FB">
        <w:rPr>
          <w:sz w:val="20"/>
        </w:rPr>
        <w:t>e</w:t>
      </w:r>
      <w:r w:rsidR="003B077E" w:rsidRPr="00EF56FB">
        <w:rPr>
          <w:spacing w:val="1"/>
          <w:sz w:val="20"/>
        </w:rPr>
        <w:t xml:space="preserve"> </w:t>
      </w:r>
      <w:r w:rsidR="003B077E" w:rsidRPr="00EF56FB">
        <w:rPr>
          <w:spacing w:val="-2"/>
          <w:sz w:val="20"/>
        </w:rPr>
        <w:t>C</w:t>
      </w:r>
      <w:r w:rsidR="003B077E" w:rsidRPr="00EF56FB">
        <w:rPr>
          <w:sz w:val="20"/>
        </w:rPr>
        <w:t>ar</w:t>
      </w:r>
      <w:r w:rsidR="003B077E" w:rsidRPr="00EF56FB">
        <w:rPr>
          <w:spacing w:val="-2"/>
          <w:sz w:val="20"/>
        </w:rPr>
        <w:t>t</w:t>
      </w:r>
      <w:r w:rsidR="003B077E" w:rsidRPr="00EF56FB">
        <w:rPr>
          <w:sz w:val="20"/>
        </w:rPr>
        <w:t>er</w:t>
      </w:r>
      <w:r w:rsidR="003B077E" w:rsidRPr="00EF56FB">
        <w:rPr>
          <w:spacing w:val="-2"/>
          <w:sz w:val="20"/>
        </w:rPr>
        <w:t xml:space="preserve"> </w:t>
      </w:r>
      <w:r w:rsidR="003B077E" w:rsidRPr="00EF56FB">
        <w:rPr>
          <w:sz w:val="20"/>
        </w:rPr>
        <w:t>C</w:t>
      </w:r>
      <w:r w:rsidR="003B077E" w:rsidRPr="00EF56FB">
        <w:rPr>
          <w:spacing w:val="1"/>
          <w:sz w:val="20"/>
        </w:rPr>
        <w:t>e</w:t>
      </w:r>
      <w:r w:rsidR="003B077E" w:rsidRPr="00EF56FB">
        <w:rPr>
          <w:spacing w:val="-6"/>
          <w:sz w:val="20"/>
        </w:rPr>
        <w:t>n</w:t>
      </w:r>
      <w:r w:rsidR="003B077E" w:rsidRPr="00EF56FB">
        <w:rPr>
          <w:spacing w:val="-2"/>
          <w:sz w:val="20"/>
        </w:rPr>
        <w:t>t</w:t>
      </w:r>
      <w:r w:rsidR="003B077E" w:rsidRPr="00EF56FB">
        <w:rPr>
          <w:sz w:val="20"/>
        </w:rPr>
        <w:t>er</w:t>
      </w:r>
      <w:r w:rsidR="003B077E" w:rsidRPr="00EF56FB">
        <w:rPr>
          <w:spacing w:val="1"/>
          <w:sz w:val="20"/>
        </w:rPr>
        <w:t xml:space="preserve"> </w:t>
      </w:r>
      <w:r w:rsidR="003B077E" w:rsidRPr="00EF56FB">
        <w:rPr>
          <w:sz w:val="20"/>
        </w:rPr>
        <w:t>in</w:t>
      </w:r>
      <w:r w:rsidR="003B077E" w:rsidRPr="00EF56FB">
        <w:rPr>
          <w:spacing w:val="-1"/>
          <w:sz w:val="20"/>
        </w:rPr>
        <w:t xml:space="preserve"> </w:t>
      </w:r>
      <w:r w:rsidR="003B077E" w:rsidRPr="00EF56FB">
        <w:rPr>
          <w:spacing w:val="-4"/>
          <w:sz w:val="20"/>
        </w:rPr>
        <w:t>E</w:t>
      </w:r>
      <w:r w:rsidR="003B077E" w:rsidRPr="00EF56FB">
        <w:rPr>
          <w:sz w:val="20"/>
        </w:rPr>
        <w:t>th</w:t>
      </w:r>
      <w:r w:rsidR="003B077E" w:rsidRPr="00EF56FB">
        <w:rPr>
          <w:spacing w:val="-1"/>
          <w:sz w:val="20"/>
        </w:rPr>
        <w:t>i</w:t>
      </w:r>
      <w:r w:rsidR="003B077E" w:rsidRPr="00EF56FB">
        <w:rPr>
          <w:spacing w:val="1"/>
          <w:sz w:val="20"/>
        </w:rPr>
        <w:t>o</w:t>
      </w:r>
      <w:r w:rsidR="003B077E" w:rsidRPr="00EF56FB">
        <w:rPr>
          <w:spacing w:val="-1"/>
          <w:sz w:val="20"/>
        </w:rPr>
        <w:t>p</w:t>
      </w:r>
      <w:r w:rsidR="003B077E" w:rsidRPr="00EF56FB">
        <w:rPr>
          <w:sz w:val="20"/>
        </w:rPr>
        <w:t>ia a</w:t>
      </w:r>
      <w:r w:rsidR="003B077E" w:rsidRPr="00EF56FB">
        <w:rPr>
          <w:spacing w:val="-1"/>
          <w:sz w:val="20"/>
        </w:rPr>
        <w:t>n</w:t>
      </w:r>
      <w:r w:rsidR="003B077E" w:rsidRPr="00EF56FB">
        <w:rPr>
          <w:sz w:val="20"/>
        </w:rPr>
        <w:t>d</w:t>
      </w:r>
      <w:r w:rsidR="003B077E" w:rsidRPr="00EF56FB">
        <w:rPr>
          <w:spacing w:val="-3"/>
          <w:sz w:val="20"/>
        </w:rPr>
        <w:t xml:space="preserve"> </w:t>
      </w:r>
      <w:r w:rsidR="003B077E" w:rsidRPr="00EF56FB">
        <w:rPr>
          <w:sz w:val="20"/>
        </w:rPr>
        <w:t xml:space="preserve">the </w:t>
      </w:r>
      <w:r w:rsidR="003B077E" w:rsidRPr="00EF56FB">
        <w:rPr>
          <w:spacing w:val="1"/>
          <w:sz w:val="20"/>
        </w:rPr>
        <w:t>E</w:t>
      </w:r>
      <w:r w:rsidR="003B077E" w:rsidRPr="00EF56FB">
        <w:rPr>
          <w:spacing w:val="-2"/>
          <w:sz w:val="20"/>
        </w:rPr>
        <w:t>s</w:t>
      </w:r>
      <w:r w:rsidR="003B077E" w:rsidRPr="00EF56FB">
        <w:rPr>
          <w:sz w:val="20"/>
        </w:rPr>
        <w:t>s</w:t>
      </w:r>
      <w:r w:rsidR="003B077E" w:rsidRPr="00EF56FB">
        <w:rPr>
          <w:spacing w:val="-2"/>
          <w:sz w:val="20"/>
        </w:rPr>
        <w:t>e</w:t>
      </w:r>
      <w:r w:rsidR="003B077E" w:rsidRPr="00EF56FB">
        <w:rPr>
          <w:spacing w:val="-3"/>
          <w:sz w:val="20"/>
        </w:rPr>
        <w:t>n</w:t>
      </w:r>
      <w:r w:rsidR="003B077E" w:rsidRPr="00EF56FB">
        <w:rPr>
          <w:sz w:val="20"/>
        </w:rPr>
        <w:t>tial Se</w:t>
      </w:r>
      <w:r w:rsidR="003B077E" w:rsidRPr="00EF56FB">
        <w:rPr>
          <w:spacing w:val="2"/>
          <w:sz w:val="20"/>
        </w:rPr>
        <w:t>r</w:t>
      </w:r>
      <w:r w:rsidR="003B077E" w:rsidRPr="00EF56FB">
        <w:rPr>
          <w:spacing w:val="1"/>
          <w:sz w:val="20"/>
        </w:rPr>
        <w:t>v</w:t>
      </w:r>
      <w:r w:rsidR="003B077E" w:rsidRPr="00EF56FB">
        <w:rPr>
          <w:spacing w:val="-3"/>
          <w:sz w:val="20"/>
        </w:rPr>
        <w:t>i</w:t>
      </w:r>
      <w:r w:rsidR="003B077E" w:rsidRPr="00EF56FB">
        <w:rPr>
          <w:sz w:val="20"/>
        </w:rPr>
        <w:t>ces</w:t>
      </w:r>
      <w:r w:rsidR="003B077E" w:rsidRPr="00EF56FB">
        <w:rPr>
          <w:spacing w:val="1"/>
          <w:sz w:val="20"/>
        </w:rPr>
        <w:t xml:space="preserve"> </w:t>
      </w:r>
      <w:r w:rsidR="003B077E" w:rsidRPr="00EF56FB">
        <w:rPr>
          <w:spacing w:val="-7"/>
          <w:sz w:val="20"/>
        </w:rPr>
        <w:t>f</w:t>
      </w:r>
      <w:r w:rsidR="003B077E" w:rsidRPr="00EF56FB">
        <w:rPr>
          <w:spacing w:val="1"/>
          <w:sz w:val="20"/>
        </w:rPr>
        <w:t>o</w:t>
      </w:r>
      <w:r w:rsidR="003B077E" w:rsidRPr="00EF56FB">
        <w:rPr>
          <w:sz w:val="20"/>
        </w:rPr>
        <w:t xml:space="preserve">r </w:t>
      </w:r>
      <w:r w:rsidR="003B077E" w:rsidRPr="00EF56FB">
        <w:rPr>
          <w:spacing w:val="-3"/>
          <w:sz w:val="20"/>
        </w:rPr>
        <w:t>H</w:t>
      </w:r>
      <w:r w:rsidR="003B077E" w:rsidRPr="00EF56FB">
        <w:rPr>
          <w:sz w:val="20"/>
        </w:rPr>
        <w:t>ealth in</w:t>
      </w:r>
      <w:r w:rsidR="003B077E" w:rsidRPr="00EF56FB">
        <w:rPr>
          <w:spacing w:val="-3"/>
          <w:sz w:val="20"/>
        </w:rPr>
        <w:t xml:space="preserve"> </w:t>
      </w:r>
      <w:r w:rsidR="003B077E" w:rsidRPr="00EF56FB">
        <w:rPr>
          <w:spacing w:val="-2"/>
          <w:sz w:val="20"/>
        </w:rPr>
        <w:t>E</w:t>
      </w:r>
      <w:r w:rsidR="003B077E" w:rsidRPr="00EF56FB">
        <w:rPr>
          <w:sz w:val="20"/>
        </w:rPr>
        <w:t>th</w:t>
      </w:r>
      <w:r w:rsidR="003B077E" w:rsidRPr="00EF56FB">
        <w:rPr>
          <w:spacing w:val="-1"/>
          <w:sz w:val="20"/>
        </w:rPr>
        <w:t>i</w:t>
      </w:r>
      <w:r w:rsidR="003B077E" w:rsidRPr="00EF56FB">
        <w:rPr>
          <w:spacing w:val="1"/>
          <w:sz w:val="20"/>
        </w:rPr>
        <w:t>o</w:t>
      </w:r>
      <w:r w:rsidR="003B077E" w:rsidRPr="00EF56FB">
        <w:rPr>
          <w:spacing w:val="-1"/>
          <w:sz w:val="20"/>
        </w:rPr>
        <w:t>p</w:t>
      </w:r>
      <w:r w:rsidR="003B077E" w:rsidRPr="00EF56FB">
        <w:rPr>
          <w:sz w:val="20"/>
        </w:rPr>
        <w:t xml:space="preserve">ia </w:t>
      </w:r>
      <w:r w:rsidR="003B077E" w:rsidRPr="00EF56FB">
        <w:rPr>
          <w:spacing w:val="-2"/>
          <w:sz w:val="20"/>
        </w:rPr>
        <w:t>(E</w:t>
      </w:r>
      <w:r w:rsidR="003B077E" w:rsidRPr="00EF56FB">
        <w:rPr>
          <w:sz w:val="20"/>
        </w:rPr>
        <w:t>S</w:t>
      </w:r>
      <w:r w:rsidR="003B077E" w:rsidRPr="00EF56FB">
        <w:rPr>
          <w:spacing w:val="-1"/>
          <w:sz w:val="20"/>
        </w:rPr>
        <w:t>H</w:t>
      </w:r>
      <w:r w:rsidR="003B077E" w:rsidRPr="00EF56FB">
        <w:rPr>
          <w:sz w:val="20"/>
        </w:rPr>
        <w:t>E)</w:t>
      </w:r>
      <w:r w:rsidR="003B077E" w:rsidRPr="00EF56FB">
        <w:rPr>
          <w:spacing w:val="1"/>
          <w:sz w:val="20"/>
        </w:rPr>
        <w:t xml:space="preserve"> </w:t>
      </w:r>
      <w:r w:rsidR="003B077E" w:rsidRPr="00EF56FB">
        <w:rPr>
          <w:spacing w:val="-1"/>
          <w:sz w:val="20"/>
        </w:rPr>
        <w:t>p</w:t>
      </w:r>
      <w:r w:rsidR="003B077E" w:rsidRPr="00EF56FB">
        <w:rPr>
          <w:spacing w:val="-5"/>
          <w:sz w:val="20"/>
        </w:rPr>
        <w:t>r</w:t>
      </w:r>
      <w:r w:rsidR="003B077E" w:rsidRPr="00EF56FB">
        <w:rPr>
          <w:spacing w:val="1"/>
          <w:sz w:val="20"/>
        </w:rPr>
        <w:t>o</w:t>
      </w:r>
      <w:r w:rsidR="003B077E" w:rsidRPr="00EF56FB">
        <w:rPr>
          <w:sz w:val="20"/>
        </w:rPr>
        <w:t>j</w:t>
      </w:r>
      <w:r w:rsidR="003B077E" w:rsidRPr="00EF56FB">
        <w:rPr>
          <w:spacing w:val="-2"/>
          <w:sz w:val="20"/>
        </w:rPr>
        <w:t>e</w:t>
      </w:r>
      <w:r w:rsidR="003B077E" w:rsidRPr="00EF56FB">
        <w:rPr>
          <w:sz w:val="20"/>
        </w:rPr>
        <w:t>ct</w:t>
      </w:r>
      <w:r w:rsidR="003B077E" w:rsidRPr="00EF56FB">
        <w:rPr>
          <w:spacing w:val="1"/>
          <w:sz w:val="20"/>
        </w:rPr>
        <w:t xml:space="preserve"> </w:t>
      </w:r>
      <w:r w:rsidR="003B077E" w:rsidRPr="00EF56FB">
        <w:rPr>
          <w:sz w:val="20"/>
        </w:rPr>
        <w:t>f</w:t>
      </w:r>
      <w:r w:rsidR="003B077E" w:rsidRPr="00EF56FB">
        <w:rPr>
          <w:spacing w:val="-1"/>
          <w:sz w:val="20"/>
        </w:rPr>
        <w:t>u</w:t>
      </w:r>
      <w:r w:rsidR="003B077E" w:rsidRPr="00EF56FB">
        <w:rPr>
          <w:spacing w:val="-3"/>
          <w:sz w:val="20"/>
        </w:rPr>
        <w:t>n</w:t>
      </w:r>
      <w:r w:rsidR="003B077E" w:rsidRPr="00EF56FB">
        <w:rPr>
          <w:spacing w:val="-1"/>
          <w:sz w:val="20"/>
        </w:rPr>
        <w:t>d</w:t>
      </w:r>
      <w:r w:rsidR="003B077E" w:rsidRPr="00EF56FB">
        <w:rPr>
          <w:sz w:val="20"/>
        </w:rPr>
        <w:t>ed by U</w:t>
      </w:r>
      <w:r w:rsidR="003B077E" w:rsidRPr="00EF56FB">
        <w:rPr>
          <w:spacing w:val="-3"/>
          <w:sz w:val="20"/>
        </w:rPr>
        <w:t>S</w:t>
      </w:r>
      <w:r w:rsidR="003B077E" w:rsidRPr="00EF56FB">
        <w:rPr>
          <w:sz w:val="20"/>
        </w:rPr>
        <w:t>A</w:t>
      </w:r>
      <w:r w:rsidR="003B077E" w:rsidRPr="00EF56FB">
        <w:rPr>
          <w:spacing w:val="-1"/>
          <w:sz w:val="20"/>
        </w:rPr>
        <w:t>I</w:t>
      </w:r>
      <w:r w:rsidR="003B077E" w:rsidRPr="00EF56FB">
        <w:rPr>
          <w:sz w:val="20"/>
        </w:rPr>
        <w:t>D</w:t>
      </w:r>
      <w:r w:rsidR="003B077E" w:rsidRPr="00EF56FB">
        <w:rPr>
          <w:spacing w:val="1"/>
          <w:sz w:val="20"/>
        </w:rPr>
        <w:t xml:space="preserve"> </w:t>
      </w:r>
      <w:r w:rsidR="003B077E" w:rsidRPr="00EF56FB">
        <w:rPr>
          <w:sz w:val="20"/>
        </w:rPr>
        <w:t>and</w:t>
      </w:r>
      <w:r w:rsidR="003B077E" w:rsidRPr="00EF56FB">
        <w:rPr>
          <w:spacing w:val="-1"/>
          <w:sz w:val="20"/>
        </w:rPr>
        <w:t xml:space="preserve"> </w:t>
      </w:r>
      <w:r w:rsidR="003B077E" w:rsidRPr="00EF56FB">
        <w:rPr>
          <w:spacing w:val="2"/>
          <w:sz w:val="20"/>
        </w:rPr>
        <w:t>m</w:t>
      </w:r>
      <w:r w:rsidR="003B077E" w:rsidRPr="00EF56FB">
        <w:rPr>
          <w:sz w:val="20"/>
        </w:rPr>
        <w:t>a</w:t>
      </w:r>
      <w:r w:rsidR="003B077E" w:rsidRPr="00EF56FB">
        <w:rPr>
          <w:spacing w:val="-1"/>
          <w:sz w:val="20"/>
        </w:rPr>
        <w:t>n</w:t>
      </w:r>
      <w:r w:rsidR="003B077E" w:rsidRPr="00EF56FB">
        <w:rPr>
          <w:sz w:val="20"/>
        </w:rPr>
        <w:t>a</w:t>
      </w:r>
      <w:r w:rsidR="003B077E" w:rsidRPr="00EF56FB">
        <w:rPr>
          <w:spacing w:val="-3"/>
          <w:sz w:val="20"/>
        </w:rPr>
        <w:t>g</w:t>
      </w:r>
      <w:r w:rsidR="003B077E" w:rsidRPr="00EF56FB">
        <w:rPr>
          <w:sz w:val="20"/>
        </w:rPr>
        <w:t>ed</w:t>
      </w:r>
      <w:r w:rsidR="003B077E" w:rsidRPr="00EF56FB">
        <w:rPr>
          <w:spacing w:val="-2"/>
          <w:sz w:val="20"/>
        </w:rPr>
        <w:t xml:space="preserve"> </w:t>
      </w:r>
      <w:r w:rsidR="003B077E" w:rsidRPr="00EF56FB">
        <w:rPr>
          <w:spacing w:val="-1"/>
          <w:sz w:val="20"/>
        </w:rPr>
        <w:t>b</w:t>
      </w:r>
      <w:r w:rsidR="003B077E" w:rsidRPr="00EF56FB">
        <w:rPr>
          <w:sz w:val="20"/>
        </w:rPr>
        <w:t>y</w:t>
      </w:r>
      <w:r w:rsidR="003B077E" w:rsidRPr="00EF56FB">
        <w:rPr>
          <w:spacing w:val="1"/>
          <w:sz w:val="20"/>
        </w:rPr>
        <w:t xml:space="preserve"> </w:t>
      </w:r>
      <w:r w:rsidR="003B077E" w:rsidRPr="00EF56FB">
        <w:rPr>
          <w:spacing w:val="-3"/>
          <w:sz w:val="20"/>
        </w:rPr>
        <w:t>J</w:t>
      </w:r>
      <w:r w:rsidR="003B077E" w:rsidRPr="00EF56FB">
        <w:rPr>
          <w:spacing w:val="1"/>
          <w:sz w:val="20"/>
        </w:rPr>
        <w:t>o</w:t>
      </w:r>
      <w:r w:rsidR="003B077E" w:rsidRPr="00EF56FB">
        <w:rPr>
          <w:spacing w:val="-3"/>
          <w:sz w:val="20"/>
        </w:rPr>
        <w:t>h</w:t>
      </w:r>
      <w:r w:rsidR="003B077E" w:rsidRPr="00EF56FB">
        <w:rPr>
          <w:sz w:val="20"/>
        </w:rPr>
        <w:t>n</w:t>
      </w:r>
      <w:r w:rsidR="003B077E" w:rsidRPr="00EF56FB">
        <w:rPr>
          <w:spacing w:val="-1"/>
          <w:sz w:val="20"/>
        </w:rPr>
        <w:t xml:space="preserve"> </w:t>
      </w:r>
      <w:r w:rsidR="003B077E" w:rsidRPr="00EF56FB">
        <w:rPr>
          <w:sz w:val="20"/>
        </w:rPr>
        <w:t>S</w:t>
      </w:r>
      <w:r w:rsidR="003B077E" w:rsidRPr="00EF56FB">
        <w:rPr>
          <w:spacing w:val="-1"/>
          <w:sz w:val="20"/>
        </w:rPr>
        <w:t>n</w:t>
      </w:r>
      <w:r w:rsidR="003B077E" w:rsidRPr="00EF56FB">
        <w:rPr>
          <w:spacing w:val="1"/>
          <w:sz w:val="20"/>
        </w:rPr>
        <w:t>o</w:t>
      </w:r>
      <w:r w:rsidR="003B077E" w:rsidRPr="00EF56FB">
        <w:rPr>
          <w:sz w:val="20"/>
        </w:rPr>
        <w:t>w</w:t>
      </w:r>
      <w:r w:rsidR="003B077E" w:rsidRPr="00EF56FB">
        <w:rPr>
          <w:spacing w:val="-2"/>
          <w:sz w:val="20"/>
        </w:rPr>
        <w:t xml:space="preserve"> </w:t>
      </w:r>
      <w:r w:rsidR="003B077E" w:rsidRPr="00EF56FB">
        <w:rPr>
          <w:sz w:val="20"/>
        </w:rPr>
        <w:t>I</w:t>
      </w:r>
      <w:r w:rsidR="003B077E" w:rsidRPr="00EF56FB">
        <w:rPr>
          <w:spacing w:val="-1"/>
          <w:sz w:val="20"/>
        </w:rPr>
        <w:t>n</w:t>
      </w:r>
      <w:r w:rsidR="003B077E" w:rsidRPr="00EF56FB">
        <w:rPr>
          <w:spacing w:val="-2"/>
          <w:sz w:val="20"/>
        </w:rPr>
        <w:t>c</w:t>
      </w:r>
      <w:r w:rsidR="003B077E" w:rsidRPr="00EF56FB">
        <w:rPr>
          <w:spacing w:val="1"/>
          <w:sz w:val="20"/>
        </w:rPr>
        <w:t>o</w:t>
      </w:r>
      <w:r w:rsidR="003B077E" w:rsidRPr="00EF56FB">
        <w:rPr>
          <w:sz w:val="20"/>
        </w:rPr>
        <w:t>r</w:t>
      </w:r>
      <w:r w:rsidR="003B077E" w:rsidRPr="00EF56FB">
        <w:rPr>
          <w:spacing w:val="-3"/>
          <w:sz w:val="20"/>
        </w:rPr>
        <w:t>p</w:t>
      </w:r>
      <w:r w:rsidR="003B077E" w:rsidRPr="00EF56FB">
        <w:rPr>
          <w:spacing w:val="1"/>
          <w:sz w:val="20"/>
        </w:rPr>
        <w:t>o</w:t>
      </w:r>
      <w:r w:rsidR="003B077E" w:rsidRPr="00EF56FB">
        <w:rPr>
          <w:spacing w:val="-5"/>
          <w:sz w:val="20"/>
        </w:rPr>
        <w:t>r</w:t>
      </w:r>
      <w:r w:rsidR="003B077E" w:rsidRPr="00EF56FB">
        <w:rPr>
          <w:spacing w:val="-3"/>
          <w:sz w:val="20"/>
        </w:rPr>
        <w:t>a</w:t>
      </w:r>
      <w:r w:rsidR="003B077E" w:rsidRPr="00EF56FB">
        <w:rPr>
          <w:spacing w:val="-2"/>
          <w:sz w:val="20"/>
        </w:rPr>
        <w:t>t</w:t>
      </w:r>
      <w:r w:rsidR="003B077E" w:rsidRPr="00EF56FB">
        <w:rPr>
          <w:sz w:val="20"/>
        </w:rPr>
        <w:t>ed</w:t>
      </w:r>
      <w:r w:rsidR="00464DF3">
        <w:rPr>
          <w:sz w:val="20"/>
        </w:rPr>
        <w:t xml:space="preserve"> (JSI</w:t>
      </w:r>
      <w:r w:rsidR="003B077E" w:rsidRPr="00EF56FB">
        <w:rPr>
          <w:sz w:val="20"/>
        </w:rPr>
        <w:t>.</w:t>
      </w:r>
      <w:r w:rsidR="003B077E" w:rsidRPr="00EF56FB">
        <w:rPr>
          <w:spacing w:val="-1"/>
          <w:sz w:val="20"/>
        </w:rPr>
        <w:t xml:space="preserve"> </w:t>
      </w:r>
      <w:r w:rsidR="003B077E" w:rsidRPr="00EF56FB">
        <w:rPr>
          <w:sz w:val="20"/>
        </w:rPr>
        <w:t>N</w:t>
      </w:r>
      <w:r w:rsidR="003B077E" w:rsidRPr="00EF56FB">
        <w:rPr>
          <w:spacing w:val="-3"/>
          <w:sz w:val="20"/>
        </w:rPr>
        <w:t>a</w:t>
      </w:r>
      <w:r w:rsidR="003B077E" w:rsidRPr="00EF56FB">
        <w:rPr>
          <w:sz w:val="20"/>
        </w:rPr>
        <w:t>t</w:t>
      </w:r>
      <w:r w:rsidR="003B077E" w:rsidRPr="00EF56FB">
        <w:rPr>
          <w:spacing w:val="-2"/>
          <w:sz w:val="20"/>
        </w:rPr>
        <w:t>i</w:t>
      </w:r>
      <w:r w:rsidR="003B077E" w:rsidRPr="00EF56FB">
        <w:rPr>
          <w:spacing w:val="-1"/>
          <w:sz w:val="20"/>
        </w:rPr>
        <w:t>on</w:t>
      </w:r>
      <w:r w:rsidR="003B077E" w:rsidRPr="00EF56FB">
        <w:rPr>
          <w:sz w:val="20"/>
        </w:rPr>
        <w:t>al t</w:t>
      </w:r>
      <w:r w:rsidR="003B077E" w:rsidRPr="00EF56FB">
        <w:rPr>
          <w:spacing w:val="-5"/>
          <w:sz w:val="20"/>
        </w:rPr>
        <w:t>r</w:t>
      </w:r>
      <w:r w:rsidR="003B077E" w:rsidRPr="00EF56FB">
        <w:rPr>
          <w:sz w:val="20"/>
        </w:rPr>
        <w:t>ai</w:t>
      </w:r>
      <w:r w:rsidR="003B077E" w:rsidRPr="00EF56FB">
        <w:rPr>
          <w:spacing w:val="-1"/>
          <w:sz w:val="20"/>
        </w:rPr>
        <w:t>n</w:t>
      </w:r>
      <w:r w:rsidR="003B077E" w:rsidRPr="00EF56FB">
        <w:rPr>
          <w:sz w:val="20"/>
        </w:rPr>
        <w:t>i</w:t>
      </w:r>
      <w:r w:rsidR="003B077E" w:rsidRPr="00EF56FB">
        <w:rPr>
          <w:spacing w:val="-1"/>
          <w:sz w:val="20"/>
        </w:rPr>
        <w:t>n</w:t>
      </w:r>
      <w:r w:rsidR="003B077E" w:rsidRPr="00EF56FB">
        <w:rPr>
          <w:sz w:val="20"/>
        </w:rPr>
        <w:t>g</w:t>
      </w:r>
      <w:r w:rsidR="003B077E" w:rsidRPr="00EF56FB">
        <w:rPr>
          <w:spacing w:val="-1"/>
          <w:sz w:val="20"/>
        </w:rPr>
        <w:t xml:space="preserve"> </w:t>
      </w:r>
      <w:r w:rsidR="003B077E" w:rsidRPr="00EF56FB">
        <w:rPr>
          <w:sz w:val="20"/>
        </w:rPr>
        <w:t>part</w:t>
      </w:r>
      <w:r w:rsidR="003B077E" w:rsidRPr="00EF56FB">
        <w:rPr>
          <w:spacing w:val="-1"/>
          <w:sz w:val="20"/>
        </w:rPr>
        <w:t>n</w:t>
      </w:r>
      <w:r w:rsidR="003B077E" w:rsidRPr="00EF56FB">
        <w:rPr>
          <w:sz w:val="20"/>
        </w:rPr>
        <w:t>e</w:t>
      </w:r>
      <w:r w:rsidR="003B077E" w:rsidRPr="00EF56FB">
        <w:rPr>
          <w:spacing w:val="-4"/>
          <w:sz w:val="20"/>
        </w:rPr>
        <w:t>r</w:t>
      </w:r>
      <w:r w:rsidR="003B077E" w:rsidRPr="00EF56FB">
        <w:rPr>
          <w:sz w:val="20"/>
        </w:rPr>
        <w:t xml:space="preserve">s in a </w:t>
      </w:r>
      <w:r w:rsidR="003B077E" w:rsidRPr="00EF56FB">
        <w:rPr>
          <w:spacing w:val="-3"/>
          <w:sz w:val="20"/>
        </w:rPr>
        <w:t>n</w:t>
      </w:r>
      <w:r w:rsidR="003B077E" w:rsidRPr="00EF56FB">
        <w:rPr>
          <w:spacing w:val="-1"/>
          <w:sz w:val="20"/>
        </w:rPr>
        <w:t>u</w:t>
      </w:r>
      <w:r w:rsidR="003B077E" w:rsidRPr="00EF56FB">
        <w:rPr>
          <w:spacing w:val="1"/>
          <w:sz w:val="20"/>
        </w:rPr>
        <w:t>m</w:t>
      </w:r>
      <w:r w:rsidR="003B077E" w:rsidRPr="00EF56FB">
        <w:rPr>
          <w:spacing w:val="-1"/>
          <w:sz w:val="20"/>
        </w:rPr>
        <w:t>b</w:t>
      </w:r>
      <w:r w:rsidR="003B077E" w:rsidRPr="00EF56FB">
        <w:rPr>
          <w:sz w:val="20"/>
        </w:rPr>
        <w:t>er</w:t>
      </w:r>
      <w:r w:rsidR="003B077E" w:rsidRPr="00EF56FB">
        <w:rPr>
          <w:spacing w:val="-1"/>
          <w:sz w:val="20"/>
        </w:rPr>
        <w:t xml:space="preserve"> </w:t>
      </w:r>
      <w:r w:rsidR="003B077E" w:rsidRPr="00EF56FB">
        <w:rPr>
          <w:spacing w:val="1"/>
          <w:sz w:val="20"/>
        </w:rPr>
        <w:t>o</w:t>
      </w:r>
      <w:r w:rsidR="003B077E" w:rsidRPr="00EF56FB">
        <w:rPr>
          <w:sz w:val="20"/>
        </w:rPr>
        <w:t xml:space="preserve">f </w:t>
      </w:r>
      <w:r w:rsidR="003B077E" w:rsidRPr="00EF56FB">
        <w:rPr>
          <w:spacing w:val="-4"/>
          <w:sz w:val="20"/>
        </w:rPr>
        <w:t>c</w:t>
      </w:r>
      <w:r w:rsidR="003B077E" w:rsidRPr="00EF56FB">
        <w:rPr>
          <w:spacing w:val="1"/>
          <w:sz w:val="20"/>
        </w:rPr>
        <w:t>o</w:t>
      </w:r>
      <w:r w:rsidR="003B077E" w:rsidRPr="00EF56FB">
        <w:rPr>
          <w:spacing w:val="-1"/>
          <w:sz w:val="20"/>
        </w:rPr>
        <w:t>u</w:t>
      </w:r>
      <w:r w:rsidR="003B077E" w:rsidRPr="00EF56FB">
        <w:rPr>
          <w:spacing w:val="-3"/>
          <w:sz w:val="20"/>
        </w:rPr>
        <w:t>n</w:t>
      </w:r>
      <w:r w:rsidR="003B077E" w:rsidRPr="00EF56FB">
        <w:rPr>
          <w:sz w:val="20"/>
        </w:rPr>
        <w:t>tries</w:t>
      </w:r>
      <w:r w:rsidR="003B077E" w:rsidRPr="00EF56FB">
        <w:rPr>
          <w:spacing w:val="1"/>
          <w:sz w:val="20"/>
        </w:rPr>
        <w:t xml:space="preserve"> </w:t>
      </w:r>
      <w:r w:rsidR="003B077E" w:rsidRPr="00EF56FB">
        <w:rPr>
          <w:spacing w:val="-1"/>
          <w:sz w:val="20"/>
        </w:rPr>
        <w:t>h</w:t>
      </w:r>
      <w:r w:rsidR="003B077E" w:rsidRPr="00EF56FB">
        <w:rPr>
          <w:spacing w:val="-5"/>
          <w:sz w:val="20"/>
        </w:rPr>
        <w:t>a</w:t>
      </w:r>
      <w:r w:rsidR="003B077E" w:rsidRPr="00EF56FB">
        <w:rPr>
          <w:spacing w:val="-4"/>
          <w:sz w:val="20"/>
        </w:rPr>
        <w:t>v</w:t>
      </w:r>
      <w:r w:rsidR="003B077E" w:rsidRPr="00EF56FB">
        <w:rPr>
          <w:sz w:val="20"/>
        </w:rPr>
        <w:t>e</w:t>
      </w:r>
      <w:r w:rsidR="003B077E" w:rsidRPr="00EF56FB">
        <w:rPr>
          <w:spacing w:val="1"/>
          <w:sz w:val="20"/>
        </w:rPr>
        <w:t xml:space="preserve"> </w:t>
      </w:r>
      <w:r w:rsidR="003B077E" w:rsidRPr="00EF56FB">
        <w:rPr>
          <w:sz w:val="20"/>
        </w:rPr>
        <w:t>a</w:t>
      </w:r>
      <w:r w:rsidR="003B077E" w:rsidRPr="00EF56FB">
        <w:rPr>
          <w:spacing w:val="-3"/>
          <w:sz w:val="20"/>
        </w:rPr>
        <w:t>l</w:t>
      </w:r>
      <w:r w:rsidR="003B077E" w:rsidRPr="00EF56FB">
        <w:rPr>
          <w:sz w:val="20"/>
        </w:rPr>
        <w:t>so</w:t>
      </w:r>
      <w:r w:rsidR="003B077E" w:rsidRPr="00EF56FB">
        <w:rPr>
          <w:spacing w:val="5"/>
          <w:sz w:val="20"/>
        </w:rPr>
        <w:t xml:space="preserve"> </w:t>
      </w:r>
      <w:r w:rsidR="003B077E" w:rsidRPr="00EF56FB">
        <w:rPr>
          <w:spacing w:val="-1"/>
          <w:sz w:val="20"/>
        </w:rPr>
        <w:t>b</w:t>
      </w:r>
      <w:r w:rsidR="003B077E" w:rsidRPr="00EF56FB">
        <w:rPr>
          <w:spacing w:val="-2"/>
          <w:sz w:val="20"/>
        </w:rPr>
        <w:t>e</w:t>
      </w:r>
      <w:r w:rsidR="003B077E" w:rsidRPr="00EF56FB">
        <w:rPr>
          <w:sz w:val="20"/>
        </w:rPr>
        <w:t>en ce</w:t>
      </w:r>
      <w:r w:rsidR="003B077E" w:rsidRPr="00EF56FB">
        <w:rPr>
          <w:spacing w:val="-2"/>
          <w:sz w:val="20"/>
        </w:rPr>
        <w:t>n</w:t>
      </w:r>
      <w:r w:rsidR="003B077E" w:rsidRPr="00EF56FB">
        <w:rPr>
          <w:sz w:val="20"/>
        </w:rPr>
        <w:t>t</w:t>
      </w:r>
      <w:r w:rsidR="003B077E" w:rsidRPr="00EF56FB">
        <w:rPr>
          <w:spacing w:val="-5"/>
          <w:sz w:val="20"/>
        </w:rPr>
        <w:t>r</w:t>
      </w:r>
      <w:r w:rsidR="003B077E" w:rsidRPr="00EF56FB">
        <w:rPr>
          <w:sz w:val="20"/>
        </w:rPr>
        <w:t xml:space="preserve">al </w:t>
      </w:r>
      <w:r w:rsidR="003B077E" w:rsidRPr="00EF56FB">
        <w:rPr>
          <w:spacing w:val="-4"/>
          <w:sz w:val="20"/>
        </w:rPr>
        <w:t>t</w:t>
      </w:r>
      <w:r w:rsidR="003B077E" w:rsidRPr="00EF56FB">
        <w:rPr>
          <w:sz w:val="20"/>
        </w:rPr>
        <w:t>o</w:t>
      </w:r>
      <w:r w:rsidR="003B077E" w:rsidRPr="00EF56FB">
        <w:rPr>
          <w:spacing w:val="1"/>
          <w:sz w:val="20"/>
        </w:rPr>
        <w:t xml:space="preserve"> t</w:t>
      </w:r>
      <w:r w:rsidR="003B077E" w:rsidRPr="00EF56FB">
        <w:rPr>
          <w:spacing w:val="-1"/>
          <w:sz w:val="20"/>
        </w:rPr>
        <w:t>h</w:t>
      </w:r>
      <w:r w:rsidR="003B077E" w:rsidRPr="00EF56FB">
        <w:rPr>
          <w:sz w:val="20"/>
        </w:rPr>
        <w:t>e</w:t>
      </w:r>
      <w:r w:rsidR="003B077E" w:rsidRPr="00EF56FB">
        <w:rPr>
          <w:spacing w:val="-2"/>
          <w:sz w:val="20"/>
        </w:rPr>
        <w:t xml:space="preserve"> </w:t>
      </w:r>
      <w:r w:rsidR="003B077E" w:rsidRPr="00EF56FB">
        <w:rPr>
          <w:sz w:val="20"/>
        </w:rPr>
        <w:t>d</w:t>
      </w:r>
      <w:r w:rsidR="003B077E" w:rsidRPr="00EF56FB">
        <w:rPr>
          <w:spacing w:val="-2"/>
          <w:sz w:val="20"/>
        </w:rPr>
        <w:t>e</w:t>
      </w:r>
      <w:r w:rsidR="003B077E" w:rsidRPr="00EF56FB">
        <w:rPr>
          <w:spacing w:val="-1"/>
          <w:sz w:val="20"/>
        </w:rPr>
        <w:t>v</w:t>
      </w:r>
      <w:r w:rsidR="003B077E" w:rsidRPr="00EF56FB">
        <w:rPr>
          <w:sz w:val="20"/>
        </w:rPr>
        <w:t>e</w:t>
      </w:r>
      <w:r w:rsidR="003B077E" w:rsidRPr="00EF56FB">
        <w:rPr>
          <w:spacing w:val="-2"/>
          <w:sz w:val="20"/>
        </w:rPr>
        <w:t>l</w:t>
      </w:r>
      <w:r w:rsidR="003B077E" w:rsidRPr="00EF56FB">
        <w:rPr>
          <w:spacing w:val="1"/>
          <w:sz w:val="20"/>
        </w:rPr>
        <w:t>o</w:t>
      </w:r>
      <w:r w:rsidR="003B077E" w:rsidRPr="00EF56FB">
        <w:rPr>
          <w:spacing w:val="-3"/>
          <w:sz w:val="20"/>
        </w:rPr>
        <w:t>p</w:t>
      </w:r>
      <w:r w:rsidR="003B077E" w:rsidRPr="00EF56FB">
        <w:rPr>
          <w:spacing w:val="1"/>
          <w:sz w:val="20"/>
        </w:rPr>
        <w:t>m</w:t>
      </w:r>
      <w:r w:rsidR="003B077E" w:rsidRPr="00EF56FB">
        <w:rPr>
          <w:sz w:val="20"/>
        </w:rPr>
        <w:t>e</w:t>
      </w:r>
      <w:r w:rsidR="003B077E" w:rsidRPr="00EF56FB">
        <w:rPr>
          <w:spacing w:val="-3"/>
          <w:sz w:val="20"/>
        </w:rPr>
        <w:t>n</w:t>
      </w:r>
      <w:r w:rsidR="003B077E" w:rsidRPr="00EF56FB">
        <w:rPr>
          <w:sz w:val="20"/>
        </w:rPr>
        <w:t>t</w:t>
      </w:r>
      <w:r w:rsidR="003B077E" w:rsidRPr="00EF56FB">
        <w:rPr>
          <w:spacing w:val="-2"/>
          <w:sz w:val="20"/>
        </w:rPr>
        <w:t xml:space="preserve"> </w:t>
      </w:r>
      <w:r w:rsidR="003B077E" w:rsidRPr="00EF56FB">
        <w:rPr>
          <w:spacing w:val="1"/>
          <w:sz w:val="20"/>
        </w:rPr>
        <w:t>o</w:t>
      </w:r>
      <w:r w:rsidR="003B077E" w:rsidRPr="00EF56FB">
        <w:rPr>
          <w:sz w:val="20"/>
        </w:rPr>
        <w:t>f</w:t>
      </w:r>
      <w:r w:rsidR="003B077E" w:rsidRPr="00EF56FB">
        <w:rPr>
          <w:spacing w:val="-2"/>
          <w:sz w:val="20"/>
        </w:rPr>
        <w:t xml:space="preserve"> </w:t>
      </w:r>
      <w:r w:rsidR="003B077E" w:rsidRPr="00EF56FB">
        <w:rPr>
          <w:sz w:val="20"/>
        </w:rPr>
        <w:t xml:space="preserve">the </w:t>
      </w:r>
      <w:r w:rsidR="003B077E" w:rsidRPr="00EF56FB">
        <w:rPr>
          <w:spacing w:val="1"/>
          <w:sz w:val="20"/>
        </w:rPr>
        <w:t>E</w:t>
      </w:r>
      <w:r w:rsidR="003B077E" w:rsidRPr="00EF56FB">
        <w:rPr>
          <w:spacing w:val="-1"/>
          <w:sz w:val="20"/>
        </w:rPr>
        <w:t>N</w:t>
      </w:r>
      <w:r w:rsidR="003B077E" w:rsidRPr="00EF56FB">
        <w:rPr>
          <w:sz w:val="20"/>
        </w:rPr>
        <w:t>A f</w:t>
      </w:r>
      <w:r w:rsidR="003B077E" w:rsidRPr="00EF56FB">
        <w:rPr>
          <w:spacing w:val="-5"/>
          <w:sz w:val="20"/>
        </w:rPr>
        <w:t>r</w:t>
      </w:r>
      <w:r w:rsidR="003B077E" w:rsidRPr="00EF56FB">
        <w:rPr>
          <w:spacing w:val="-3"/>
          <w:sz w:val="20"/>
        </w:rPr>
        <w:t>a</w:t>
      </w:r>
      <w:r w:rsidR="003B077E" w:rsidRPr="00EF56FB">
        <w:rPr>
          <w:spacing w:val="-1"/>
          <w:sz w:val="20"/>
        </w:rPr>
        <w:t>m</w:t>
      </w:r>
      <w:r w:rsidR="003B077E" w:rsidRPr="00EF56FB">
        <w:rPr>
          <w:sz w:val="20"/>
        </w:rPr>
        <w:t>e</w:t>
      </w:r>
      <w:r w:rsidR="003B077E" w:rsidRPr="00EF56FB">
        <w:rPr>
          <w:spacing w:val="-4"/>
          <w:sz w:val="20"/>
        </w:rPr>
        <w:t>w</w:t>
      </w:r>
      <w:r w:rsidR="003B077E" w:rsidRPr="00EF56FB">
        <w:rPr>
          <w:spacing w:val="1"/>
          <w:sz w:val="20"/>
        </w:rPr>
        <w:t>o</w:t>
      </w:r>
      <w:r w:rsidR="003B077E" w:rsidRPr="00EF56FB">
        <w:rPr>
          <w:sz w:val="20"/>
        </w:rPr>
        <w:t>rk,</w:t>
      </w:r>
      <w:r w:rsidR="003B077E" w:rsidRPr="00EF56FB">
        <w:rPr>
          <w:spacing w:val="-2"/>
          <w:sz w:val="20"/>
        </w:rPr>
        <w:t xml:space="preserve"> </w:t>
      </w:r>
      <w:r w:rsidR="003B077E" w:rsidRPr="00EF56FB">
        <w:rPr>
          <w:sz w:val="20"/>
        </w:rPr>
        <w:t>as</w:t>
      </w:r>
      <w:r w:rsidR="003B077E" w:rsidRPr="00EF56FB">
        <w:rPr>
          <w:spacing w:val="-1"/>
          <w:sz w:val="20"/>
        </w:rPr>
        <w:t xml:space="preserve"> </w:t>
      </w:r>
      <w:r w:rsidR="003B077E" w:rsidRPr="00EF56FB">
        <w:rPr>
          <w:spacing w:val="-2"/>
          <w:sz w:val="20"/>
        </w:rPr>
        <w:t>w</w:t>
      </w:r>
      <w:r w:rsidR="003B077E" w:rsidRPr="00EF56FB">
        <w:rPr>
          <w:sz w:val="20"/>
        </w:rPr>
        <w:t>ell</w:t>
      </w:r>
      <w:r w:rsidR="003B077E" w:rsidRPr="00EF56FB">
        <w:rPr>
          <w:spacing w:val="1"/>
          <w:sz w:val="20"/>
        </w:rPr>
        <w:t xml:space="preserve"> </w:t>
      </w:r>
      <w:r w:rsidR="003B077E" w:rsidRPr="00EF56FB">
        <w:rPr>
          <w:sz w:val="20"/>
        </w:rPr>
        <w:t>as</w:t>
      </w:r>
      <w:r w:rsidR="003B077E" w:rsidRPr="00EF56FB">
        <w:rPr>
          <w:spacing w:val="-2"/>
          <w:sz w:val="20"/>
        </w:rPr>
        <w:t xml:space="preserve"> t</w:t>
      </w:r>
      <w:r w:rsidR="003B077E" w:rsidRPr="00EF56FB">
        <w:rPr>
          <w:sz w:val="20"/>
        </w:rPr>
        <w:t>o</w:t>
      </w:r>
      <w:r w:rsidR="003B077E" w:rsidRPr="00EF56FB">
        <w:rPr>
          <w:spacing w:val="-1"/>
          <w:sz w:val="20"/>
        </w:rPr>
        <w:t xml:space="preserve"> </w:t>
      </w:r>
      <w:r w:rsidR="003B077E" w:rsidRPr="00EF56FB">
        <w:rPr>
          <w:spacing w:val="-3"/>
          <w:sz w:val="20"/>
        </w:rPr>
        <w:t>r</w:t>
      </w:r>
      <w:r w:rsidR="003B077E" w:rsidRPr="00EF56FB">
        <w:rPr>
          <w:sz w:val="20"/>
        </w:rPr>
        <w:t>el</w:t>
      </w:r>
      <w:r w:rsidR="003B077E" w:rsidRPr="00EF56FB">
        <w:rPr>
          <w:spacing w:val="-2"/>
          <w:sz w:val="20"/>
        </w:rPr>
        <w:t>a</w:t>
      </w:r>
      <w:r w:rsidR="003B077E" w:rsidRPr="00EF56FB">
        <w:rPr>
          <w:spacing w:val="-4"/>
          <w:sz w:val="20"/>
        </w:rPr>
        <w:t>t</w:t>
      </w:r>
      <w:r w:rsidR="003B077E" w:rsidRPr="00EF56FB">
        <w:rPr>
          <w:sz w:val="20"/>
        </w:rPr>
        <w:t>ed t</w:t>
      </w:r>
      <w:r w:rsidR="003B077E" w:rsidRPr="00EF56FB">
        <w:rPr>
          <w:spacing w:val="-4"/>
          <w:sz w:val="20"/>
        </w:rPr>
        <w:t>r</w:t>
      </w:r>
      <w:r w:rsidR="003B077E" w:rsidRPr="00EF56FB">
        <w:rPr>
          <w:sz w:val="20"/>
        </w:rPr>
        <w:t>ai</w:t>
      </w:r>
      <w:r w:rsidR="003B077E" w:rsidRPr="00EF56FB">
        <w:rPr>
          <w:spacing w:val="-1"/>
          <w:sz w:val="20"/>
        </w:rPr>
        <w:t>n</w:t>
      </w:r>
      <w:r w:rsidR="003B077E" w:rsidRPr="00EF56FB">
        <w:rPr>
          <w:sz w:val="20"/>
        </w:rPr>
        <w:t>i</w:t>
      </w:r>
      <w:r w:rsidR="003B077E" w:rsidRPr="00EF56FB">
        <w:rPr>
          <w:spacing w:val="-1"/>
          <w:sz w:val="20"/>
        </w:rPr>
        <w:t>n</w:t>
      </w:r>
      <w:r w:rsidR="003B077E" w:rsidRPr="00EF56FB">
        <w:rPr>
          <w:sz w:val="20"/>
        </w:rPr>
        <w:t>g</w:t>
      </w:r>
      <w:r w:rsidR="003B077E" w:rsidRPr="00EF56FB">
        <w:rPr>
          <w:spacing w:val="-1"/>
          <w:sz w:val="20"/>
        </w:rPr>
        <w:t xml:space="preserve"> </w:t>
      </w:r>
      <w:r w:rsidR="003B077E" w:rsidRPr="00EF56FB">
        <w:rPr>
          <w:spacing w:val="-2"/>
          <w:sz w:val="20"/>
        </w:rPr>
        <w:t>a</w:t>
      </w:r>
      <w:r w:rsidR="003B077E" w:rsidRPr="00EF56FB">
        <w:rPr>
          <w:spacing w:val="-1"/>
          <w:sz w:val="20"/>
        </w:rPr>
        <w:t>n</w:t>
      </w:r>
      <w:r w:rsidR="003B077E" w:rsidRPr="00EF56FB">
        <w:rPr>
          <w:sz w:val="20"/>
        </w:rPr>
        <w:t>d</w:t>
      </w:r>
      <w:r w:rsidR="003B077E" w:rsidRPr="00EF56FB">
        <w:rPr>
          <w:spacing w:val="-1"/>
          <w:sz w:val="20"/>
        </w:rPr>
        <w:t xml:space="preserve"> </w:t>
      </w:r>
      <w:r w:rsidR="003B077E" w:rsidRPr="00EF56FB">
        <w:rPr>
          <w:sz w:val="20"/>
        </w:rPr>
        <w:t>beh</w:t>
      </w:r>
      <w:r w:rsidR="003B077E" w:rsidRPr="00EF56FB">
        <w:rPr>
          <w:spacing w:val="-6"/>
          <w:sz w:val="20"/>
        </w:rPr>
        <w:t>a</w:t>
      </w:r>
      <w:r w:rsidR="003B077E" w:rsidRPr="00EF56FB">
        <w:rPr>
          <w:spacing w:val="1"/>
          <w:sz w:val="20"/>
        </w:rPr>
        <w:t>v</w:t>
      </w:r>
      <w:r w:rsidR="003B077E" w:rsidRPr="00EF56FB">
        <w:rPr>
          <w:sz w:val="20"/>
        </w:rPr>
        <w:t>i</w:t>
      </w:r>
      <w:r w:rsidR="003B077E" w:rsidRPr="00EF56FB">
        <w:rPr>
          <w:spacing w:val="1"/>
          <w:sz w:val="20"/>
        </w:rPr>
        <w:t>o</w:t>
      </w:r>
      <w:r w:rsidR="003B077E" w:rsidRPr="00EF56FB">
        <w:rPr>
          <w:sz w:val="20"/>
        </w:rPr>
        <w:t>r cha</w:t>
      </w:r>
      <w:r w:rsidR="003B077E" w:rsidRPr="00EF56FB">
        <w:rPr>
          <w:spacing w:val="-1"/>
          <w:sz w:val="20"/>
        </w:rPr>
        <w:t>n</w:t>
      </w:r>
      <w:r w:rsidR="003B077E" w:rsidRPr="00EF56FB">
        <w:rPr>
          <w:spacing w:val="-3"/>
          <w:sz w:val="20"/>
        </w:rPr>
        <w:t>g</w:t>
      </w:r>
      <w:r w:rsidR="003B077E" w:rsidRPr="00EF56FB">
        <w:rPr>
          <w:sz w:val="20"/>
        </w:rPr>
        <w:t>e</w:t>
      </w:r>
      <w:r w:rsidR="003B077E" w:rsidRPr="00EF56FB">
        <w:rPr>
          <w:spacing w:val="1"/>
          <w:sz w:val="20"/>
        </w:rPr>
        <w:t xml:space="preserve"> </w:t>
      </w:r>
      <w:r w:rsidR="003B077E" w:rsidRPr="00EF56FB">
        <w:rPr>
          <w:spacing w:val="-5"/>
          <w:sz w:val="20"/>
        </w:rPr>
        <w:t>c</w:t>
      </w:r>
      <w:r w:rsidR="003B077E" w:rsidRPr="00EF56FB">
        <w:rPr>
          <w:spacing w:val="-1"/>
          <w:sz w:val="20"/>
        </w:rPr>
        <w:t>ommun</w:t>
      </w:r>
      <w:r w:rsidR="003B077E" w:rsidRPr="00EF56FB">
        <w:rPr>
          <w:sz w:val="20"/>
        </w:rPr>
        <w:t>i</w:t>
      </w:r>
      <w:r w:rsidR="003B077E" w:rsidRPr="00EF56FB">
        <w:rPr>
          <w:spacing w:val="-3"/>
          <w:sz w:val="20"/>
        </w:rPr>
        <w:t>ca</w:t>
      </w:r>
      <w:r w:rsidR="003B077E" w:rsidRPr="00EF56FB">
        <w:rPr>
          <w:sz w:val="20"/>
        </w:rPr>
        <w:t>ti</w:t>
      </w:r>
      <w:r w:rsidR="003B077E" w:rsidRPr="00EF56FB">
        <w:rPr>
          <w:spacing w:val="1"/>
          <w:sz w:val="20"/>
        </w:rPr>
        <w:t>o</w:t>
      </w:r>
      <w:r w:rsidR="003B077E" w:rsidRPr="00EF56FB">
        <w:rPr>
          <w:sz w:val="20"/>
        </w:rPr>
        <w:t xml:space="preserve">n </w:t>
      </w:r>
      <w:r w:rsidR="003B077E" w:rsidRPr="00EF56FB">
        <w:rPr>
          <w:spacing w:val="1"/>
          <w:sz w:val="20"/>
        </w:rPr>
        <w:t>m</w:t>
      </w:r>
      <w:r w:rsidR="003B077E" w:rsidRPr="00EF56FB">
        <w:rPr>
          <w:spacing w:val="-3"/>
          <w:sz w:val="20"/>
        </w:rPr>
        <w:t>a</w:t>
      </w:r>
      <w:r w:rsidR="003B077E" w:rsidRPr="00EF56FB">
        <w:rPr>
          <w:spacing w:val="-2"/>
          <w:sz w:val="20"/>
        </w:rPr>
        <w:t>t</w:t>
      </w:r>
      <w:r w:rsidR="003B077E" w:rsidRPr="00EF56FB">
        <w:rPr>
          <w:sz w:val="20"/>
        </w:rPr>
        <w:t>eria</w:t>
      </w:r>
      <w:r w:rsidR="003B077E" w:rsidRPr="00EF56FB">
        <w:rPr>
          <w:spacing w:val="-3"/>
          <w:sz w:val="20"/>
        </w:rPr>
        <w:t>l</w:t>
      </w:r>
      <w:r w:rsidR="003B077E" w:rsidRPr="00EF56FB">
        <w:rPr>
          <w:sz w:val="20"/>
        </w:rPr>
        <w:t>s.</w:t>
      </w:r>
    </w:p>
    <w:p w:rsidR="003B077E" w:rsidRPr="00EF56FB" w:rsidRDefault="003B077E" w:rsidP="00EF56FB">
      <w:pPr>
        <w:pStyle w:val="CGtext"/>
        <w:rPr>
          <w:sz w:val="20"/>
        </w:rPr>
      </w:pPr>
      <w:r w:rsidRPr="00EF56FB">
        <w:rPr>
          <w:sz w:val="20"/>
        </w:rPr>
        <w:t>The</w:t>
      </w:r>
      <w:r w:rsidRPr="00EF56FB">
        <w:rPr>
          <w:spacing w:val="1"/>
          <w:sz w:val="20"/>
        </w:rPr>
        <w:t xml:space="preserve"> </w:t>
      </w:r>
      <w:r w:rsidRPr="00EF56FB">
        <w:rPr>
          <w:spacing w:val="-2"/>
          <w:sz w:val="20"/>
        </w:rPr>
        <w:t>2</w:t>
      </w:r>
      <w:r w:rsidRPr="00EF56FB">
        <w:rPr>
          <w:spacing w:val="1"/>
          <w:sz w:val="20"/>
        </w:rPr>
        <w:t>0</w:t>
      </w:r>
      <w:r w:rsidRPr="00EF56FB">
        <w:rPr>
          <w:spacing w:val="-2"/>
          <w:sz w:val="20"/>
        </w:rPr>
        <w:t>1</w:t>
      </w:r>
      <w:r w:rsidRPr="00EF56FB">
        <w:rPr>
          <w:sz w:val="20"/>
        </w:rPr>
        <w:t>4</w:t>
      </w:r>
      <w:r w:rsidRPr="00EF56FB">
        <w:rPr>
          <w:spacing w:val="1"/>
          <w:sz w:val="20"/>
        </w:rPr>
        <w:t xml:space="preserve"> </w:t>
      </w:r>
      <w:r w:rsidRPr="00EF56FB">
        <w:rPr>
          <w:spacing w:val="-5"/>
          <w:sz w:val="20"/>
        </w:rPr>
        <w:t>r</w:t>
      </w:r>
      <w:r w:rsidRPr="00EF56FB">
        <w:rPr>
          <w:spacing w:val="-2"/>
          <w:sz w:val="20"/>
        </w:rPr>
        <w:t>e</w:t>
      </w:r>
      <w:r w:rsidRPr="00EF56FB">
        <w:rPr>
          <w:spacing w:val="1"/>
          <w:sz w:val="20"/>
        </w:rPr>
        <w:t>v</w:t>
      </w:r>
      <w:r w:rsidRPr="00EF56FB">
        <w:rPr>
          <w:sz w:val="20"/>
        </w:rPr>
        <w:t>is</w:t>
      </w:r>
      <w:r w:rsidRPr="00EF56FB">
        <w:rPr>
          <w:spacing w:val="-3"/>
          <w:sz w:val="20"/>
        </w:rPr>
        <w:t>i</w:t>
      </w:r>
      <w:r w:rsidRPr="00EF56FB">
        <w:rPr>
          <w:spacing w:val="1"/>
          <w:sz w:val="20"/>
        </w:rPr>
        <w:t>o</w:t>
      </w:r>
      <w:r w:rsidRPr="00EF56FB">
        <w:rPr>
          <w:sz w:val="20"/>
        </w:rPr>
        <w:t>n</w:t>
      </w:r>
      <w:r w:rsidRPr="00EF56FB">
        <w:rPr>
          <w:spacing w:val="-1"/>
          <w:sz w:val="20"/>
        </w:rPr>
        <w:t xml:space="preserve"> </w:t>
      </w:r>
      <w:r w:rsidRPr="00EF56FB">
        <w:rPr>
          <w:spacing w:val="1"/>
          <w:sz w:val="20"/>
        </w:rPr>
        <w:t>o</w:t>
      </w:r>
      <w:r w:rsidRPr="00EF56FB">
        <w:rPr>
          <w:sz w:val="20"/>
        </w:rPr>
        <w:t>f</w:t>
      </w:r>
      <w:r w:rsidRPr="00EF56FB">
        <w:rPr>
          <w:spacing w:val="-3"/>
          <w:sz w:val="20"/>
        </w:rPr>
        <w:t xml:space="preserve"> </w:t>
      </w:r>
      <w:r w:rsidRPr="00EF56FB">
        <w:rPr>
          <w:spacing w:val="1"/>
          <w:sz w:val="20"/>
        </w:rPr>
        <w:t>t</w:t>
      </w:r>
      <w:r w:rsidRPr="00EF56FB">
        <w:rPr>
          <w:spacing w:val="-1"/>
          <w:sz w:val="20"/>
        </w:rPr>
        <w:t>h</w:t>
      </w:r>
      <w:r w:rsidRPr="00EF56FB">
        <w:rPr>
          <w:sz w:val="20"/>
        </w:rPr>
        <w:t>e</w:t>
      </w:r>
      <w:r w:rsidRPr="00EF56FB">
        <w:rPr>
          <w:spacing w:val="-2"/>
          <w:sz w:val="20"/>
        </w:rPr>
        <w:t xml:space="preserve"> </w:t>
      </w:r>
      <w:r w:rsidRPr="00EF56FB">
        <w:rPr>
          <w:spacing w:val="-3"/>
          <w:sz w:val="20"/>
        </w:rPr>
        <w:t>g</w:t>
      </w:r>
      <w:r w:rsidRPr="00EF56FB">
        <w:rPr>
          <w:sz w:val="20"/>
        </w:rPr>
        <w:t>eneric</w:t>
      </w:r>
      <w:r w:rsidRPr="00EF56FB">
        <w:rPr>
          <w:spacing w:val="1"/>
          <w:sz w:val="20"/>
        </w:rPr>
        <w:t xml:space="preserve"> </w:t>
      </w:r>
      <w:r w:rsidRPr="00EF56FB">
        <w:rPr>
          <w:sz w:val="20"/>
        </w:rPr>
        <w:t>ENA</w:t>
      </w:r>
      <w:r w:rsidRPr="00EF56FB">
        <w:rPr>
          <w:spacing w:val="-3"/>
          <w:sz w:val="20"/>
        </w:rPr>
        <w:t xml:space="preserve"> </w:t>
      </w:r>
      <w:r w:rsidRPr="00EF56FB">
        <w:rPr>
          <w:spacing w:val="1"/>
          <w:sz w:val="20"/>
        </w:rPr>
        <w:t>m</w:t>
      </w:r>
      <w:r w:rsidRPr="00EF56FB">
        <w:rPr>
          <w:spacing w:val="-3"/>
          <w:sz w:val="20"/>
        </w:rPr>
        <w:t>a</w:t>
      </w:r>
      <w:r w:rsidRPr="00EF56FB">
        <w:rPr>
          <w:spacing w:val="-2"/>
          <w:sz w:val="20"/>
        </w:rPr>
        <w:t>t</w:t>
      </w:r>
      <w:r w:rsidRPr="00EF56FB">
        <w:rPr>
          <w:sz w:val="20"/>
        </w:rPr>
        <w:t>eria</w:t>
      </w:r>
      <w:r w:rsidRPr="00EF56FB">
        <w:rPr>
          <w:spacing w:val="-3"/>
          <w:sz w:val="20"/>
        </w:rPr>
        <w:t>l</w:t>
      </w:r>
      <w:r w:rsidRPr="00EF56FB">
        <w:rPr>
          <w:sz w:val="20"/>
        </w:rPr>
        <w:t xml:space="preserve">s </w:t>
      </w:r>
      <w:r w:rsidRPr="00EF56FB">
        <w:rPr>
          <w:spacing w:val="-1"/>
          <w:sz w:val="20"/>
        </w:rPr>
        <w:t>w</w:t>
      </w:r>
      <w:r w:rsidRPr="00EF56FB">
        <w:rPr>
          <w:spacing w:val="-3"/>
          <w:sz w:val="20"/>
        </w:rPr>
        <w:t>a</w:t>
      </w:r>
      <w:r w:rsidRPr="00EF56FB">
        <w:rPr>
          <w:sz w:val="20"/>
        </w:rPr>
        <w:t>s in</w:t>
      </w:r>
      <w:r w:rsidRPr="00EF56FB">
        <w:rPr>
          <w:spacing w:val="-3"/>
          <w:sz w:val="20"/>
        </w:rPr>
        <w:t>i</w:t>
      </w:r>
      <w:r w:rsidRPr="00EF56FB">
        <w:rPr>
          <w:sz w:val="20"/>
        </w:rPr>
        <w:t>ti</w:t>
      </w:r>
      <w:r w:rsidRPr="00EF56FB">
        <w:rPr>
          <w:spacing w:val="-2"/>
          <w:sz w:val="20"/>
        </w:rPr>
        <w:t>at</w:t>
      </w:r>
      <w:r w:rsidRPr="00EF56FB">
        <w:rPr>
          <w:sz w:val="20"/>
        </w:rPr>
        <w:t xml:space="preserve">ed </w:t>
      </w:r>
      <w:r w:rsidRPr="00EF56FB">
        <w:rPr>
          <w:spacing w:val="-3"/>
          <w:sz w:val="20"/>
        </w:rPr>
        <w:t>b</w:t>
      </w:r>
      <w:r w:rsidRPr="00EF56FB">
        <w:rPr>
          <w:sz w:val="20"/>
        </w:rPr>
        <w:t>y</w:t>
      </w:r>
      <w:r w:rsidRPr="00EF56FB">
        <w:rPr>
          <w:spacing w:val="1"/>
          <w:sz w:val="20"/>
        </w:rPr>
        <w:t xml:space="preserve"> </w:t>
      </w:r>
      <w:r w:rsidRPr="00EF56FB">
        <w:rPr>
          <w:sz w:val="20"/>
        </w:rPr>
        <w:t>J</w:t>
      </w:r>
      <w:r w:rsidRPr="00EF56FB">
        <w:rPr>
          <w:spacing w:val="-1"/>
          <w:sz w:val="20"/>
        </w:rPr>
        <w:t>S</w:t>
      </w:r>
      <w:r w:rsidRPr="00EF56FB">
        <w:rPr>
          <w:sz w:val="20"/>
        </w:rPr>
        <w:t xml:space="preserve">I </w:t>
      </w:r>
      <w:r w:rsidRPr="00EF56FB">
        <w:rPr>
          <w:spacing w:val="-5"/>
          <w:sz w:val="20"/>
        </w:rPr>
        <w:t>R</w:t>
      </w:r>
      <w:r w:rsidRPr="00EF56FB">
        <w:rPr>
          <w:sz w:val="20"/>
        </w:rPr>
        <w:t>e</w:t>
      </w:r>
      <w:r w:rsidRPr="00EF56FB">
        <w:rPr>
          <w:spacing w:val="-2"/>
          <w:sz w:val="20"/>
        </w:rPr>
        <w:t>s</w:t>
      </w:r>
      <w:r w:rsidRPr="00EF56FB">
        <w:rPr>
          <w:sz w:val="20"/>
        </w:rPr>
        <w:t>ea</w:t>
      </w:r>
      <w:r w:rsidRPr="00EF56FB">
        <w:rPr>
          <w:spacing w:val="-2"/>
          <w:sz w:val="20"/>
        </w:rPr>
        <w:t>r</w:t>
      </w:r>
      <w:r w:rsidRPr="00EF56FB">
        <w:rPr>
          <w:sz w:val="20"/>
        </w:rPr>
        <w:t>ch</w:t>
      </w:r>
      <w:r w:rsidRPr="00EF56FB">
        <w:rPr>
          <w:spacing w:val="-2"/>
          <w:sz w:val="20"/>
        </w:rPr>
        <w:t xml:space="preserve"> </w:t>
      </w:r>
      <w:r w:rsidRPr="00EF56FB">
        <w:rPr>
          <w:sz w:val="20"/>
        </w:rPr>
        <w:t>&amp;</w:t>
      </w:r>
      <w:r w:rsidRPr="00EF56FB">
        <w:rPr>
          <w:spacing w:val="1"/>
          <w:sz w:val="20"/>
        </w:rPr>
        <w:t xml:space="preserve"> </w:t>
      </w:r>
      <w:r w:rsidRPr="00EF56FB">
        <w:rPr>
          <w:spacing w:val="-14"/>
          <w:sz w:val="20"/>
        </w:rPr>
        <w:t>T</w:t>
      </w:r>
      <w:r w:rsidRPr="00EF56FB">
        <w:rPr>
          <w:spacing w:val="-5"/>
          <w:sz w:val="20"/>
        </w:rPr>
        <w:t>r</w:t>
      </w:r>
      <w:r w:rsidRPr="00EF56FB">
        <w:rPr>
          <w:spacing w:val="-3"/>
          <w:sz w:val="20"/>
        </w:rPr>
        <w:t>a</w:t>
      </w:r>
      <w:r w:rsidRPr="00EF56FB">
        <w:rPr>
          <w:sz w:val="20"/>
        </w:rPr>
        <w:t>i</w:t>
      </w:r>
      <w:r w:rsidRPr="00EF56FB">
        <w:rPr>
          <w:spacing w:val="-1"/>
          <w:sz w:val="20"/>
        </w:rPr>
        <w:t>n</w:t>
      </w:r>
      <w:r w:rsidRPr="00EF56FB">
        <w:rPr>
          <w:sz w:val="20"/>
        </w:rPr>
        <w:t>i</w:t>
      </w:r>
      <w:r w:rsidRPr="00EF56FB">
        <w:rPr>
          <w:spacing w:val="-1"/>
          <w:sz w:val="20"/>
        </w:rPr>
        <w:t>n</w:t>
      </w:r>
      <w:r w:rsidRPr="00EF56FB">
        <w:rPr>
          <w:sz w:val="20"/>
        </w:rPr>
        <w:t>g</w:t>
      </w:r>
      <w:r w:rsidRPr="00EF56FB">
        <w:rPr>
          <w:spacing w:val="-1"/>
          <w:sz w:val="20"/>
        </w:rPr>
        <w:t xml:space="preserve"> </w:t>
      </w:r>
      <w:r w:rsidRPr="00EF56FB">
        <w:rPr>
          <w:sz w:val="20"/>
        </w:rPr>
        <w:t>I</w:t>
      </w:r>
      <w:r w:rsidRPr="00EF56FB">
        <w:rPr>
          <w:spacing w:val="-1"/>
          <w:sz w:val="20"/>
        </w:rPr>
        <w:t>n</w:t>
      </w:r>
      <w:r w:rsidRPr="00EF56FB">
        <w:rPr>
          <w:spacing w:val="-2"/>
          <w:sz w:val="20"/>
        </w:rPr>
        <w:t>s</w:t>
      </w:r>
      <w:r w:rsidRPr="00EF56FB">
        <w:rPr>
          <w:sz w:val="20"/>
        </w:rPr>
        <w:t>titu</w:t>
      </w:r>
      <w:r w:rsidRPr="00EF56FB">
        <w:rPr>
          <w:spacing w:val="-2"/>
          <w:sz w:val="20"/>
        </w:rPr>
        <w:t>t</w:t>
      </w:r>
      <w:r w:rsidRPr="00EF56FB">
        <w:rPr>
          <w:sz w:val="20"/>
        </w:rPr>
        <w:t>e</w:t>
      </w:r>
      <w:r w:rsidRPr="00EF56FB">
        <w:rPr>
          <w:spacing w:val="1"/>
          <w:sz w:val="20"/>
        </w:rPr>
        <w:t xml:space="preserve"> </w:t>
      </w:r>
      <w:r w:rsidRPr="00EF56FB">
        <w:rPr>
          <w:sz w:val="20"/>
        </w:rPr>
        <w:t>I</w:t>
      </w:r>
      <w:r w:rsidRPr="00EF56FB">
        <w:rPr>
          <w:spacing w:val="-1"/>
          <w:sz w:val="20"/>
        </w:rPr>
        <w:t>n</w:t>
      </w:r>
      <w:r w:rsidRPr="00EF56FB">
        <w:rPr>
          <w:spacing w:val="-2"/>
          <w:sz w:val="20"/>
        </w:rPr>
        <w:t>c</w:t>
      </w:r>
      <w:r w:rsidRPr="00EF56FB">
        <w:rPr>
          <w:spacing w:val="1"/>
          <w:sz w:val="20"/>
        </w:rPr>
        <w:t>o</w:t>
      </w:r>
      <w:r w:rsidRPr="00EF56FB">
        <w:rPr>
          <w:sz w:val="20"/>
        </w:rPr>
        <w:t>r</w:t>
      </w:r>
      <w:r w:rsidRPr="00EF56FB">
        <w:rPr>
          <w:spacing w:val="-3"/>
          <w:sz w:val="20"/>
        </w:rPr>
        <w:t>p</w:t>
      </w:r>
      <w:r w:rsidRPr="00EF56FB">
        <w:rPr>
          <w:spacing w:val="1"/>
          <w:sz w:val="20"/>
        </w:rPr>
        <w:t>o</w:t>
      </w:r>
      <w:r w:rsidRPr="00EF56FB">
        <w:rPr>
          <w:spacing w:val="-5"/>
          <w:sz w:val="20"/>
        </w:rPr>
        <w:t>r</w:t>
      </w:r>
      <w:r w:rsidRPr="00EF56FB">
        <w:rPr>
          <w:spacing w:val="-3"/>
          <w:sz w:val="20"/>
        </w:rPr>
        <w:t>a</w:t>
      </w:r>
      <w:r w:rsidRPr="00EF56FB">
        <w:rPr>
          <w:spacing w:val="-2"/>
          <w:sz w:val="20"/>
        </w:rPr>
        <w:t>t</w:t>
      </w:r>
      <w:r w:rsidRPr="00EF56FB">
        <w:rPr>
          <w:sz w:val="20"/>
        </w:rPr>
        <w:t>ed</w:t>
      </w:r>
      <w:r w:rsidRPr="00EF56FB">
        <w:rPr>
          <w:spacing w:val="-2"/>
          <w:sz w:val="20"/>
        </w:rPr>
        <w:t xml:space="preserve"> </w:t>
      </w:r>
      <w:r w:rsidRPr="00EF56FB">
        <w:rPr>
          <w:sz w:val="20"/>
        </w:rPr>
        <w:t>and</w:t>
      </w:r>
      <w:r w:rsidRPr="00EF56FB">
        <w:rPr>
          <w:spacing w:val="-1"/>
          <w:sz w:val="20"/>
        </w:rPr>
        <w:t xml:space="preserve"> </w:t>
      </w:r>
      <w:r w:rsidRPr="00EF56FB">
        <w:rPr>
          <w:sz w:val="20"/>
        </w:rPr>
        <w:t xml:space="preserve">Helen </w:t>
      </w:r>
      <w:r w:rsidRPr="00EF56FB">
        <w:rPr>
          <w:spacing w:val="-4"/>
          <w:sz w:val="20"/>
        </w:rPr>
        <w:t>K</w:t>
      </w:r>
      <w:r w:rsidRPr="00EF56FB">
        <w:rPr>
          <w:sz w:val="20"/>
        </w:rPr>
        <w:t>eller I</w:t>
      </w:r>
      <w:r w:rsidRPr="00EF56FB">
        <w:rPr>
          <w:spacing w:val="-3"/>
          <w:sz w:val="20"/>
        </w:rPr>
        <w:t>n</w:t>
      </w:r>
      <w:r w:rsidRPr="00EF56FB">
        <w:rPr>
          <w:spacing w:val="-2"/>
          <w:sz w:val="20"/>
        </w:rPr>
        <w:t>t</w:t>
      </w:r>
      <w:r w:rsidRPr="00EF56FB">
        <w:rPr>
          <w:sz w:val="20"/>
        </w:rPr>
        <w:t>ern</w:t>
      </w:r>
      <w:r w:rsidRPr="00EF56FB">
        <w:rPr>
          <w:spacing w:val="-3"/>
          <w:sz w:val="20"/>
        </w:rPr>
        <w:t>a</w:t>
      </w:r>
      <w:r w:rsidRPr="00EF56FB">
        <w:rPr>
          <w:sz w:val="20"/>
        </w:rPr>
        <w:t>t</w:t>
      </w:r>
      <w:r w:rsidRPr="00EF56FB">
        <w:rPr>
          <w:spacing w:val="-2"/>
          <w:sz w:val="20"/>
        </w:rPr>
        <w:t>i</w:t>
      </w:r>
      <w:r w:rsidRPr="00EF56FB">
        <w:rPr>
          <w:spacing w:val="1"/>
          <w:sz w:val="20"/>
        </w:rPr>
        <w:t>o</w:t>
      </w:r>
      <w:r w:rsidRPr="00EF56FB">
        <w:rPr>
          <w:spacing w:val="-1"/>
          <w:sz w:val="20"/>
        </w:rPr>
        <w:t>n</w:t>
      </w:r>
      <w:r w:rsidRPr="00EF56FB">
        <w:rPr>
          <w:sz w:val="20"/>
        </w:rPr>
        <w:t>al,</w:t>
      </w:r>
      <w:r w:rsidRPr="00EF56FB">
        <w:rPr>
          <w:spacing w:val="-2"/>
          <w:sz w:val="20"/>
        </w:rPr>
        <w:t xml:space="preserve"> </w:t>
      </w:r>
      <w:r w:rsidRPr="00EF56FB">
        <w:rPr>
          <w:sz w:val="20"/>
        </w:rPr>
        <w:t xml:space="preserve">with </w:t>
      </w:r>
      <w:r w:rsidRPr="00EF56FB">
        <w:rPr>
          <w:spacing w:val="1"/>
          <w:sz w:val="20"/>
        </w:rPr>
        <w:t>t</w:t>
      </w:r>
      <w:r w:rsidRPr="00EF56FB">
        <w:rPr>
          <w:spacing w:val="-3"/>
          <w:sz w:val="20"/>
        </w:rPr>
        <w:t>h</w:t>
      </w:r>
      <w:r w:rsidRPr="00EF56FB">
        <w:rPr>
          <w:sz w:val="20"/>
        </w:rPr>
        <w:t>e</w:t>
      </w:r>
      <w:r w:rsidRPr="00EF56FB">
        <w:rPr>
          <w:spacing w:val="1"/>
          <w:sz w:val="20"/>
        </w:rPr>
        <w:t xml:space="preserve"> </w:t>
      </w:r>
      <w:r w:rsidRPr="00EF56FB">
        <w:rPr>
          <w:sz w:val="20"/>
        </w:rPr>
        <w:t>su</w:t>
      </w:r>
      <w:r w:rsidRPr="00EF56FB">
        <w:rPr>
          <w:spacing w:val="-2"/>
          <w:sz w:val="20"/>
        </w:rPr>
        <w:t>p</w:t>
      </w:r>
      <w:r w:rsidRPr="00EF56FB">
        <w:rPr>
          <w:spacing w:val="-1"/>
          <w:sz w:val="20"/>
        </w:rPr>
        <w:t>p</w:t>
      </w:r>
      <w:r w:rsidRPr="00EF56FB">
        <w:rPr>
          <w:spacing w:val="1"/>
          <w:sz w:val="20"/>
        </w:rPr>
        <w:t>o</w:t>
      </w:r>
      <w:r w:rsidRPr="00EF56FB">
        <w:rPr>
          <w:sz w:val="20"/>
        </w:rPr>
        <w:t>rt</w:t>
      </w:r>
      <w:r w:rsidRPr="00EF56FB">
        <w:rPr>
          <w:spacing w:val="-2"/>
          <w:sz w:val="20"/>
        </w:rPr>
        <w:t xml:space="preserve"> </w:t>
      </w:r>
      <w:r w:rsidRPr="00EF56FB">
        <w:rPr>
          <w:spacing w:val="1"/>
          <w:sz w:val="20"/>
        </w:rPr>
        <w:t>o</w:t>
      </w:r>
      <w:r w:rsidRPr="00EF56FB">
        <w:rPr>
          <w:sz w:val="20"/>
        </w:rPr>
        <w:t>f</w:t>
      </w:r>
      <w:r w:rsidRPr="00EF56FB">
        <w:rPr>
          <w:spacing w:val="-3"/>
          <w:sz w:val="20"/>
        </w:rPr>
        <w:t xml:space="preserve"> </w:t>
      </w:r>
      <w:r w:rsidRPr="00EF56FB">
        <w:rPr>
          <w:spacing w:val="1"/>
          <w:sz w:val="20"/>
        </w:rPr>
        <w:t>t</w:t>
      </w:r>
      <w:r w:rsidRPr="00EF56FB">
        <w:rPr>
          <w:spacing w:val="-1"/>
          <w:sz w:val="20"/>
        </w:rPr>
        <w:t>h</w:t>
      </w:r>
      <w:r w:rsidRPr="00EF56FB">
        <w:rPr>
          <w:sz w:val="20"/>
        </w:rPr>
        <w:t>e</w:t>
      </w:r>
      <w:r w:rsidRPr="00EF56FB">
        <w:rPr>
          <w:spacing w:val="1"/>
          <w:sz w:val="20"/>
        </w:rPr>
        <w:t xml:space="preserve"> </w:t>
      </w:r>
      <w:r w:rsidRPr="00EF56FB">
        <w:rPr>
          <w:spacing w:val="-5"/>
          <w:sz w:val="20"/>
        </w:rPr>
        <w:t>C</w:t>
      </w:r>
      <w:r w:rsidRPr="00EF56FB">
        <w:rPr>
          <w:sz w:val="20"/>
        </w:rPr>
        <w:t>ORE</w:t>
      </w:r>
      <w:r w:rsidRPr="00EF56FB">
        <w:rPr>
          <w:spacing w:val="1"/>
          <w:sz w:val="20"/>
        </w:rPr>
        <w:t xml:space="preserve"> </w:t>
      </w:r>
      <w:r w:rsidRPr="00EF56FB">
        <w:rPr>
          <w:spacing w:val="-2"/>
          <w:sz w:val="20"/>
        </w:rPr>
        <w:t>G</w:t>
      </w:r>
      <w:r w:rsidRPr="00EF56FB">
        <w:rPr>
          <w:spacing w:val="-5"/>
          <w:sz w:val="20"/>
        </w:rPr>
        <w:t>r</w:t>
      </w:r>
      <w:r w:rsidRPr="00EF56FB">
        <w:rPr>
          <w:spacing w:val="-1"/>
          <w:sz w:val="20"/>
        </w:rPr>
        <w:t>ou</w:t>
      </w:r>
      <w:r w:rsidRPr="00EF56FB">
        <w:rPr>
          <w:sz w:val="20"/>
        </w:rPr>
        <w:t>p</w:t>
      </w:r>
      <w:r w:rsidRPr="00EF56FB">
        <w:rPr>
          <w:spacing w:val="-1"/>
          <w:sz w:val="20"/>
        </w:rPr>
        <w:t xml:space="preserve"> </w:t>
      </w:r>
      <w:r w:rsidRPr="00EF56FB">
        <w:rPr>
          <w:sz w:val="20"/>
        </w:rPr>
        <w:t>and</w:t>
      </w:r>
      <w:r w:rsidRPr="00EF56FB">
        <w:rPr>
          <w:spacing w:val="-1"/>
          <w:sz w:val="20"/>
        </w:rPr>
        <w:t xml:space="preserve"> </w:t>
      </w:r>
      <w:r w:rsidRPr="00EF56FB">
        <w:rPr>
          <w:spacing w:val="1"/>
          <w:sz w:val="20"/>
        </w:rPr>
        <w:t>t</w:t>
      </w:r>
      <w:r w:rsidRPr="00EF56FB">
        <w:rPr>
          <w:spacing w:val="-1"/>
          <w:sz w:val="20"/>
        </w:rPr>
        <w:t>h</w:t>
      </w:r>
      <w:r w:rsidRPr="00EF56FB">
        <w:rPr>
          <w:sz w:val="20"/>
        </w:rPr>
        <w:t>e</w:t>
      </w:r>
      <w:r w:rsidRPr="00EF56FB">
        <w:rPr>
          <w:spacing w:val="1"/>
          <w:sz w:val="20"/>
        </w:rPr>
        <w:t xml:space="preserve"> </w:t>
      </w:r>
      <w:r w:rsidRPr="00EF56FB">
        <w:rPr>
          <w:spacing w:val="-5"/>
          <w:sz w:val="20"/>
        </w:rPr>
        <w:t>F</w:t>
      </w:r>
      <w:r w:rsidRPr="00EF56FB">
        <w:rPr>
          <w:spacing w:val="1"/>
          <w:sz w:val="20"/>
        </w:rPr>
        <w:t>oo</w:t>
      </w:r>
      <w:r w:rsidRPr="00EF56FB">
        <w:rPr>
          <w:spacing w:val="3"/>
          <w:sz w:val="20"/>
        </w:rPr>
        <w:t>d</w:t>
      </w:r>
      <w:r w:rsidRPr="00EF56FB">
        <w:rPr>
          <w:sz w:val="20"/>
        </w:rPr>
        <w:t>-</w:t>
      </w:r>
      <w:r w:rsidRPr="00EF56FB">
        <w:rPr>
          <w:spacing w:val="-7"/>
          <w:sz w:val="20"/>
        </w:rPr>
        <w:t>f</w:t>
      </w:r>
      <w:r w:rsidRPr="00EF56FB">
        <w:rPr>
          <w:spacing w:val="1"/>
          <w:sz w:val="20"/>
        </w:rPr>
        <w:t>o</w:t>
      </w:r>
      <w:r w:rsidRPr="00EF56FB">
        <w:rPr>
          <w:sz w:val="20"/>
        </w:rPr>
        <w:t>r-</w:t>
      </w:r>
      <w:r w:rsidRPr="00EF56FB">
        <w:rPr>
          <w:spacing w:val="-4"/>
          <w:sz w:val="20"/>
        </w:rPr>
        <w:t>P</w:t>
      </w:r>
      <w:r w:rsidRPr="00EF56FB">
        <w:rPr>
          <w:spacing w:val="-2"/>
          <w:sz w:val="20"/>
        </w:rPr>
        <w:t>e</w:t>
      </w:r>
      <w:r w:rsidRPr="00EF56FB">
        <w:rPr>
          <w:sz w:val="20"/>
        </w:rPr>
        <w:t>ace</w:t>
      </w:r>
      <w:r w:rsidRPr="00EF56FB">
        <w:rPr>
          <w:spacing w:val="-1"/>
          <w:sz w:val="20"/>
        </w:rPr>
        <w:t xml:space="preserve"> </w:t>
      </w:r>
      <w:r w:rsidRPr="00EF56FB">
        <w:rPr>
          <w:spacing w:val="-19"/>
          <w:sz w:val="20"/>
        </w:rPr>
        <w:t>T</w:t>
      </w:r>
      <w:r w:rsidRPr="00EF56FB">
        <w:rPr>
          <w:sz w:val="20"/>
        </w:rPr>
        <w:t>ech</w:t>
      </w:r>
      <w:r w:rsidRPr="00EF56FB">
        <w:rPr>
          <w:spacing w:val="-1"/>
          <w:sz w:val="20"/>
        </w:rPr>
        <w:t>n</w:t>
      </w:r>
      <w:r w:rsidRPr="00EF56FB">
        <w:rPr>
          <w:sz w:val="20"/>
        </w:rPr>
        <w:t>i</w:t>
      </w:r>
      <w:r w:rsidRPr="00EF56FB">
        <w:rPr>
          <w:spacing w:val="-3"/>
          <w:sz w:val="20"/>
        </w:rPr>
        <w:t>c</w:t>
      </w:r>
      <w:r w:rsidRPr="00EF56FB">
        <w:rPr>
          <w:sz w:val="20"/>
        </w:rPr>
        <w:t>al a</w:t>
      </w:r>
      <w:r w:rsidRPr="00EF56FB">
        <w:rPr>
          <w:spacing w:val="-1"/>
          <w:sz w:val="20"/>
        </w:rPr>
        <w:t>n</w:t>
      </w:r>
      <w:r w:rsidRPr="00EF56FB">
        <w:rPr>
          <w:sz w:val="20"/>
        </w:rPr>
        <w:t>d</w:t>
      </w:r>
      <w:r w:rsidRPr="00EF56FB">
        <w:rPr>
          <w:spacing w:val="-1"/>
          <w:sz w:val="20"/>
        </w:rPr>
        <w:t xml:space="preserve"> </w:t>
      </w:r>
      <w:r w:rsidRPr="00EF56FB">
        <w:rPr>
          <w:sz w:val="20"/>
        </w:rPr>
        <w:t>O</w:t>
      </w:r>
      <w:r w:rsidRPr="00EF56FB">
        <w:rPr>
          <w:spacing w:val="-3"/>
          <w:sz w:val="20"/>
        </w:rPr>
        <w:t>p</w:t>
      </w:r>
      <w:r w:rsidRPr="00EF56FB">
        <w:rPr>
          <w:sz w:val="20"/>
        </w:rPr>
        <w:t>e</w:t>
      </w:r>
      <w:r w:rsidRPr="00EF56FB">
        <w:rPr>
          <w:spacing w:val="-4"/>
          <w:sz w:val="20"/>
        </w:rPr>
        <w:t>r</w:t>
      </w:r>
      <w:r w:rsidRPr="00EF56FB">
        <w:rPr>
          <w:spacing w:val="-3"/>
          <w:sz w:val="20"/>
        </w:rPr>
        <w:t>a</w:t>
      </w:r>
      <w:r w:rsidRPr="00EF56FB">
        <w:rPr>
          <w:sz w:val="20"/>
        </w:rPr>
        <w:t>ti</w:t>
      </w:r>
      <w:r w:rsidRPr="00EF56FB">
        <w:rPr>
          <w:spacing w:val="1"/>
          <w:sz w:val="20"/>
        </w:rPr>
        <w:t>o</w:t>
      </w:r>
      <w:r w:rsidRPr="00EF56FB">
        <w:rPr>
          <w:spacing w:val="-1"/>
          <w:sz w:val="20"/>
        </w:rPr>
        <w:t>n</w:t>
      </w:r>
      <w:r w:rsidRPr="00EF56FB">
        <w:rPr>
          <w:sz w:val="20"/>
        </w:rPr>
        <w:t>al</w:t>
      </w:r>
      <w:r w:rsidRPr="00EF56FB">
        <w:rPr>
          <w:spacing w:val="-5"/>
          <w:sz w:val="20"/>
        </w:rPr>
        <w:t xml:space="preserve"> </w:t>
      </w:r>
      <w:r w:rsidRPr="00EF56FB">
        <w:rPr>
          <w:spacing w:val="-4"/>
          <w:sz w:val="20"/>
        </w:rPr>
        <w:t>P</w:t>
      </w:r>
      <w:r w:rsidRPr="00EF56FB">
        <w:rPr>
          <w:sz w:val="20"/>
        </w:rPr>
        <w:t>er</w:t>
      </w:r>
      <w:r w:rsidRPr="00EF56FB">
        <w:rPr>
          <w:spacing w:val="-7"/>
          <w:sz w:val="20"/>
        </w:rPr>
        <w:t>f</w:t>
      </w:r>
      <w:r w:rsidRPr="00EF56FB">
        <w:rPr>
          <w:spacing w:val="1"/>
          <w:sz w:val="20"/>
        </w:rPr>
        <w:t>o</w:t>
      </w:r>
      <w:r w:rsidRPr="00EF56FB">
        <w:rPr>
          <w:sz w:val="20"/>
        </w:rPr>
        <w:t>r</w:t>
      </w:r>
      <w:r w:rsidRPr="00EF56FB">
        <w:rPr>
          <w:spacing w:val="1"/>
          <w:sz w:val="20"/>
        </w:rPr>
        <w:t>m</w:t>
      </w:r>
      <w:r w:rsidRPr="00EF56FB">
        <w:rPr>
          <w:sz w:val="20"/>
        </w:rPr>
        <w:t>a</w:t>
      </w:r>
      <w:r w:rsidRPr="00EF56FB">
        <w:rPr>
          <w:spacing w:val="-1"/>
          <w:sz w:val="20"/>
        </w:rPr>
        <w:t>n</w:t>
      </w:r>
      <w:r w:rsidRPr="00EF56FB">
        <w:rPr>
          <w:spacing w:val="-2"/>
          <w:sz w:val="20"/>
        </w:rPr>
        <w:t>c</w:t>
      </w:r>
      <w:r w:rsidRPr="00EF56FB">
        <w:rPr>
          <w:sz w:val="20"/>
        </w:rPr>
        <w:t>e S</w:t>
      </w:r>
      <w:r w:rsidRPr="00EF56FB">
        <w:rPr>
          <w:spacing w:val="-2"/>
          <w:sz w:val="20"/>
        </w:rPr>
        <w:t>u</w:t>
      </w:r>
      <w:r w:rsidRPr="00EF56FB">
        <w:rPr>
          <w:spacing w:val="-1"/>
          <w:sz w:val="20"/>
        </w:rPr>
        <w:t>pp</w:t>
      </w:r>
      <w:r w:rsidRPr="00EF56FB">
        <w:rPr>
          <w:spacing w:val="1"/>
          <w:sz w:val="20"/>
        </w:rPr>
        <w:t>o</w:t>
      </w:r>
      <w:r w:rsidRPr="00EF56FB">
        <w:rPr>
          <w:sz w:val="20"/>
        </w:rPr>
        <w:t>rt</w:t>
      </w:r>
      <w:r w:rsidRPr="00EF56FB">
        <w:rPr>
          <w:spacing w:val="1"/>
          <w:sz w:val="20"/>
        </w:rPr>
        <w:t xml:space="preserve"> </w:t>
      </w:r>
      <w:r w:rsidRPr="00EF56FB">
        <w:rPr>
          <w:sz w:val="20"/>
        </w:rPr>
        <w:t>(</w:t>
      </w:r>
      <w:r w:rsidRPr="00EF56FB">
        <w:rPr>
          <w:spacing w:val="-7"/>
          <w:sz w:val="20"/>
        </w:rPr>
        <w:t>T</w:t>
      </w:r>
      <w:r w:rsidRPr="00EF56FB">
        <w:rPr>
          <w:spacing w:val="-2"/>
          <w:sz w:val="20"/>
        </w:rPr>
        <w:t>O</w:t>
      </w:r>
      <w:r w:rsidRPr="00EF56FB">
        <w:rPr>
          <w:spacing w:val="1"/>
          <w:sz w:val="20"/>
        </w:rPr>
        <w:t>P</w:t>
      </w:r>
      <w:r w:rsidRPr="00EF56FB">
        <w:rPr>
          <w:sz w:val="20"/>
        </w:rPr>
        <w:t>S)</w:t>
      </w:r>
      <w:r w:rsidRPr="00EF56FB">
        <w:rPr>
          <w:spacing w:val="-2"/>
          <w:sz w:val="20"/>
        </w:rPr>
        <w:t xml:space="preserve"> </w:t>
      </w:r>
      <w:r w:rsidRPr="00EF56FB">
        <w:rPr>
          <w:spacing w:val="1"/>
          <w:sz w:val="20"/>
        </w:rPr>
        <w:t>P</w:t>
      </w:r>
      <w:r w:rsidRPr="00EF56FB">
        <w:rPr>
          <w:spacing w:val="-5"/>
          <w:sz w:val="20"/>
        </w:rPr>
        <w:t>r</w:t>
      </w:r>
      <w:r w:rsidRPr="00EF56FB">
        <w:rPr>
          <w:spacing w:val="1"/>
          <w:sz w:val="20"/>
        </w:rPr>
        <w:t>o</w:t>
      </w:r>
      <w:r w:rsidRPr="00EF56FB">
        <w:rPr>
          <w:sz w:val="20"/>
        </w:rPr>
        <w:t>j</w:t>
      </w:r>
      <w:r w:rsidRPr="00EF56FB">
        <w:rPr>
          <w:spacing w:val="-2"/>
          <w:sz w:val="20"/>
        </w:rPr>
        <w:t>e</w:t>
      </w:r>
      <w:r w:rsidRPr="00EF56FB">
        <w:rPr>
          <w:sz w:val="20"/>
        </w:rPr>
        <w:t xml:space="preserve">ct. </w:t>
      </w:r>
      <w:r w:rsidRPr="00EF56FB">
        <w:rPr>
          <w:spacing w:val="3"/>
          <w:sz w:val="20"/>
        </w:rPr>
        <w:t xml:space="preserve"> </w:t>
      </w:r>
      <w:r w:rsidRPr="00EF56FB">
        <w:rPr>
          <w:spacing w:val="-7"/>
          <w:sz w:val="20"/>
        </w:rPr>
        <w:t>R</w:t>
      </w:r>
      <w:r w:rsidRPr="00EF56FB">
        <w:rPr>
          <w:spacing w:val="-2"/>
          <w:sz w:val="20"/>
        </w:rPr>
        <w:t>e</w:t>
      </w:r>
      <w:r w:rsidRPr="00EF56FB">
        <w:rPr>
          <w:spacing w:val="1"/>
          <w:sz w:val="20"/>
        </w:rPr>
        <w:t>v</w:t>
      </w:r>
      <w:r w:rsidRPr="00EF56FB">
        <w:rPr>
          <w:sz w:val="20"/>
        </w:rPr>
        <w:t>isi</w:t>
      </w:r>
      <w:r w:rsidRPr="00EF56FB">
        <w:rPr>
          <w:spacing w:val="1"/>
          <w:sz w:val="20"/>
        </w:rPr>
        <w:t>o</w:t>
      </w:r>
      <w:r w:rsidRPr="00EF56FB">
        <w:rPr>
          <w:spacing w:val="-1"/>
          <w:sz w:val="20"/>
        </w:rPr>
        <w:t>n</w:t>
      </w:r>
      <w:r w:rsidRPr="00EF56FB">
        <w:rPr>
          <w:sz w:val="20"/>
        </w:rPr>
        <w:t>s</w:t>
      </w:r>
      <w:r w:rsidRPr="00EF56FB">
        <w:rPr>
          <w:spacing w:val="-2"/>
          <w:sz w:val="20"/>
        </w:rPr>
        <w:t xml:space="preserve"> </w:t>
      </w:r>
      <w:r w:rsidRPr="00EF56FB">
        <w:rPr>
          <w:sz w:val="20"/>
        </w:rPr>
        <w:t>inc</w:t>
      </w:r>
      <w:r w:rsidRPr="00EF56FB">
        <w:rPr>
          <w:spacing w:val="-1"/>
          <w:sz w:val="20"/>
        </w:rPr>
        <w:t>lud</w:t>
      </w:r>
      <w:r w:rsidRPr="00EF56FB">
        <w:rPr>
          <w:sz w:val="20"/>
        </w:rPr>
        <w:t>e</w:t>
      </w:r>
      <w:r w:rsidRPr="00EF56FB">
        <w:rPr>
          <w:spacing w:val="1"/>
          <w:sz w:val="20"/>
        </w:rPr>
        <w:t xml:space="preserve"> </w:t>
      </w:r>
      <w:r w:rsidRPr="00EF56FB">
        <w:rPr>
          <w:spacing w:val="-4"/>
          <w:sz w:val="20"/>
        </w:rPr>
        <w:t>w</w:t>
      </w:r>
      <w:r w:rsidRPr="00EF56FB">
        <w:rPr>
          <w:spacing w:val="1"/>
          <w:sz w:val="20"/>
        </w:rPr>
        <w:t>o</w:t>
      </w:r>
      <w:r w:rsidRPr="00EF56FB">
        <w:rPr>
          <w:sz w:val="20"/>
        </w:rPr>
        <w:t>rk</w:t>
      </w:r>
      <w:r w:rsidRPr="00EF56FB">
        <w:rPr>
          <w:spacing w:val="-2"/>
          <w:sz w:val="20"/>
        </w:rPr>
        <w:t xml:space="preserve"> </w:t>
      </w:r>
      <w:r w:rsidRPr="00EF56FB">
        <w:rPr>
          <w:sz w:val="20"/>
        </w:rPr>
        <w:t>f</w:t>
      </w:r>
      <w:r w:rsidRPr="00EF56FB">
        <w:rPr>
          <w:spacing w:val="-5"/>
          <w:sz w:val="20"/>
        </w:rPr>
        <w:t>r</w:t>
      </w:r>
      <w:r w:rsidRPr="00EF56FB">
        <w:rPr>
          <w:spacing w:val="1"/>
          <w:sz w:val="20"/>
        </w:rPr>
        <w:t>o</w:t>
      </w:r>
      <w:r w:rsidRPr="00EF56FB">
        <w:rPr>
          <w:sz w:val="20"/>
        </w:rPr>
        <w:t>m</w:t>
      </w:r>
      <w:r w:rsidRPr="00EF56FB">
        <w:rPr>
          <w:spacing w:val="-3"/>
          <w:sz w:val="20"/>
        </w:rPr>
        <w:t xml:space="preserve"> </w:t>
      </w:r>
      <w:r w:rsidRPr="00EF56FB">
        <w:rPr>
          <w:spacing w:val="-1"/>
          <w:sz w:val="20"/>
        </w:rPr>
        <w:t>H</w:t>
      </w:r>
      <w:r w:rsidRPr="00EF56FB">
        <w:rPr>
          <w:sz w:val="20"/>
        </w:rPr>
        <w:t xml:space="preserve">elen </w:t>
      </w:r>
      <w:r w:rsidRPr="00EF56FB">
        <w:rPr>
          <w:spacing w:val="-4"/>
          <w:sz w:val="20"/>
        </w:rPr>
        <w:t>K</w:t>
      </w:r>
      <w:r w:rsidRPr="00EF56FB">
        <w:rPr>
          <w:sz w:val="20"/>
        </w:rPr>
        <w:t>eller</w:t>
      </w:r>
      <w:r w:rsidRPr="00EF56FB">
        <w:rPr>
          <w:spacing w:val="-2"/>
          <w:sz w:val="20"/>
        </w:rPr>
        <w:t xml:space="preserve"> </w:t>
      </w:r>
      <w:r w:rsidRPr="00EF56FB">
        <w:rPr>
          <w:sz w:val="20"/>
        </w:rPr>
        <w:t>I</w:t>
      </w:r>
      <w:r w:rsidRPr="00EF56FB">
        <w:rPr>
          <w:spacing w:val="-3"/>
          <w:sz w:val="20"/>
        </w:rPr>
        <w:t>n</w:t>
      </w:r>
      <w:r w:rsidRPr="00EF56FB">
        <w:rPr>
          <w:spacing w:val="-2"/>
          <w:sz w:val="20"/>
        </w:rPr>
        <w:t>t</w:t>
      </w:r>
      <w:r w:rsidRPr="00EF56FB">
        <w:rPr>
          <w:sz w:val="20"/>
        </w:rPr>
        <w:t>ern</w:t>
      </w:r>
      <w:r w:rsidRPr="00EF56FB">
        <w:rPr>
          <w:spacing w:val="-3"/>
          <w:sz w:val="20"/>
        </w:rPr>
        <w:t>a</w:t>
      </w:r>
      <w:r w:rsidRPr="00EF56FB">
        <w:rPr>
          <w:sz w:val="20"/>
        </w:rPr>
        <w:t>t</w:t>
      </w:r>
      <w:r w:rsidRPr="00EF56FB">
        <w:rPr>
          <w:spacing w:val="-2"/>
          <w:sz w:val="20"/>
        </w:rPr>
        <w:t>i</w:t>
      </w:r>
      <w:r w:rsidRPr="00EF56FB">
        <w:rPr>
          <w:spacing w:val="1"/>
          <w:sz w:val="20"/>
        </w:rPr>
        <w:t>o</w:t>
      </w:r>
      <w:r w:rsidRPr="00EF56FB">
        <w:rPr>
          <w:spacing w:val="-1"/>
          <w:sz w:val="20"/>
        </w:rPr>
        <w:t>n</w:t>
      </w:r>
      <w:r w:rsidRPr="00EF56FB">
        <w:rPr>
          <w:sz w:val="20"/>
        </w:rPr>
        <w:t>al,</w:t>
      </w:r>
      <w:r w:rsidRPr="00EF56FB">
        <w:rPr>
          <w:spacing w:val="-2"/>
          <w:sz w:val="20"/>
        </w:rPr>
        <w:t xml:space="preserve"> </w:t>
      </w:r>
      <w:r w:rsidRPr="00EF56FB">
        <w:rPr>
          <w:sz w:val="20"/>
        </w:rPr>
        <w:t>the U</w:t>
      </w:r>
      <w:r w:rsidRPr="00EF56FB">
        <w:rPr>
          <w:spacing w:val="-2"/>
          <w:sz w:val="20"/>
        </w:rPr>
        <w:t>S</w:t>
      </w:r>
      <w:r w:rsidRPr="00EF56FB">
        <w:rPr>
          <w:sz w:val="20"/>
        </w:rPr>
        <w:t>A</w:t>
      </w:r>
      <w:r w:rsidRPr="00EF56FB">
        <w:rPr>
          <w:spacing w:val="-1"/>
          <w:sz w:val="20"/>
        </w:rPr>
        <w:t>I</w:t>
      </w:r>
      <w:r w:rsidRPr="00EF56FB">
        <w:rPr>
          <w:spacing w:val="4"/>
          <w:sz w:val="20"/>
        </w:rPr>
        <w:t>D</w:t>
      </w:r>
      <w:r w:rsidRPr="00EF56FB">
        <w:rPr>
          <w:sz w:val="20"/>
        </w:rPr>
        <w:t>-f</w:t>
      </w:r>
      <w:r w:rsidRPr="00EF56FB">
        <w:rPr>
          <w:spacing w:val="-1"/>
          <w:sz w:val="20"/>
        </w:rPr>
        <w:t>und</w:t>
      </w:r>
      <w:r w:rsidRPr="00EF56FB">
        <w:rPr>
          <w:sz w:val="20"/>
        </w:rPr>
        <w:t>ed St</w:t>
      </w:r>
      <w:r w:rsidRPr="00EF56FB">
        <w:rPr>
          <w:spacing w:val="-5"/>
          <w:sz w:val="20"/>
        </w:rPr>
        <w:t>r</w:t>
      </w:r>
      <w:r w:rsidRPr="00EF56FB">
        <w:rPr>
          <w:sz w:val="20"/>
        </w:rPr>
        <w:t>en</w:t>
      </w:r>
      <w:r w:rsidRPr="00EF56FB">
        <w:rPr>
          <w:spacing w:val="-3"/>
          <w:sz w:val="20"/>
        </w:rPr>
        <w:t>g</w:t>
      </w:r>
      <w:r w:rsidRPr="00EF56FB">
        <w:rPr>
          <w:sz w:val="20"/>
        </w:rPr>
        <w:t>t</w:t>
      </w:r>
      <w:r w:rsidRPr="00EF56FB">
        <w:rPr>
          <w:spacing w:val="-3"/>
          <w:sz w:val="20"/>
        </w:rPr>
        <w:t>h</w:t>
      </w:r>
      <w:r w:rsidRPr="00EF56FB">
        <w:rPr>
          <w:sz w:val="20"/>
        </w:rPr>
        <w:t>en</w:t>
      </w:r>
      <w:r w:rsidRPr="00EF56FB">
        <w:rPr>
          <w:spacing w:val="-1"/>
          <w:sz w:val="20"/>
        </w:rPr>
        <w:t>in</w:t>
      </w:r>
      <w:r w:rsidRPr="00EF56FB">
        <w:rPr>
          <w:sz w:val="20"/>
        </w:rPr>
        <w:t xml:space="preserve">g </w:t>
      </w:r>
      <w:r w:rsidRPr="00EF56FB">
        <w:rPr>
          <w:spacing w:val="-4"/>
          <w:sz w:val="20"/>
        </w:rPr>
        <w:t>P</w:t>
      </w:r>
      <w:r w:rsidRPr="00EF56FB">
        <w:rPr>
          <w:sz w:val="20"/>
        </w:rPr>
        <w:t>art</w:t>
      </w:r>
      <w:r w:rsidRPr="00EF56FB">
        <w:rPr>
          <w:spacing w:val="-1"/>
          <w:sz w:val="20"/>
        </w:rPr>
        <w:t>n</w:t>
      </w:r>
      <w:r w:rsidRPr="00EF56FB">
        <w:rPr>
          <w:sz w:val="20"/>
        </w:rPr>
        <w:t>e</w:t>
      </w:r>
      <w:r w:rsidRPr="00EF56FB">
        <w:rPr>
          <w:spacing w:val="-4"/>
          <w:sz w:val="20"/>
        </w:rPr>
        <w:t>r</w:t>
      </w:r>
      <w:r w:rsidRPr="00EF56FB">
        <w:rPr>
          <w:sz w:val="20"/>
        </w:rPr>
        <w:t>sh</w:t>
      </w:r>
      <w:r w:rsidRPr="00EF56FB">
        <w:rPr>
          <w:spacing w:val="-1"/>
          <w:sz w:val="20"/>
        </w:rPr>
        <w:t>ip</w:t>
      </w:r>
      <w:r w:rsidRPr="00EF56FB">
        <w:rPr>
          <w:sz w:val="20"/>
        </w:rPr>
        <w:t xml:space="preserve">, </w:t>
      </w:r>
      <w:r w:rsidRPr="00EF56FB">
        <w:rPr>
          <w:spacing w:val="-4"/>
          <w:sz w:val="20"/>
        </w:rPr>
        <w:t>R</w:t>
      </w:r>
      <w:r w:rsidRPr="00EF56FB">
        <w:rPr>
          <w:sz w:val="20"/>
        </w:rPr>
        <w:t>esul</w:t>
      </w:r>
      <w:r w:rsidRPr="00EF56FB">
        <w:rPr>
          <w:spacing w:val="-3"/>
          <w:sz w:val="20"/>
        </w:rPr>
        <w:t>t</w:t>
      </w:r>
      <w:r w:rsidRPr="00EF56FB">
        <w:rPr>
          <w:sz w:val="20"/>
        </w:rPr>
        <w:t>s,</w:t>
      </w:r>
      <w:r w:rsidRPr="00EF56FB">
        <w:rPr>
          <w:spacing w:val="1"/>
          <w:sz w:val="20"/>
        </w:rPr>
        <w:t xml:space="preserve"> </w:t>
      </w:r>
      <w:r w:rsidRPr="00EF56FB">
        <w:rPr>
          <w:sz w:val="20"/>
        </w:rPr>
        <w:t>a</w:t>
      </w:r>
      <w:r w:rsidRPr="00EF56FB">
        <w:rPr>
          <w:spacing w:val="-1"/>
          <w:sz w:val="20"/>
        </w:rPr>
        <w:t>n</w:t>
      </w:r>
      <w:r w:rsidRPr="00EF56FB">
        <w:rPr>
          <w:sz w:val="20"/>
        </w:rPr>
        <w:t>d I</w:t>
      </w:r>
      <w:r w:rsidRPr="00EF56FB">
        <w:rPr>
          <w:spacing w:val="-4"/>
          <w:sz w:val="20"/>
        </w:rPr>
        <w:t>n</w:t>
      </w:r>
      <w:r w:rsidRPr="00EF56FB">
        <w:rPr>
          <w:spacing w:val="-1"/>
          <w:sz w:val="20"/>
        </w:rPr>
        <w:t>nov</w:t>
      </w:r>
      <w:r w:rsidRPr="00EF56FB">
        <w:rPr>
          <w:spacing w:val="-3"/>
          <w:sz w:val="20"/>
        </w:rPr>
        <w:t>a</w:t>
      </w:r>
      <w:r w:rsidRPr="00EF56FB">
        <w:rPr>
          <w:sz w:val="20"/>
        </w:rPr>
        <w:t>t</w:t>
      </w:r>
      <w:r w:rsidRPr="00EF56FB">
        <w:rPr>
          <w:spacing w:val="-2"/>
          <w:sz w:val="20"/>
        </w:rPr>
        <w:t>i</w:t>
      </w:r>
      <w:r w:rsidRPr="00EF56FB">
        <w:rPr>
          <w:spacing w:val="1"/>
          <w:sz w:val="20"/>
        </w:rPr>
        <w:t>o</w:t>
      </w:r>
      <w:r w:rsidRPr="00EF56FB">
        <w:rPr>
          <w:spacing w:val="-1"/>
          <w:sz w:val="20"/>
        </w:rPr>
        <w:t>n</w:t>
      </w:r>
      <w:r w:rsidRPr="00EF56FB">
        <w:rPr>
          <w:sz w:val="20"/>
        </w:rPr>
        <w:t xml:space="preserve">s in </w:t>
      </w:r>
      <w:r w:rsidRPr="00EF56FB">
        <w:rPr>
          <w:spacing w:val="-1"/>
          <w:sz w:val="20"/>
        </w:rPr>
        <w:t>Nu</w:t>
      </w:r>
      <w:r w:rsidRPr="00EF56FB">
        <w:rPr>
          <w:sz w:val="20"/>
        </w:rPr>
        <w:t>trit</w:t>
      </w:r>
      <w:r w:rsidRPr="00EF56FB">
        <w:rPr>
          <w:spacing w:val="-2"/>
          <w:sz w:val="20"/>
        </w:rPr>
        <w:t>i</w:t>
      </w:r>
      <w:r w:rsidRPr="00EF56FB">
        <w:rPr>
          <w:spacing w:val="1"/>
          <w:sz w:val="20"/>
        </w:rPr>
        <w:t>o</w:t>
      </w:r>
      <w:r w:rsidRPr="00EF56FB">
        <w:rPr>
          <w:sz w:val="20"/>
        </w:rPr>
        <w:t>n</w:t>
      </w:r>
      <w:r w:rsidRPr="00EF56FB">
        <w:rPr>
          <w:spacing w:val="-1"/>
          <w:sz w:val="20"/>
        </w:rPr>
        <w:t xml:space="preserve"> </w:t>
      </w:r>
      <w:r w:rsidRPr="00EF56FB">
        <w:rPr>
          <w:sz w:val="20"/>
        </w:rPr>
        <w:t>G</w:t>
      </w:r>
      <w:r w:rsidRPr="00EF56FB">
        <w:rPr>
          <w:spacing w:val="-2"/>
          <w:sz w:val="20"/>
        </w:rPr>
        <w:t>l</w:t>
      </w:r>
      <w:r w:rsidRPr="00EF56FB">
        <w:rPr>
          <w:spacing w:val="1"/>
          <w:sz w:val="20"/>
        </w:rPr>
        <w:t>o</w:t>
      </w:r>
      <w:r w:rsidRPr="00EF56FB">
        <w:rPr>
          <w:spacing w:val="-3"/>
          <w:sz w:val="20"/>
        </w:rPr>
        <w:t>b</w:t>
      </w:r>
      <w:r w:rsidRPr="00EF56FB">
        <w:rPr>
          <w:sz w:val="20"/>
        </w:rPr>
        <w:t>al</w:t>
      </w:r>
      <w:r w:rsidRPr="00EF56FB">
        <w:rPr>
          <w:spacing w:val="-1"/>
          <w:sz w:val="20"/>
        </w:rPr>
        <w:t>l</w:t>
      </w:r>
      <w:r w:rsidRPr="00EF56FB">
        <w:rPr>
          <w:sz w:val="20"/>
        </w:rPr>
        <w:t>y</w:t>
      </w:r>
      <w:r w:rsidRPr="00EF56FB">
        <w:rPr>
          <w:spacing w:val="1"/>
          <w:sz w:val="20"/>
        </w:rPr>
        <w:t xml:space="preserve"> (</w:t>
      </w:r>
      <w:r w:rsidRPr="00EF56FB">
        <w:rPr>
          <w:spacing w:val="-3"/>
          <w:sz w:val="20"/>
        </w:rPr>
        <w:t>S</w:t>
      </w:r>
      <w:r w:rsidRPr="00EF56FB">
        <w:rPr>
          <w:spacing w:val="1"/>
          <w:sz w:val="20"/>
        </w:rPr>
        <w:t>P</w:t>
      </w:r>
      <w:r w:rsidRPr="00EF56FB">
        <w:rPr>
          <w:sz w:val="20"/>
        </w:rPr>
        <w:t>RI</w:t>
      </w:r>
      <w:r w:rsidRPr="00EF56FB">
        <w:rPr>
          <w:spacing w:val="-1"/>
          <w:sz w:val="20"/>
        </w:rPr>
        <w:t>N</w:t>
      </w:r>
      <w:r w:rsidRPr="00EF56FB">
        <w:rPr>
          <w:sz w:val="20"/>
        </w:rPr>
        <w:t>G)</w:t>
      </w:r>
      <w:r w:rsidRPr="00EF56FB">
        <w:rPr>
          <w:spacing w:val="1"/>
          <w:sz w:val="20"/>
        </w:rPr>
        <w:t xml:space="preserve"> </w:t>
      </w:r>
      <w:r w:rsidRPr="00EF56FB">
        <w:rPr>
          <w:spacing w:val="-1"/>
          <w:sz w:val="20"/>
        </w:rPr>
        <w:t>p</w:t>
      </w:r>
      <w:r w:rsidRPr="00EF56FB">
        <w:rPr>
          <w:spacing w:val="-5"/>
          <w:sz w:val="20"/>
        </w:rPr>
        <w:t>r</w:t>
      </w:r>
      <w:r w:rsidRPr="00EF56FB">
        <w:rPr>
          <w:spacing w:val="1"/>
          <w:sz w:val="20"/>
        </w:rPr>
        <w:t>o</w:t>
      </w:r>
      <w:r w:rsidRPr="00EF56FB">
        <w:rPr>
          <w:spacing w:val="-2"/>
          <w:sz w:val="20"/>
        </w:rPr>
        <w:t>j</w:t>
      </w:r>
      <w:r w:rsidRPr="00EF56FB">
        <w:rPr>
          <w:sz w:val="20"/>
        </w:rPr>
        <w:t>ect</w:t>
      </w:r>
      <w:r w:rsidRPr="00EF56FB">
        <w:rPr>
          <w:spacing w:val="1"/>
          <w:sz w:val="20"/>
        </w:rPr>
        <w:t xml:space="preserve"> </w:t>
      </w:r>
      <w:r w:rsidRPr="00EF56FB">
        <w:rPr>
          <w:sz w:val="20"/>
        </w:rPr>
        <w:t>in</w:t>
      </w:r>
      <w:r w:rsidRPr="00EF56FB">
        <w:rPr>
          <w:spacing w:val="-2"/>
          <w:sz w:val="20"/>
        </w:rPr>
        <w:t xml:space="preserve"> </w:t>
      </w:r>
      <w:r w:rsidRPr="00EF56FB">
        <w:rPr>
          <w:sz w:val="20"/>
        </w:rPr>
        <w:t>Ba</w:t>
      </w:r>
      <w:r w:rsidRPr="00EF56FB">
        <w:rPr>
          <w:spacing w:val="-3"/>
          <w:sz w:val="20"/>
        </w:rPr>
        <w:t>n</w:t>
      </w:r>
      <w:r w:rsidRPr="00EF56FB">
        <w:rPr>
          <w:spacing w:val="-1"/>
          <w:sz w:val="20"/>
        </w:rPr>
        <w:t>g</w:t>
      </w:r>
      <w:r w:rsidRPr="00EF56FB">
        <w:rPr>
          <w:sz w:val="20"/>
        </w:rPr>
        <w:t>la</w:t>
      </w:r>
      <w:r w:rsidRPr="00EF56FB">
        <w:rPr>
          <w:spacing w:val="-1"/>
          <w:sz w:val="20"/>
        </w:rPr>
        <w:t>d</w:t>
      </w:r>
      <w:r w:rsidRPr="00EF56FB">
        <w:rPr>
          <w:sz w:val="20"/>
        </w:rPr>
        <w:t>esh and</w:t>
      </w:r>
      <w:r w:rsidRPr="00EF56FB">
        <w:rPr>
          <w:spacing w:val="-1"/>
          <w:sz w:val="20"/>
        </w:rPr>
        <w:t xml:space="preserve"> </w:t>
      </w:r>
      <w:r w:rsidRPr="00EF56FB">
        <w:rPr>
          <w:sz w:val="20"/>
        </w:rPr>
        <w:t>N</w:t>
      </w:r>
      <w:r w:rsidRPr="00EF56FB">
        <w:rPr>
          <w:spacing w:val="-1"/>
          <w:sz w:val="20"/>
        </w:rPr>
        <w:t>i</w:t>
      </w:r>
      <w:r w:rsidRPr="00EF56FB">
        <w:rPr>
          <w:spacing w:val="-3"/>
          <w:sz w:val="20"/>
        </w:rPr>
        <w:t>g</w:t>
      </w:r>
      <w:r w:rsidRPr="00EF56FB">
        <w:rPr>
          <w:sz w:val="20"/>
        </w:rPr>
        <w:t>eria,</w:t>
      </w:r>
      <w:r w:rsidRPr="00EF56FB">
        <w:rPr>
          <w:spacing w:val="1"/>
          <w:sz w:val="20"/>
        </w:rPr>
        <w:t xml:space="preserve"> </w:t>
      </w:r>
      <w:r w:rsidRPr="00EF56FB">
        <w:rPr>
          <w:sz w:val="20"/>
        </w:rPr>
        <w:t>the</w:t>
      </w:r>
      <w:r w:rsidRPr="00EF56FB">
        <w:rPr>
          <w:spacing w:val="-1"/>
          <w:sz w:val="20"/>
        </w:rPr>
        <w:t xml:space="preserve"> </w:t>
      </w:r>
      <w:r w:rsidRPr="00EF56FB">
        <w:rPr>
          <w:sz w:val="20"/>
        </w:rPr>
        <w:t>U</w:t>
      </w:r>
      <w:r w:rsidRPr="00EF56FB">
        <w:rPr>
          <w:spacing w:val="-3"/>
          <w:sz w:val="20"/>
        </w:rPr>
        <w:t>S</w:t>
      </w:r>
      <w:r w:rsidRPr="00EF56FB">
        <w:rPr>
          <w:sz w:val="20"/>
        </w:rPr>
        <w:t>A</w:t>
      </w:r>
      <w:r w:rsidRPr="00EF56FB">
        <w:rPr>
          <w:spacing w:val="-1"/>
          <w:sz w:val="20"/>
        </w:rPr>
        <w:t>I</w:t>
      </w:r>
      <w:r w:rsidRPr="00EF56FB">
        <w:rPr>
          <w:spacing w:val="1"/>
          <w:sz w:val="20"/>
        </w:rPr>
        <w:t>D</w:t>
      </w:r>
      <w:r w:rsidRPr="00EF56FB">
        <w:rPr>
          <w:spacing w:val="-1"/>
          <w:sz w:val="20"/>
        </w:rPr>
        <w:t>/</w:t>
      </w:r>
      <w:r w:rsidRPr="00EF56FB">
        <w:rPr>
          <w:spacing w:val="-4"/>
          <w:sz w:val="20"/>
        </w:rPr>
        <w:t>P</w:t>
      </w:r>
      <w:r w:rsidRPr="00EF56FB">
        <w:rPr>
          <w:sz w:val="20"/>
        </w:rPr>
        <w:t>ea</w:t>
      </w:r>
      <w:r w:rsidRPr="00EF56FB">
        <w:rPr>
          <w:spacing w:val="-2"/>
          <w:sz w:val="20"/>
        </w:rPr>
        <w:t>c</w:t>
      </w:r>
      <w:r w:rsidRPr="00EF56FB">
        <w:rPr>
          <w:sz w:val="20"/>
        </w:rPr>
        <w:t>e C</w:t>
      </w:r>
      <w:r w:rsidRPr="00EF56FB">
        <w:rPr>
          <w:spacing w:val="1"/>
          <w:sz w:val="20"/>
        </w:rPr>
        <w:t>o</w:t>
      </w:r>
      <w:r w:rsidRPr="00EF56FB">
        <w:rPr>
          <w:sz w:val="20"/>
        </w:rPr>
        <w:t>r</w:t>
      </w:r>
      <w:r w:rsidRPr="00EF56FB">
        <w:rPr>
          <w:spacing w:val="-1"/>
          <w:sz w:val="20"/>
        </w:rPr>
        <w:t>p</w:t>
      </w:r>
      <w:r w:rsidRPr="00EF56FB">
        <w:rPr>
          <w:sz w:val="20"/>
        </w:rPr>
        <w:t>s</w:t>
      </w:r>
      <w:r w:rsidRPr="00EF56FB">
        <w:rPr>
          <w:spacing w:val="-2"/>
          <w:sz w:val="20"/>
        </w:rPr>
        <w:t xml:space="preserve"> </w:t>
      </w:r>
      <w:r w:rsidRPr="00EF56FB">
        <w:rPr>
          <w:spacing w:val="-9"/>
          <w:sz w:val="20"/>
        </w:rPr>
        <w:t>W</w:t>
      </w:r>
      <w:r w:rsidRPr="00EF56FB">
        <w:rPr>
          <w:sz w:val="20"/>
        </w:rPr>
        <w:t>e</w:t>
      </w:r>
      <w:r w:rsidRPr="00EF56FB">
        <w:rPr>
          <w:spacing w:val="-2"/>
          <w:sz w:val="20"/>
        </w:rPr>
        <w:t>s</w:t>
      </w:r>
      <w:r w:rsidRPr="00EF56FB">
        <w:rPr>
          <w:sz w:val="20"/>
        </w:rPr>
        <w:t>t</w:t>
      </w:r>
      <w:r w:rsidRPr="00EF56FB">
        <w:rPr>
          <w:spacing w:val="1"/>
          <w:sz w:val="20"/>
        </w:rPr>
        <w:t xml:space="preserve"> </w:t>
      </w:r>
      <w:r w:rsidRPr="00EF56FB">
        <w:rPr>
          <w:sz w:val="20"/>
        </w:rPr>
        <w:t>A</w:t>
      </w:r>
      <w:r w:rsidRPr="00EF56FB">
        <w:rPr>
          <w:spacing w:val="-1"/>
          <w:sz w:val="20"/>
        </w:rPr>
        <w:t>f</w:t>
      </w:r>
      <w:r w:rsidRPr="00EF56FB">
        <w:rPr>
          <w:sz w:val="20"/>
        </w:rPr>
        <w:t>ri</w:t>
      </w:r>
      <w:r w:rsidRPr="00EF56FB">
        <w:rPr>
          <w:spacing w:val="-5"/>
          <w:sz w:val="20"/>
        </w:rPr>
        <w:t>c</w:t>
      </w:r>
      <w:r w:rsidRPr="00EF56FB">
        <w:rPr>
          <w:sz w:val="20"/>
        </w:rPr>
        <w:t xml:space="preserve">a </w:t>
      </w:r>
      <w:r w:rsidRPr="00EF56FB">
        <w:rPr>
          <w:spacing w:val="-5"/>
          <w:sz w:val="20"/>
        </w:rPr>
        <w:t>F</w:t>
      </w:r>
      <w:r w:rsidRPr="00EF56FB">
        <w:rPr>
          <w:spacing w:val="1"/>
          <w:sz w:val="20"/>
        </w:rPr>
        <w:t>oo</w:t>
      </w:r>
      <w:r w:rsidRPr="00EF56FB">
        <w:rPr>
          <w:sz w:val="20"/>
        </w:rPr>
        <w:t>d</w:t>
      </w:r>
      <w:r w:rsidRPr="00EF56FB">
        <w:rPr>
          <w:spacing w:val="-1"/>
          <w:sz w:val="20"/>
        </w:rPr>
        <w:t xml:space="preserve"> </w:t>
      </w:r>
      <w:r w:rsidRPr="00EF56FB">
        <w:rPr>
          <w:spacing w:val="-3"/>
          <w:sz w:val="20"/>
        </w:rPr>
        <w:t>S</w:t>
      </w:r>
      <w:r w:rsidRPr="00EF56FB">
        <w:rPr>
          <w:sz w:val="20"/>
        </w:rPr>
        <w:t>e</w:t>
      </w:r>
      <w:r w:rsidRPr="00EF56FB">
        <w:rPr>
          <w:spacing w:val="-2"/>
          <w:sz w:val="20"/>
        </w:rPr>
        <w:t>c</w:t>
      </w:r>
      <w:r w:rsidRPr="00EF56FB">
        <w:rPr>
          <w:spacing w:val="-1"/>
          <w:sz w:val="20"/>
        </w:rPr>
        <w:t>u</w:t>
      </w:r>
      <w:r w:rsidRPr="00EF56FB">
        <w:rPr>
          <w:sz w:val="20"/>
        </w:rPr>
        <w:t>rity</w:t>
      </w:r>
      <w:r w:rsidRPr="00EF56FB">
        <w:rPr>
          <w:spacing w:val="-1"/>
          <w:sz w:val="20"/>
        </w:rPr>
        <w:t xml:space="preserve"> </w:t>
      </w:r>
      <w:r w:rsidRPr="00EF56FB">
        <w:rPr>
          <w:spacing w:val="-4"/>
          <w:sz w:val="20"/>
        </w:rPr>
        <w:t>P</w:t>
      </w:r>
      <w:r w:rsidRPr="00EF56FB">
        <w:rPr>
          <w:sz w:val="20"/>
        </w:rPr>
        <w:t>art</w:t>
      </w:r>
      <w:r w:rsidRPr="00EF56FB">
        <w:rPr>
          <w:spacing w:val="-1"/>
          <w:sz w:val="20"/>
        </w:rPr>
        <w:t>n</w:t>
      </w:r>
      <w:r w:rsidRPr="00EF56FB">
        <w:rPr>
          <w:sz w:val="20"/>
        </w:rPr>
        <w:t>e</w:t>
      </w:r>
      <w:r w:rsidRPr="00EF56FB">
        <w:rPr>
          <w:spacing w:val="-4"/>
          <w:sz w:val="20"/>
        </w:rPr>
        <w:t>r</w:t>
      </w:r>
      <w:r w:rsidRPr="00EF56FB">
        <w:rPr>
          <w:sz w:val="20"/>
        </w:rPr>
        <w:t>sh</w:t>
      </w:r>
      <w:r w:rsidRPr="00EF56FB">
        <w:rPr>
          <w:spacing w:val="-1"/>
          <w:sz w:val="20"/>
        </w:rPr>
        <w:t>i</w:t>
      </w:r>
      <w:r w:rsidRPr="00EF56FB">
        <w:rPr>
          <w:sz w:val="20"/>
        </w:rPr>
        <w:t>p</w:t>
      </w:r>
      <w:r w:rsidRPr="00EF56FB">
        <w:rPr>
          <w:spacing w:val="-1"/>
          <w:sz w:val="20"/>
        </w:rPr>
        <w:t xml:space="preserve"> </w:t>
      </w:r>
      <w:r w:rsidRPr="00EF56FB">
        <w:rPr>
          <w:spacing w:val="-2"/>
          <w:sz w:val="20"/>
        </w:rPr>
        <w:t>(</w:t>
      </w:r>
      <w:r w:rsidRPr="00EF56FB">
        <w:rPr>
          <w:spacing w:val="-9"/>
          <w:sz w:val="20"/>
        </w:rPr>
        <w:t>W</w:t>
      </w:r>
      <w:r w:rsidRPr="00EF56FB">
        <w:rPr>
          <w:sz w:val="20"/>
        </w:rPr>
        <w:t>A</w:t>
      </w:r>
      <w:r w:rsidRPr="00EF56FB">
        <w:rPr>
          <w:spacing w:val="-4"/>
          <w:sz w:val="20"/>
        </w:rPr>
        <w:t>F</w:t>
      </w:r>
      <w:r w:rsidRPr="00EF56FB">
        <w:rPr>
          <w:sz w:val="20"/>
        </w:rPr>
        <w:t>SP</w:t>
      </w:r>
      <w:r w:rsidRPr="00EF56FB">
        <w:rPr>
          <w:spacing w:val="-2"/>
          <w:sz w:val="20"/>
        </w:rPr>
        <w:t>)</w:t>
      </w:r>
      <w:r w:rsidRPr="00EF56FB">
        <w:rPr>
          <w:sz w:val="20"/>
        </w:rPr>
        <w:t>,</w:t>
      </w:r>
      <w:r w:rsidRPr="00EF56FB">
        <w:rPr>
          <w:spacing w:val="-2"/>
          <w:sz w:val="20"/>
        </w:rPr>
        <w:t xml:space="preserve"> </w:t>
      </w:r>
      <w:r w:rsidRPr="00EF56FB">
        <w:rPr>
          <w:sz w:val="20"/>
        </w:rPr>
        <w:t>a</w:t>
      </w:r>
      <w:r w:rsidRPr="00EF56FB">
        <w:rPr>
          <w:spacing w:val="-1"/>
          <w:sz w:val="20"/>
        </w:rPr>
        <w:t>n</w:t>
      </w:r>
      <w:r w:rsidRPr="00EF56FB">
        <w:rPr>
          <w:sz w:val="20"/>
        </w:rPr>
        <w:t>d</w:t>
      </w:r>
      <w:r w:rsidRPr="00EF56FB">
        <w:rPr>
          <w:spacing w:val="-1"/>
          <w:sz w:val="20"/>
        </w:rPr>
        <w:t xml:space="preserve"> </w:t>
      </w:r>
      <w:r w:rsidRPr="00EF56FB">
        <w:rPr>
          <w:spacing w:val="-3"/>
          <w:sz w:val="20"/>
        </w:rPr>
        <w:t>P</w:t>
      </w:r>
      <w:r w:rsidRPr="00EF56FB">
        <w:rPr>
          <w:sz w:val="20"/>
        </w:rPr>
        <w:t>ea</w:t>
      </w:r>
      <w:r w:rsidRPr="00EF56FB">
        <w:rPr>
          <w:spacing w:val="-2"/>
          <w:sz w:val="20"/>
        </w:rPr>
        <w:t>c</w:t>
      </w:r>
      <w:r w:rsidRPr="00EF56FB">
        <w:rPr>
          <w:sz w:val="20"/>
        </w:rPr>
        <w:t>e</w:t>
      </w:r>
      <w:r w:rsidRPr="00EF56FB">
        <w:rPr>
          <w:spacing w:val="1"/>
          <w:sz w:val="20"/>
        </w:rPr>
        <w:t xml:space="preserve"> </w:t>
      </w:r>
      <w:r w:rsidRPr="00EF56FB">
        <w:rPr>
          <w:spacing w:val="-2"/>
          <w:sz w:val="20"/>
        </w:rPr>
        <w:t>C</w:t>
      </w:r>
      <w:r w:rsidRPr="00EF56FB">
        <w:rPr>
          <w:spacing w:val="1"/>
          <w:sz w:val="20"/>
        </w:rPr>
        <w:t>o</w:t>
      </w:r>
      <w:r w:rsidRPr="00EF56FB">
        <w:rPr>
          <w:sz w:val="20"/>
        </w:rPr>
        <w:t>r</w:t>
      </w:r>
      <w:r w:rsidRPr="00EF56FB">
        <w:rPr>
          <w:spacing w:val="-1"/>
          <w:sz w:val="20"/>
        </w:rPr>
        <w:t>p</w:t>
      </w:r>
      <w:r w:rsidRPr="00EF56FB">
        <w:rPr>
          <w:sz w:val="20"/>
        </w:rPr>
        <w:t>s</w:t>
      </w:r>
      <w:r w:rsidRPr="00EF56FB">
        <w:rPr>
          <w:spacing w:val="-2"/>
          <w:sz w:val="20"/>
        </w:rPr>
        <w:t xml:space="preserve"> </w:t>
      </w:r>
      <w:r w:rsidRPr="00EF56FB">
        <w:rPr>
          <w:sz w:val="20"/>
        </w:rPr>
        <w:t>Ben</w:t>
      </w:r>
      <w:r w:rsidRPr="00EF56FB">
        <w:rPr>
          <w:spacing w:val="-1"/>
          <w:sz w:val="20"/>
        </w:rPr>
        <w:t>in</w:t>
      </w:r>
      <w:r w:rsidRPr="00EF56FB">
        <w:rPr>
          <w:sz w:val="20"/>
        </w:rPr>
        <w:t>. I</w:t>
      </w:r>
      <w:r w:rsidRPr="00EF56FB">
        <w:rPr>
          <w:spacing w:val="-1"/>
          <w:sz w:val="20"/>
        </w:rPr>
        <w:t>l</w:t>
      </w:r>
      <w:r w:rsidRPr="00EF56FB">
        <w:rPr>
          <w:sz w:val="20"/>
        </w:rPr>
        <w:t>l</w:t>
      </w:r>
      <w:r w:rsidRPr="00EF56FB">
        <w:rPr>
          <w:spacing w:val="-1"/>
          <w:sz w:val="20"/>
        </w:rPr>
        <w:t>u</w:t>
      </w:r>
      <w:r w:rsidRPr="00EF56FB">
        <w:rPr>
          <w:spacing w:val="-2"/>
          <w:sz w:val="20"/>
        </w:rPr>
        <w:t>s</w:t>
      </w:r>
      <w:r w:rsidRPr="00EF56FB">
        <w:rPr>
          <w:sz w:val="20"/>
        </w:rPr>
        <w:t>t</w:t>
      </w:r>
      <w:r w:rsidRPr="00EF56FB">
        <w:rPr>
          <w:spacing w:val="-5"/>
          <w:sz w:val="20"/>
        </w:rPr>
        <w:t>r</w:t>
      </w:r>
      <w:r w:rsidRPr="00EF56FB">
        <w:rPr>
          <w:spacing w:val="-3"/>
          <w:sz w:val="20"/>
        </w:rPr>
        <w:t>a</w:t>
      </w:r>
      <w:r w:rsidRPr="00EF56FB">
        <w:rPr>
          <w:sz w:val="20"/>
        </w:rPr>
        <w:t>ti</w:t>
      </w:r>
      <w:r w:rsidRPr="00EF56FB">
        <w:rPr>
          <w:spacing w:val="1"/>
          <w:sz w:val="20"/>
        </w:rPr>
        <w:t>o</w:t>
      </w:r>
      <w:r w:rsidRPr="00EF56FB">
        <w:rPr>
          <w:spacing w:val="-1"/>
          <w:sz w:val="20"/>
        </w:rPr>
        <w:t>n</w:t>
      </w:r>
      <w:r w:rsidRPr="00EF56FB">
        <w:rPr>
          <w:sz w:val="20"/>
        </w:rPr>
        <w:t>s</w:t>
      </w:r>
      <w:r w:rsidRPr="00EF56FB">
        <w:rPr>
          <w:spacing w:val="-2"/>
          <w:sz w:val="20"/>
        </w:rPr>
        <w:t xml:space="preserve"> </w:t>
      </w:r>
      <w:r w:rsidRPr="00EF56FB">
        <w:rPr>
          <w:sz w:val="20"/>
        </w:rPr>
        <w:t>a</w:t>
      </w:r>
      <w:r w:rsidRPr="00EF56FB">
        <w:rPr>
          <w:spacing w:val="-3"/>
          <w:sz w:val="20"/>
        </w:rPr>
        <w:t>r</w:t>
      </w:r>
      <w:r w:rsidRPr="00EF56FB">
        <w:rPr>
          <w:sz w:val="20"/>
        </w:rPr>
        <w:t>e</w:t>
      </w:r>
      <w:r w:rsidRPr="00EF56FB">
        <w:rPr>
          <w:spacing w:val="-1"/>
          <w:sz w:val="20"/>
        </w:rPr>
        <w:t xml:space="preserve"> </w:t>
      </w:r>
      <w:r w:rsidRPr="00EF56FB">
        <w:rPr>
          <w:sz w:val="20"/>
        </w:rPr>
        <w:t>f</w:t>
      </w:r>
      <w:r w:rsidRPr="00EF56FB">
        <w:rPr>
          <w:spacing w:val="-5"/>
          <w:sz w:val="20"/>
        </w:rPr>
        <w:t>r</w:t>
      </w:r>
      <w:r w:rsidRPr="00EF56FB">
        <w:rPr>
          <w:spacing w:val="1"/>
          <w:sz w:val="20"/>
        </w:rPr>
        <w:t>o</w:t>
      </w:r>
      <w:r w:rsidRPr="00EF56FB">
        <w:rPr>
          <w:sz w:val="20"/>
        </w:rPr>
        <w:t>m</w:t>
      </w:r>
      <w:r w:rsidRPr="00EF56FB">
        <w:rPr>
          <w:spacing w:val="-1"/>
          <w:sz w:val="20"/>
        </w:rPr>
        <w:t xml:space="preserve"> </w:t>
      </w:r>
      <w:r w:rsidRPr="00EF56FB">
        <w:rPr>
          <w:sz w:val="20"/>
        </w:rPr>
        <w:t>S</w:t>
      </w:r>
      <w:r w:rsidRPr="00EF56FB">
        <w:rPr>
          <w:spacing w:val="1"/>
          <w:sz w:val="20"/>
        </w:rPr>
        <w:t>P</w:t>
      </w:r>
      <w:r w:rsidRPr="00EF56FB">
        <w:rPr>
          <w:sz w:val="20"/>
        </w:rPr>
        <w:t>RI</w:t>
      </w:r>
      <w:r w:rsidRPr="00EF56FB">
        <w:rPr>
          <w:spacing w:val="-1"/>
          <w:sz w:val="20"/>
        </w:rPr>
        <w:t>N</w:t>
      </w:r>
      <w:r w:rsidRPr="00EF56FB">
        <w:rPr>
          <w:spacing w:val="-2"/>
          <w:sz w:val="20"/>
        </w:rPr>
        <w:t>G</w:t>
      </w:r>
      <w:r w:rsidRPr="00EF56FB">
        <w:rPr>
          <w:spacing w:val="-1"/>
          <w:sz w:val="20"/>
        </w:rPr>
        <w:t>/N</w:t>
      </w:r>
      <w:r w:rsidRPr="00EF56FB">
        <w:rPr>
          <w:sz w:val="20"/>
        </w:rPr>
        <w:t>i</w:t>
      </w:r>
      <w:r w:rsidRPr="00EF56FB">
        <w:rPr>
          <w:spacing w:val="-3"/>
          <w:sz w:val="20"/>
        </w:rPr>
        <w:t>g</w:t>
      </w:r>
      <w:r w:rsidRPr="00EF56FB">
        <w:rPr>
          <w:sz w:val="20"/>
        </w:rPr>
        <w:t>eria a</w:t>
      </w:r>
      <w:r w:rsidRPr="00EF56FB">
        <w:rPr>
          <w:spacing w:val="-1"/>
          <w:sz w:val="20"/>
        </w:rPr>
        <w:t>n</w:t>
      </w:r>
      <w:r w:rsidRPr="00EF56FB">
        <w:rPr>
          <w:sz w:val="20"/>
        </w:rPr>
        <w:t>d SPRI</w:t>
      </w:r>
      <w:r w:rsidRPr="00EF56FB">
        <w:rPr>
          <w:spacing w:val="-1"/>
          <w:sz w:val="20"/>
        </w:rPr>
        <w:t>N</w:t>
      </w:r>
      <w:r w:rsidRPr="00EF56FB">
        <w:rPr>
          <w:sz w:val="20"/>
        </w:rPr>
        <w:t>G</w:t>
      </w:r>
      <w:r w:rsidRPr="00EF56FB">
        <w:rPr>
          <w:spacing w:val="1"/>
          <w:sz w:val="20"/>
        </w:rPr>
        <w:t>/</w:t>
      </w:r>
      <w:r w:rsidRPr="00EF56FB">
        <w:rPr>
          <w:sz w:val="20"/>
        </w:rPr>
        <w:t>I</w:t>
      </w:r>
      <w:r w:rsidRPr="00EF56FB">
        <w:rPr>
          <w:spacing w:val="-1"/>
          <w:sz w:val="20"/>
        </w:rPr>
        <w:t>nd</w:t>
      </w:r>
      <w:r w:rsidRPr="00EF56FB">
        <w:rPr>
          <w:sz w:val="20"/>
        </w:rPr>
        <w:t>ia a</w:t>
      </w:r>
      <w:r w:rsidRPr="00EF56FB">
        <w:rPr>
          <w:spacing w:val="-1"/>
          <w:sz w:val="20"/>
        </w:rPr>
        <w:t>d</w:t>
      </w:r>
      <w:r w:rsidRPr="00EF56FB">
        <w:rPr>
          <w:sz w:val="20"/>
        </w:rPr>
        <w:t>a</w:t>
      </w:r>
      <w:r w:rsidRPr="00EF56FB">
        <w:rPr>
          <w:spacing w:val="-3"/>
          <w:sz w:val="20"/>
        </w:rPr>
        <w:t>p</w:t>
      </w:r>
      <w:r w:rsidRPr="00EF56FB">
        <w:rPr>
          <w:spacing w:val="-2"/>
          <w:sz w:val="20"/>
        </w:rPr>
        <w:t>t</w:t>
      </w:r>
      <w:r w:rsidRPr="00EF56FB">
        <w:rPr>
          <w:sz w:val="20"/>
        </w:rPr>
        <w:t xml:space="preserve">ed </w:t>
      </w:r>
      <w:r w:rsidRPr="00EF56FB">
        <w:rPr>
          <w:spacing w:val="-2"/>
          <w:sz w:val="20"/>
        </w:rPr>
        <w:t>f</w:t>
      </w:r>
      <w:r w:rsidRPr="00EF56FB">
        <w:rPr>
          <w:spacing w:val="-3"/>
          <w:sz w:val="20"/>
        </w:rPr>
        <w:t>r</w:t>
      </w:r>
      <w:r w:rsidRPr="00EF56FB">
        <w:rPr>
          <w:spacing w:val="-1"/>
          <w:sz w:val="20"/>
        </w:rPr>
        <w:t>o</w:t>
      </w:r>
      <w:r w:rsidRPr="00EF56FB">
        <w:rPr>
          <w:sz w:val="20"/>
        </w:rPr>
        <w:t>m</w:t>
      </w:r>
      <w:r w:rsidRPr="00EF56FB">
        <w:rPr>
          <w:spacing w:val="1"/>
          <w:sz w:val="20"/>
        </w:rPr>
        <w:t xml:space="preserve"> </w:t>
      </w:r>
      <w:r w:rsidRPr="00EF56FB">
        <w:rPr>
          <w:sz w:val="20"/>
        </w:rPr>
        <w:t>UNICEF</w:t>
      </w:r>
      <w:r w:rsidRPr="00EF56FB">
        <w:rPr>
          <w:spacing w:val="-3"/>
          <w:sz w:val="20"/>
        </w:rPr>
        <w:t xml:space="preserve"> </w:t>
      </w:r>
      <w:r w:rsidRPr="00EF56FB">
        <w:rPr>
          <w:sz w:val="20"/>
        </w:rPr>
        <w:t>a</w:t>
      </w:r>
      <w:r w:rsidRPr="00EF56FB">
        <w:rPr>
          <w:spacing w:val="-1"/>
          <w:sz w:val="20"/>
        </w:rPr>
        <w:t>n</w:t>
      </w:r>
      <w:r w:rsidRPr="00EF56FB">
        <w:rPr>
          <w:sz w:val="20"/>
        </w:rPr>
        <w:t>d</w:t>
      </w:r>
      <w:r w:rsidRPr="00EF56FB">
        <w:rPr>
          <w:spacing w:val="-1"/>
          <w:sz w:val="20"/>
        </w:rPr>
        <w:t xml:space="preserve"> </w:t>
      </w:r>
      <w:r w:rsidRPr="00EF56FB">
        <w:rPr>
          <w:sz w:val="20"/>
        </w:rPr>
        <w:t>U</w:t>
      </w:r>
      <w:r w:rsidRPr="00EF56FB">
        <w:rPr>
          <w:spacing w:val="-2"/>
          <w:sz w:val="20"/>
        </w:rPr>
        <w:t>R</w:t>
      </w:r>
      <w:r w:rsidRPr="00EF56FB">
        <w:rPr>
          <w:sz w:val="20"/>
        </w:rPr>
        <w:t>C</w:t>
      </w:r>
      <w:r w:rsidRPr="00EF56FB">
        <w:rPr>
          <w:spacing w:val="-1"/>
          <w:sz w:val="20"/>
        </w:rPr>
        <w:t>/</w:t>
      </w:r>
      <w:r w:rsidRPr="00EF56FB">
        <w:rPr>
          <w:sz w:val="20"/>
        </w:rPr>
        <w:t>C</w:t>
      </w:r>
      <w:r w:rsidRPr="00EF56FB">
        <w:rPr>
          <w:spacing w:val="-1"/>
          <w:sz w:val="20"/>
        </w:rPr>
        <w:t>H</w:t>
      </w:r>
      <w:r w:rsidRPr="00EF56FB">
        <w:rPr>
          <w:sz w:val="20"/>
        </w:rPr>
        <w:t>S:</w:t>
      </w:r>
      <w:r w:rsidRPr="00EF56FB">
        <w:rPr>
          <w:spacing w:val="2"/>
          <w:sz w:val="20"/>
        </w:rPr>
        <w:t xml:space="preserve"> </w:t>
      </w:r>
      <w:r w:rsidRPr="00EF56FB">
        <w:rPr>
          <w:i/>
          <w:spacing w:val="-2"/>
          <w:sz w:val="20"/>
        </w:rPr>
        <w:t>T</w:t>
      </w:r>
      <w:r w:rsidRPr="00EF56FB">
        <w:rPr>
          <w:i/>
          <w:spacing w:val="-1"/>
          <w:sz w:val="20"/>
        </w:rPr>
        <w:t>h</w:t>
      </w:r>
      <w:r w:rsidRPr="00EF56FB">
        <w:rPr>
          <w:i/>
          <w:sz w:val="20"/>
        </w:rPr>
        <w:t>e Com</w:t>
      </w:r>
      <w:r w:rsidRPr="00EF56FB">
        <w:rPr>
          <w:i/>
          <w:spacing w:val="1"/>
          <w:sz w:val="20"/>
        </w:rPr>
        <w:t>m</w:t>
      </w:r>
      <w:r w:rsidRPr="00EF56FB">
        <w:rPr>
          <w:i/>
          <w:spacing w:val="-1"/>
          <w:sz w:val="20"/>
        </w:rPr>
        <w:t>un</w:t>
      </w:r>
      <w:r w:rsidRPr="00EF56FB">
        <w:rPr>
          <w:i/>
          <w:sz w:val="20"/>
        </w:rPr>
        <w:t>ity</w:t>
      </w:r>
      <w:r w:rsidRPr="00EF56FB">
        <w:rPr>
          <w:i/>
          <w:spacing w:val="-2"/>
          <w:sz w:val="20"/>
        </w:rPr>
        <w:t xml:space="preserve"> </w:t>
      </w:r>
      <w:r w:rsidRPr="00EF56FB">
        <w:rPr>
          <w:i/>
          <w:sz w:val="20"/>
        </w:rPr>
        <w:t>In</w:t>
      </w:r>
      <w:r w:rsidRPr="00EF56FB">
        <w:rPr>
          <w:i/>
          <w:spacing w:val="-3"/>
          <w:sz w:val="20"/>
        </w:rPr>
        <w:t>f</w:t>
      </w:r>
      <w:r w:rsidRPr="00EF56FB">
        <w:rPr>
          <w:i/>
          <w:spacing w:val="-1"/>
          <w:sz w:val="20"/>
        </w:rPr>
        <w:t>a</w:t>
      </w:r>
      <w:r w:rsidRPr="00EF56FB">
        <w:rPr>
          <w:i/>
          <w:spacing w:val="-3"/>
          <w:sz w:val="20"/>
        </w:rPr>
        <w:t>n</w:t>
      </w:r>
      <w:r w:rsidRPr="00EF56FB">
        <w:rPr>
          <w:i/>
          <w:sz w:val="20"/>
        </w:rPr>
        <w:t>t</w:t>
      </w:r>
      <w:r w:rsidRPr="00EF56FB">
        <w:rPr>
          <w:i/>
          <w:spacing w:val="1"/>
          <w:sz w:val="20"/>
        </w:rPr>
        <w:t xml:space="preserve"> </w:t>
      </w:r>
      <w:r w:rsidRPr="00EF56FB">
        <w:rPr>
          <w:i/>
          <w:spacing w:val="-1"/>
          <w:sz w:val="20"/>
        </w:rPr>
        <w:t>an</w:t>
      </w:r>
      <w:r w:rsidRPr="00EF56FB">
        <w:rPr>
          <w:i/>
          <w:sz w:val="20"/>
        </w:rPr>
        <w:t>d</w:t>
      </w:r>
      <w:r w:rsidRPr="00EF56FB">
        <w:rPr>
          <w:i/>
          <w:spacing w:val="-1"/>
          <w:sz w:val="20"/>
        </w:rPr>
        <w:t xml:space="preserve"> </w:t>
      </w:r>
      <w:r w:rsidRPr="00EF56FB">
        <w:rPr>
          <w:i/>
          <w:spacing w:val="-16"/>
          <w:sz w:val="20"/>
        </w:rPr>
        <w:t>Y</w:t>
      </w:r>
      <w:r w:rsidRPr="00EF56FB">
        <w:rPr>
          <w:i/>
          <w:sz w:val="20"/>
        </w:rPr>
        <w:t>o</w:t>
      </w:r>
      <w:r w:rsidRPr="00EF56FB">
        <w:rPr>
          <w:i/>
          <w:spacing w:val="-1"/>
          <w:sz w:val="20"/>
        </w:rPr>
        <w:t>un</w:t>
      </w:r>
      <w:r w:rsidRPr="00EF56FB">
        <w:rPr>
          <w:i/>
          <w:sz w:val="20"/>
        </w:rPr>
        <w:t>g</w:t>
      </w:r>
      <w:r w:rsidRPr="00EF56FB">
        <w:rPr>
          <w:i/>
          <w:spacing w:val="-1"/>
          <w:sz w:val="20"/>
        </w:rPr>
        <w:t xml:space="preserve"> </w:t>
      </w:r>
      <w:r w:rsidRPr="00EF56FB">
        <w:rPr>
          <w:i/>
          <w:sz w:val="20"/>
        </w:rPr>
        <w:t>Chi</w:t>
      </w:r>
      <w:r w:rsidRPr="00EF56FB">
        <w:rPr>
          <w:i/>
          <w:spacing w:val="-1"/>
          <w:sz w:val="20"/>
        </w:rPr>
        <w:t>l</w:t>
      </w:r>
      <w:r w:rsidRPr="00EF56FB">
        <w:rPr>
          <w:i/>
          <w:sz w:val="20"/>
        </w:rPr>
        <w:t>d</w:t>
      </w:r>
      <w:r w:rsidRPr="00EF56FB">
        <w:rPr>
          <w:i/>
          <w:spacing w:val="-1"/>
          <w:sz w:val="20"/>
        </w:rPr>
        <w:t xml:space="preserve"> </w:t>
      </w:r>
      <w:r w:rsidRPr="00EF56FB">
        <w:rPr>
          <w:i/>
          <w:spacing w:val="-3"/>
          <w:sz w:val="20"/>
        </w:rPr>
        <w:t>F</w:t>
      </w:r>
      <w:r w:rsidRPr="00EF56FB">
        <w:rPr>
          <w:i/>
          <w:sz w:val="20"/>
        </w:rPr>
        <w:t>eed</w:t>
      </w:r>
      <w:r w:rsidRPr="00EF56FB">
        <w:rPr>
          <w:i/>
          <w:spacing w:val="-1"/>
          <w:sz w:val="20"/>
        </w:rPr>
        <w:t>in</w:t>
      </w:r>
      <w:r w:rsidRPr="00EF56FB">
        <w:rPr>
          <w:i/>
          <w:sz w:val="20"/>
        </w:rPr>
        <w:t>g</w:t>
      </w:r>
      <w:r w:rsidRPr="00EF56FB">
        <w:rPr>
          <w:i/>
          <w:spacing w:val="-1"/>
          <w:sz w:val="20"/>
        </w:rPr>
        <w:t xml:space="preserve"> </w:t>
      </w:r>
      <w:r w:rsidRPr="00EF56FB">
        <w:rPr>
          <w:i/>
          <w:spacing w:val="1"/>
          <w:sz w:val="20"/>
        </w:rPr>
        <w:t>(</w:t>
      </w:r>
      <w:r w:rsidRPr="00EF56FB">
        <w:rPr>
          <w:i/>
          <w:sz w:val="20"/>
        </w:rPr>
        <w:t>I</w:t>
      </w:r>
      <w:r w:rsidRPr="00EF56FB">
        <w:rPr>
          <w:i/>
          <w:spacing w:val="-7"/>
          <w:sz w:val="20"/>
        </w:rPr>
        <w:t>Y</w:t>
      </w:r>
      <w:r w:rsidRPr="00EF56FB">
        <w:rPr>
          <w:i/>
          <w:sz w:val="20"/>
        </w:rPr>
        <w:t xml:space="preserve">CF) </w:t>
      </w:r>
      <w:r w:rsidRPr="00EF56FB">
        <w:rPr>
          <w:i/>
          <w:spacing w:val="-2"/>
          <w:sz w:val="20"/>
        </w:rPr>
        <w:t>C</w:t>
      </w:r>
      <w:r w:rsidRPr="00EF56FB">
        <w:rPr>
          <w:i/>
          <w:sz w:val="20"/>
        </w:rPr>
        <w:t>o</w:t>
      </w:r>
      <w:r w:rsidRPr="00EF56FB">
        <w:rPr>
          <w:i/>
          <w:spacing w:val="-1"/>
          <w:sz w:val="20"/>
        </w:rPr>
        <w:t>un</w:t>
      </w:r>
      <w:r w:rsidRPr="00EF56FB">
        <w:rPr>
          <w:i/>
          <w:sz w:val="20"/>
        </w:rPr>
        <w:t>selli</w:t>
      </w:r>
      <w:r w:rsidRPr="00EF56FB">
        <w:rPr>
          <w:i/>
          <w:spacing w:val="-1"/>
          <w:sz w:val="20"/>
        </w:rPr>
        <w:t>n</w:t>
      </w:r>
      <w:r w:rsidRPr="00EF56FB">
        <w:rPr>
          <w:i/>
          <w:sz w:val="20"/>
        </w:rPr>
        <w:t xml:space="preserve">g </w:t>
      </w:r>
      <w:r w:rsidRPr="00EF56FB">
        <w:rPr>
          <w:i/>
          <w:spacing w:val="-4"/>
          <w:sz w:val="20"/>
        </w:rPr>
        <w:t>P</w:t>
      </w:r>
      <w:r w:rsidRPr="00EF56FB">
        <w:rPr>
          <w:i/>
          <w:spacing w:val="-1"/>
          <w:sz w:val="20"/>
        </w:rPr>
        <w:t>a</w:t>
      </w:r>
      <w:r w:rsidRPr="00EF56FB">
        <w:rPr>
          <w:i/>
          <w:sz w:val="20"/>
        </w:rPr>
        <w:t>c</w:t>
      </w:r>
      <w:r w:rsidRPr="00EF56FB">
        <w:rPr>
          <w:i/>
          <w:spacing w:val="-7"/>
          <w:sz w:val="20"/>
        </w:rPr>
        <w:t>k</w:t>
      </w:r>
      <w:r w:rsidRPr="00EF56FB">
        <w:rPr>
          <w:i/>
          <w:spacing w:val="-1"/>
          <w:sz w:val="20"/>
        </w:rPr>
        <w:t>ag</w:t>
      </w:r>
      <w:r w:rsidRPr="00EF56FB">
        <w:rPr>
          <w:i/>
          <w:sz w:val="20"/>
        </w:rPr>
        <w:t>e</w:t>
      </w:r>
      <w:r w:rsidRPr="00EF56FB">
        <w:rPr>
          <w:i/>
          <w:spacing w:val="1"/>
          <w:sz w:val="20"/>
        </w:rPr>
        <w:t xml:space="preserve"> </w:t>
      </w:r>
      <w:r w:rsidRPr="00EF56FB">
        <w:rPr>
          <w:spacing w:val="-2"/>
          <w:sz w:val="20"/>
        </w:rPr>
        <w:t>2</w:t>
      </w:r>
      <w:r w:rsidRPr="00EF56FB">
        <w:rPr>
          <w:spacing w:val="1"/>
          <w:sz w:val="20"/>
        </w:rPr>
        <w:t>0</w:t>
      </w:r>
      <w:r w:rsidRPr="00EF56FB">
        <w:rPr>
          <w:spacing w:val="-2"/>
          <w:sz w:val="20"/>
        </w:rPr>
        <w:t>1</w:t>
      </w:r>
      <w:r w:rsidRPr="00EF56FB">
        <w:rPr>
          <w:spacing w:val="1"/>
          <w:sz w:val="20"/>
        </w:rPr>
        <w:t>3</w:t>
      </w:r>
      <w:r w:rsidRPr="00EF56FB">
        <w:rPr>
          <w:sz w:val="20"/>
        </w:rPr>
        <w:t>, and</w:t>
      </w:r>
      <w:r w:rsidRPr="00EF56FB">
        <w:rPr>
          <w:spacing w:val="-1"/>
          <w:sz w:val="20"/>
        </w:rPr>
        <w:t xml:space="preserve"> </w:t>
      </w:r>
      <w:r w:rsidRPr="00EF56FB">
        <w:rPr>
          <w:spacing w:val="-3"/>
          <w:sz w:val="20"/>
        </w:rPr>
        <w:t>fr</w:t>
      </w:r>
      <w:r w:rsidRPr="00EF56FB">
        <w:rPr>
          <w:spacing w:val="-1"/>
          <w:sz w:val="20"/>
        </w:rPr>
        <w:t>o</w:t>
      </w:r>
      <w:r w:rsidRPr="00EF56FB">
        <w:rPr>
          <w:sz w:val="20"/>
        </w:rPr>
        <w:t>m</w:t>
      </w:r>
      <w:r w:rsidRPr="00EF56FB">
        <w:rPr>
          <w:spacing w:val="-1"/>
          <w:sz w:val="20"/>
        </w:rPr>
        <w:t xml:space="preserve"> </w:t>
      </w:r>
      <w:r w:rsidRPr="00EF56FB">
        <w:rPr>
          <w:sz w:val="20"/>
        </w:rPr>
        <w:t>the U</w:t>
      </w:r>
      <w:r w:rsidRPr="00EF56FB">
        <w:rPr>
          <w:spacing w:val="-2"/>
          <w:sz w:val="20"/>
        </w:rPr>
        <w:t>S</w:t>
      </w:r>
      <w:r w:rsidRPr="00EF56FB">
        <w:rPr>
          <w:sz w:val="20"/>
        </w:rPr>
        <w:t>A</w:t>
      </w:r>
      <w:r w:rsidRPr="00EF56FB">
        <w:rPr>
          <w:spacing w:val="-1"/>
          <w:sz w:val="20"/>
        </w:rPr>
        <w:t>I</w:t>
      </w:r>
      <w:r w:rsidRPr="00EF56FB">
        <w:rPr>
          <w:spacing w:val="1"/>
          <w:sz w:val="20"/>
        </w:rPr>
        <w:t>D/</w:t>
      </w:r>
      <w:proofErr w:type="spellStart"/>
      <w:r w:rsidRPr="00EF56FB">
        <w:rPr>
          <w:sz w:val="20"/>
        </w:rPr>
        <w:t>Suaa</w:t>
      </w:r>
      <w:r w:rsidRPr="00EF56FB">
        <w:rPr>
          <w:spacing w:val="-1"/>
          <w:sz w:val="20"/>
        </w:rPr>
        <w:t>h</w:t>
      </w:r>
      <w:r w:rsidRPr="00EF56FB">
        <w:rPr>
          <w:sz w:val="20"/>
        </w:rPr>
        <w:t>a</w:t>
      </w:r>
      <w:r w:rsidRPr="00EF56FB">
        <w:rPr>
          <w:spacing w:val="-5"/>
          <w:sz w:val="20"/>
        </w:rPr>
        <w:t>r</w:t>
      </w:r>
      <w:r w:rsidRPr="00EF56FB">
        <w:rPr>
          <w:sz w:val="20"/>
        </w:rPr>
        <w:t>a</w:t>
      </w:r>
      <w:proofErr w:type="spellEnd"/>
      <w:r w:rsidRPr="00EF56FB">
        <w:rPr>
          <w:spacing w:val="-2"/>
          <w:sz w:val="20"/>
        </w:rPr>
        <w:t xml:space="preserve"> </w:t>
      </w:r>
      <w:r w:rsidRPr="00EF56FB">
        <w:rPr>
          <w:sz w:val="20"/>
        </w:rPr>
        <w:t>p</w:t>
      </w:r>
      <w:r w:rsidRPr="00EF56FB">
        <w:rPr>
          <w:spacing w:val="-5"/>
          <w:sz w:val="20"/>
        </w:rPr>
        <w:t>r</w:t>
      </w:r>
      <w:r w:rsidRPr="00EF56FB">
        <w:rPr>
          <w:spacing w:val="1"/>
          <w:sz w:val="20"/>
        </w:rPr>
        <w:t>o</w:t>
      </w:r>
      <w:r w:rsidRPr="00EF56FB">
        <w:rPr>
          <w:sz w:val="20"/>
        </w:rPr>
        <w:t>je</w:t>
      </w:r>
      <w:r w:rsidRPr="00EF56FB">
        <w:rPr>
          <w:spacing w:val="-2"/>
          <w:sz w:val="20"/>
        </w:rPr>
        <w:t>c</w:t>
      </w:r>
      <w:r w:rsidRPr="00EF56FB">
        <w:rPr>
          <w:sz w:val="20"/>
        </w:rPr>
        <w:t>t</w:t>
      </w:r>
      <w:r w:rsidRPr="00EF56FB">
        <w:rPr>
          <w:spacing w:val="1"/>
          <w:sz w:val="20"/>
        </w:rPr>
        <w:t xml:space="preserve"> </w:t>
      </w:r>
      <w:r w:rsidRPr="00EF56FB">
        <w:rPr>
          <w:spacing w:val="-3"/>
          <w:sz w:val="20"/>
        </w:rPr>
        <w:t>i</w:t>
      </w:r>
      <w:r w:rsidRPr="00EF56FB">
        <w:rPr>
          <w:sz w:val="20"/>
        </w:rPr>
        <w:t>n</w:t>
      </w:r>
      <w:r w:rsidRPr="00EF56FB">
        <w:rPr>
          <w:spacing w:val="-1"/>
          <w:sz w:val="20"/>
        </w:rPr>
        <w:t xml:space="preserve"> </w:t>
      </w:r>
      <w:r w:rsidRPr="00EF56FB">
        <w:rPr>
          <w:sz w:val="20"/>
        </w:rPr>
        <w:t>Ne</w:t>
      </w:r>
      <w:r w:rsidRPr="00EF56FB">
        <w:rPr>
          <w:spacing w:val="-1"/>
          <w:sz w:val="20"/>
        </w:rPr>
        <w:t>p</w:t>
      </w:r>
      <w:r w:rsidR="00EF56FB">
        <w:rPr>
          <w:sz w:val="20"/>
        </w:rPr>
        <w:t>al.</w:t>
      </w:r>
    </w:p>
    <w:p w:rsidR="003B077E" w:rsidRPr="00EF56FB" w:rsidRDefault="003B077E" w:rsidP="003B077E">
      <w:pPr>
        <w:pStyle w:val="CGtext"/>
        <w:rPr>
          <w:sz w:val="20"/>
        </w:rPr>
      </w:pPr>
      <w:r w:rsidRPr="00EF56FB">
        <w:rPr>
          <w:sz w:val="20"/>
        </w:rPr>
        <w:t>The</w:t>
      </w:r>
      <w:r w:rsidRPr="00EF56FB">
        <w:rPr>
          <w:spacing w:val="1"/>
          <w:sz w:val="20"/>
        </w:rPr>
        <w:t xml:space="preserve"> </w:t>
      </w:r>
      <w:r w:rsidRPr="00EF56FB">
        <w:rPr>
          <w:spacing w:val="-5"/>
          <w:sz w:val="20"/>
        </w:rPr>
        <w:t>r</w:t>
      </w:r>
      <w:r w:rsidRPr="00EF56FB">
        <w:rPr>
          <w:spacing w:val="-2"/>
          <w:sz w:val="20"/>
        </w:rPr>
        <w:t>e</w:t>
      </w:r>
      <w:r w:rsidRPr="00EF56FB">
        <w:rPr>
          <w:spacing w:val="1"/>
          <w:sz w:val="20"/>
        </w:rPr>
        <w:t>v</w:t>
      </w:r>
      <w:r w:rsidRPr="00EF56FB">
        <w:rPr>
          <w:sz w:val="20"/>
        </w:rPr>
        <w:t>ised</w:t>
      </w:r>
      <w:r w:rsidRPr="00EF56FB">
        <w:rPr>
          <w:spacing w:val="-2"/>
          <w:sz w:val="20"/>
        </w:rPr>
        <w:t xml:space="preserve"> </w:t>
      </w:r>
      <w:r w:rsidRPr="00EF56FB">
        <w:rPr>
          <w:spacing w:val="1"/>
          <w:sz w:val="20"/>
        </w:rPr>
        <w:t>m</w:t>
      </w:r>
      <w:r w:rsidRPr="00EF56FB">
        <w:rPr>
          <w:spacing w:val="-3"/>
          <w:sz w:val="20"/>
        </w:rPr>
        <w:t>a</w:t>
      </w:r>
      <w:r w:rsidRPr="00EF56FB">
        <w:rPr>
          <w:spacing w:val="-2"/>
          <w:sz w:val="20"/>
        </w:rPr>
        <w:t>te</w:t>
      </w:r>
      <w:r w:rsidRPr="00EF56FB">
        <w:rPr>
          <w:sz w:val="20"/>
        </w:rPr>
        <w:t>ri</w:t>
      </w:r>
      <w:r w:rsidRPr="00EF56FB">
        <w:rPr>
          <w:spacing w:val="-1"/>
          <w:sz w:val="20"/>
        </w:rPr>
        <w:t>a</w:t>
      </w:r>
      <w:r w:rsidRPr="00EF56FB">
        <w:rPr>
          <w:sz w:val="20"/>
        </w:rPr>
        <w:t xml:space="preserve">ls </w:t>
      </w:r>
      <w:r w:rsidRPr="00EF56FB">
        <w:rPr>
          <w:spacing w:val="-4"/>
          <w:sz w:val="20"/>
        </w:rPr>
        <w:t>w</w:t>
      </w:r>
      <w:r w:rsidRPr="00EF56FB">
        <w:rPr>
          <w:sz w:val="20"/>
        </w:rPr>
        <w:t>e</w:t>
      </w:r>
      <w:r w:rsidRPr="00EF56FB">
        <w:rPr>
          <w:spacing w:val="-2"/>
          <w:sz w:val="20"/>
        </w:rPr>
        <w:t>r</w:t>
      </w:r>
      <w:r w:rsidRPr="00EF56FB">
        <w:rPr>
          <w:sz w:val="20"/>
        </w:rPr>
        <w:t>e</w:t>
      </w:r>
      <w:r w:rsidRPr="00EF56FB">
        <w:rPr>
          <w:spacing w:val="-4"/>
          <w:sz w:val="20"/>
        </w:rPr>
        <w:t xml:space="preserve"> </w:t>
      </w:r>
      <w:r w:rsidRPr="00EF56FB">
        <w:rPr>
          <w:spacing w:val="-3"/>
          <w:sz w:val="20"/>
        </w:rPr>
        <w:t>tes</w:t>
      </w:r>
      <w:r w:rsidRPr="00EF56FB">
        <w:rPr>
          <w:spacing w:val="-2"/>
          <w:sz w:val="20"/>
        </w:rPr>
        <w:t>t</w:t>
      </w:r>
      <w:r w:rsidRPr="00EF56FB">
        <w:rPr>
          <w:sz w:val="20"/>
        </w:rPr>
        <w:t>ed d</w:t>
      </w:r>
      <w:r w:rsidRPr="00EF56FB">
        <w:rPr>
          <w:spacing w:val="-1"/>
          <w:sz w:val="20"/>
        </w:rPr>
        <w:t>u</w:t>
      </w:r>
      <w:r w:rsidRPr="00EF56FB">
        <w:rPr>
          <w:sz w:val="20"/>
        </w:rPr>
        <w:t>ri</w:t>
      </w:r>
      <w:r w:rsidRPr="00EF56FB">
        <w:rPr>
          <w:spacing w:val="-1"/>
          <w:sz w:val="20"/>
        </w:rPr>
        <w:t>n</w:t>
      </w:r>
      <w:r w:rsidRPr="00EF56FB">
        <w:rPr>
          <w:sz w:val="20"/>
        </w:rPr>
        <w:t>g</w:t>
      </w:r>
      <w:r w:rsidRPr="00EF56FB">
        <w:rPr>
          <w:spacing w:val="-1"/>
          <w:sz w:val="20"/>
        </w:rPr>
        <w:t xml:space="preserve"> </w:t>
      </w:r>
      <w:r w:rsidRPr="00EF56FB">
        <w:rPr>
          <w:spacing w:val="1"/>
          <w:sz w:val="20"/>
        </w:rPr>
        <w:t>t</w:t>
      </w:r>
      <w:r w:rsidRPr="00EF56FB">
        <w:rPr>
          <w:spacing w:val="-3"/>
          <w:sz w:val="20"/>
        </w:rPr>
        <w:t>h</w:t>
      </w:r>
      <w:r w:rsidRPr="00EF56FB">
        <w:rPr>
          <w:sz w:val="20"/>
        </w:rPr>
        <w:t>e</w:t>
      </w:r>
      <w:r w:rsidRPr="00EF56FB">
        <w:rPr>
          <w:spacing w:val="1"/>
          <w:sz w:val="20"/>
        </w:rPr>
        <w:t xml:space="preserve"> </w:t>
      </w:r>
      <w:r w:rsidRPr="00EF56FB">
        <w:rPr>
          <w:spacing w:val="-2"/>
          <w:sz w:val="20"/>
        </w:rPr>
        <w:t>j</w:t>
      </w:r>
      <w:r w:rsidRPr="00EF56FB">
        <w:rPr>
          <w:spacing w:val="1"/>
          <w:sz w:val="20"/>
        </w:rPr>
        <w:t>o</w:t>
      </w:r>
      <w:r w:rsidRPr="00EF56FB">
        <w:rPr>
          <w:sz w:val="20"/>
        </w:rPr>
        <w:t>i</w:t>
      </w:r>
      <w:r w:rsidRPr="00EF56FB">
        <w:rPr>
          <w:spacing w:val="-4"/>
          <w:sz w:val="20"/>
        </w:rPr>
        <w:t>n</w:t>
      </w:r>
      <w:r w:rsidRPr="00EF56FB">
        <w:rPr>
          <w:sz w:val="20"/>
        </w:rPr>
        <w:t>t</w:t>
      </w:r>
      <w:r w:rsidRPr="00EF56FB">
        <w:rPr>
          <w:spacing w:val="-1"/>
          <w:sz w:val="20"/>
        </w:rPr>
        <w:t xml:space="preserve"> </w:t>
      </w:r>
      <w:r w:rsidRPr="00EF56FB">
        <w:rPr>
          <w:spacing w:val="-2"/>
          <w:sz w:val="20"/>
        </w:rPr>
        <w:t>C</w:t>
      </w:r>
      <w:r w:rsidRPr="00EF56FB">
        <w:rPr>
          <w:sz w:val="20"/>
        </w:rPr>
        <w:t>ORE</w:t>
      </w:r>
      <w:r w:rsidRPr="00EF56FB">
        <w:rPr>
          <w:spacing w:val="1"/>
          <w:sz w:val="20"/>
        </w:rPr>
        <w:t xml:space="preserve"> </w:t>
      </w:r>
      <w:r w:rsidRPr="00EF56FB">
        <w:rPr>
          <w:spacing w:val="-2"/>
          <w:sz w:val="20"/>
        </w:rPr>
        <w:t>G</w:t>
      </w:r>
      <w:r w:rsidRPr="00EF56FB">
        <w:rPr>
          <w:spacing w:val="-3"/>
          <w:sz w:val="20"/>
        </w:rPr>
        <w:t>r</w:t>
      </w:r>
      <w:r w:rsidRPr="00EF56FB">
        <w:rPr>
          <w:spacing w:val="1"/>
          <w:sz w:val="20"/>
        </w:rPr>
        <w:t>o</w:t>
      </w:r>
      <w:r w:rsidRPr="00EF56FB">
        <w:rPr>
          <w:spacing w:val="-1"/>
          <w:sz w:val="20"/>
        </w:rPr>
        <w:t>up</w:t>
      </w:r>
      <w:r w:rsidRPr="00EF56FB">
        <w:rPr>
          <w:sz w:val="20"/>
        </w:rPr>
        <w:t>, J</w:t>
      </w:r>
      <w:r w:rsidRPr="00EF56FB">
        <w:rPr>
          <w:spacing w:val="-1"/>
          <w:sz w:val="20"/>
        </w:rPr>
        <w:t>S</w:t>
      </w:r>
      <w:r w:rsidRPr="00EF56FB">
        <w:rPr>
          <w:sz w:val="20"/>
        </w:rPr>
        <w:t>I a</w:t>
      </w:r>
      <w:r w:rsidRPr="00EF56FB">
        <w:rPr>
          <w:spacing w:val="-1"/>
          <w:sz w:val="20"/>
        </w:rPr>
        <w:t>n</w:t>
      </w:r>
      <w:r w:rsidRPr="00EF56FB">
        <w:rPr>
          <w:sz w:val="20"/>
        </w:rPr>
        <w:t>d</w:t>
      </w:r>
      <w:r w:rsidRPr="00EF56FB">
        <w:rPr>
          <w:spacing w:val="-1"/>
          <w:sz w:val="20"/>
        </w:rPr>
        <w:t xml:space="preserve"> </w:t>
      </w:r>
      <w:r w:rsidRPr="00EF56FB">
        <w:rPr>
          <w:sz w:val="20"/>
        </w:rPr>
        <w:t>HKI</w:t>
      </w:r>
      <w:r w:rsidRPr="00EF56FB">
        <w:rPr>
          <w:spacing w:val="-2"/>
          <w:sz w:val="20"/>
        </w:rPr>
        <w:t xml:space="preserve"> </w:t>
      </w:r>
      <w:r w:rsidRPr="00EF56FB">
        <w:rPr>
          <w:spacing w:val="-14"/>
          <w:sz w:val="20"/>
        </w:rPr>
        <w:t>T</w:t>
      </w:r>
      <w:r w:rsidRPr="00EF56FB">
        <w:rPr>
          <w:spacing w:val="-7"/>
          <w:sz w:val="20"/>
        </w:rPr>
        <w:t>r</w:t>
      </w:r>
      <w:r w:rsidRPr="00EF56FB">
        <w:rPr>
          <w:sz w:val="20"/>
        </w:rPr>
        <w:t>ai</w:t>
      </w:r>
      <w:r w:rsidRPr="00EF56FB">
        <w:rPr>
          <w:spacing w:val="-1"/>
          <w:sz w:val="20"/>
        </w:rPr>
        <w:t>n</w:t>
      </w:r>
      <w:r w:rsidRPr="00EF56FB">
        <w:rPr>
          <w:sz w:val="20"/>
        </w:rPr>
        <w:t>i</w:t>
      </w:r>
      <w:r w:rsidRPr="00EF56FB">
        <w:rPr>
          <w:spacing w:val="-1"/>
          <w:sz w:val="20"/>
        </w:rPr>
        <w:t>n</w:t>
      </w:r>
      <w:r w:rsidRPr="00EF56FB">
        <w:rPr>
          <w:sz w:val="20"/>
        </w:rPr>
        <w:t>g</w:t>
      </w:r>
      <w:r w:rsidRPr="00EF56FB">
        <w:rPr>
          <w:spacing w:val="-1"/>
          <w:sz w:val="20"/>
        </w:rPr>
        <w:t xml:space="preserve"> </w:t>
      </w:r>
      <w:r w:rsidRPr="00EF56FB">
        <w:rPr>
          <w:spacing w:val="1"/>
          <w:sz w:val="20"/>
        </w:rPr>
        <w:t>o</w:t>
      </w:r>
      <w:r w:rsidRPr="00EF56FB">
        <w:rPr>
          <w:sz w:val="20"/>
        </w:rPr>
        <w:t xml:space="preserve">f </w:t>
      </w:r>
      <w:r w:rsidRPr="00EF56FB">
        <w:rPr>
          <w:spacing w:val="-14"/>
          <w:sz w:val="20"/>
        </w:rPr>
        <w:t>T</w:t>
      </w:r>
      <w:r w:rsidRPr="00EF56FB">
        <w:rPr>
          <w:spacing w:val="-5"/>
          <w:sz w:val="20"/>
        </w:rPr>
        <w:t>r</w:t>
      </w:r>
      <w:r w:rsidRPr="00EF56FB">
        <w:rPr>
          <w:sz w:val="20"/>
        </w:rPr>
        <w:t>ai</w:t>
      </w:r>
      <w:r w:rsidRPr="00EF56FB">
        <w:rPr>
          <w:spacing w:val="-1"/>
          <w:sz w:val="20"/>
        </w:rPr>
        <w:t>n</w:t>
      </w:r>
      <w:r w:rsidRPr="00EF56FB">
        <w:rPr>
          <w:sz w:val="20"/>
        </w:rPr>
        <w:t>e</w:t>
      </w:r>
      <w:r w:rsidRPr="00EF56FB">
        <w:rPr>
          <w:spacing w:val="-4"/>
          <w:sz w:val="20"/>
        </w:rPr>
        <w:t>r</w:t>
      </w:r>
      <w:r w:rsidRPr="00EF56FB">
        <w:rPr>
          <w:sz w:val="20"/>
        </w:rPr>
        <w:t>s, fu</w:t>
      </w:r>
      <w:r w:rsidRPr="00EF56FB">
        <w:rPr>
          <w:spacing w:val="-1"/>
          <w:sz w:val="20"/>
        </w:rPr>
        <w:t>nd</w:t>
      </w:r>
      <w:r w:rsidRPr="00EF56FB">
        <w:rPr>
          <w:sz w:val="20"/>
        </w:rPr>
        <w:t xml:space="preserve">ed </w:t>
      </w:r>
      <w:r w:rsidRPr="00EF56FB">
        <w:rPr>
          <w:spacing w:val="-3"/>
          <w:sz w:val="20"/>
        </w:rPr>
        <w:t>b</w:t>
      </w:r>
      <w:r w:rsidRPr="00EF56FB">
        <w:rPr>
          <w:sz w:val="20"/>
        </w:rPr>
        <w:t>y</w:t>
      </w:r>
      <w:r w:rsidRPr="00EF56FB">
        <w:rPr>
          <w:spacing w:val="1"/>
          <w:sz w:val="20"/>
        </w:rPr>
        <w:t xml:space="preserve"> </w:t>
      </w:r>
      <w:r w:rsidRPr="00EF56FB">
        <w:rPr>
          <w:sz w:val="20"/>
        </w:rPr>
        <w:t>U</w:t>
      </w:r>
      <w:r w:rsidRPr="00EF56FB">
        <w:rPr>
          <w:spacing w:val="-3"/>
          <w:sz w:val="20"/>
        </w:rPr>
        <w:t>S</w:t>
      </w:r>
      <w:r w:rsidRPr="00EF56FB">
        <w:rPr>
          <w:sz w:val="20"/>
        </w:rPr>
        <w:t>A</w:t>
      </w:r>
      <w:r w:rsidRPr="00EF56FB">
        <w:rPr>
          <w:spacing w:val="-1"/>
          <w:sz w:val="20"/>
        </w:rPr>
        <w:t>I</w:t>
      </w:r>
      <w:r w:rsidRPr="00EF56FB">
        <w:rPr>
          <w:sz w:val="20"/>
        </w:rPr>
        <w:t xml:space="preserve">D </w:t>
      </w:r>
      <w:r w:rsidRPr="00EF56FB">
        <w:rPr>
          <w:spacing w:val="-7"/>
          <w:sz w:val="20"/>
        </w:rPr>
        <w:t>T</w:t>
      </w:r>
      <w:r w:rsidRPr="00EF56FB">
        <w:rPr>
          <w:sz w:val="20"/>
        </w:rPr>
        <w:t>O</w:t>
      </w:r>
      <w:r w:rsidRPr="00EF56FB">
        <w:rPr>
          <w:spacing w:val="1"/>
          <w:sz w:val="20"/>
        </w:rPr>
        <w:t>P</w:t>
      </w:r>
      <w:r w:rsidRPr="00EF56FB">
        <w:rPr>
          <w:sz w:val="20"/>
        </w:rPr>
        <w:t xml:space="preserve">S </w:t>
      </w:r>
      <w:r w:rsidRPr="00EF56FB">
        <w:rPr>
          <w:spacing w:val="-1"/>
          <w:sz w:val="20"/>
        </w:rPr>
        <w:t>p</w:t>
      </w:r>
      <w:r w:rsidRPr="00EF56FB">
        <w:rPr>
          <w:spacing w:val="-5"/>
          <w:sz w:val="20"/>
        </w:rPr>
        <w:t>r</w:t>
      </w:r>
      <w:r w:rsidRPr="00EF56FB">
        <w:rPr>
          <w:spacing w:val="1"/>
          <w:sz w:val="20"/>
        </w:rPr>
        <w:t>o</w:t>
      </w:r>
      <w:r w:rsidRPr="00EF56FB">
        <w:rPr>
          <w:sz w:val="20"/>
        </w:rPr>
        <w:t>j</w:t>
      </w:r>
      <w:r w:rsidRPr="00EF56FB">
        <w:rPr>
          <w:spacing w:val="-2"/>
          <w:sz w:val="20"/>
        </w:rPr>
        <w:t>e</w:t>
      </w:r>
      <w:r w:rsidRPr="00EF56FB">
        <w:rPr>
          <w:sz w:val="20"/>
        </w:rPr>
        <w:t>ct</w:t>
      </w:r>
      <w:r w:rsidRPr="00EF56FB">
        <w:rPr>
          <w:spacing w:val="1"/>
          <w:sz w:val="20"/>
        </w:rPr>
        <w:t xml:space="preserve"> </w:t>
      </w:r>
      <w:r w:rsidRPr="00EF56FB">
        <w:rPr>
          <w:sz w:val="20"/>
        </w:rPr>
        <w:t>in</w:t>
      </w:r>
      <w:r w:rsidRPr="00EF56FB">
        <w:rPr>
          <w:spacing w:val="-3"/>
          <w:sz w:val="20"/>
        </w:rPr>
        <w:t xml:space="preserve"> </w:t>
      </w:r>
      <w:r w:rsidRPr="00EF56FB">
        <w:rPr>
          <w:spacing w:val="2"/>
          <w:sz w:val="20"/>
        </w:rPr>
        <w:t>D</w:t>
      </w:r>
      <w:r w:rsidRPr="00EF56FB">
        <w:rPr>
          <w:spacing w:val="-2"/>
          <w:sz w:val="20"/>
        </w:rPr>
        <w:t>e</w:t>
      </w:r>
      <w:r w:rsidRPr="00EF56FB">
        <w:rPr>
          <w:sz w:val="20"/>
        </w:rPr>
        <w:t>c</w:t>
      </w:r>
      <w:r w:rsidRPr="00EF56FB">
        <w:rPr>
          <w:spacing w:val="-2"/>
          <w:sz w:val="20"/>
        </w:rPr>
        <w:t>e</w:t>
      </w:r>
      <w:r w:rsidRPr="00EF56FB">
        <w:rPr>
          <w:spacing w:val="1"/>
          <w:sz w:val="20"/>
        </w:rPr>
        <w:t>m</w:t>
      </w:r>
      <w:r w:rsidRPr="00EF56FB">
        <w:rPr>
          <w:spacing w:val="-1"/>
          <w:sz w:val="20"/>
        </w:rPr>
        <w:t>b</w:t>
      </w:r>
      <w:r w:rsidRPr="00EF56FB">
        <w:rPr>
          <w:sz w:val="20"/>
        </w:rPr>
        <w:t>er</w:t>
      </w:r>
      <w:r w:rsidRPr="00EF56FB">
        <w:rPr>
          <w:spacing w:val="-1"/>
          <w:sz w:val="20"/>
        </w:rPr>
        <w:t xml:space="preserve"> </w:t>
      </w:r>
      <w:r w:rsidRPr="00EF56FB">
        <w:rPr>
          <w:spacing w:val="1"/>
          <w:sz w:val="20"/>
        </w:rPr>
        <w:t>2</w:t>
      </w:r>
      <w:r w:rsidRPr="00EF56FB">
        <w:rPr>
          <w:spacing w:val="-2"/>
          <w:sz w:val="20"/>
        </w:rPr>
        <w:t>0</w:t>
      </w:r>
      <w:r w:rsidRPr="00EF56FB">
        <w:rPr>
          <w:spacing w:val="1"/>
          <w:sz w:val="20"/>
        </w:rPr>
        <w:t>14</w:t>
      </w:r>
      <w:r w:rsidRPr="00EF56FB">
        <w:rPr>
          <w:sz w:val="20"/>
        </w:rPr>
        <w:t>.</w:t>
      </w:r>
    </w:p>
    <w:p w:rsidR="002C5D70" w:rsidRPr="00931DB6" w:rsidRDefault="002C5D70" w:rsidP="006F4C1E">
      <w:pPr>
        <w:pStyle w:val="CGsmallgreensubhead"/>
      </w:pPr>
      <w:r w:rsidRPr="00931DB6">
        <w:t>Cit</w:t>
      </w:r>
      <w:r w:rsidRPr="00931DB6">
        <w:rPr>
          <w:spacing w:val="1"/>
        </w:rPr>
        <w:t>a</w:t>
      </w:r>
      <w:r w:rsidRPr="00931DB6">
        <w:t>tion</w:t>
      </w:r>
    </w:p>
    <w:p w:rsidR="003B077E" w:rsidRPr="00EF56FB" w:rsidRDefault="003B077E" w:rsidP="00340FF6">
      <w:pPr>
        <w:pStyle w:val="CGtext"/>
        <w:rPr>
          <w:sz w:val="20"/>
        </w:rPr>
      </w:pPr>
      <w:proofErr w:type="spellStart"/>
      <w:r w:rsidRPr="00EF56FB">
        <w:rPr>
          <w:sz w:val="20"/>
        </w:rPr>
        <w:t>G</w:t>
      </w:r>
      <w:r w:rsidRPr="00EF56FB">
        <w:rPr>
          <w:spacing w:val="-1"/>
          <w:sz w:val="20"/>
        </w:rPr>
        <w:t>uy</w:t>
      </w:r>
      <w:r w:rsidRPr="00EF56FB">
        <w:rPr>
          <w:spacing w:val="1"/>
          <w:sz w:val="20"/>
        </w:rPr>
        <w:t>o</w:t>
      </w:r>
      <w:r w:rsidRPr="00EF56FB">
        <w:rPr>
          <w:sz w:val="20"/>
        </w:rPr>
        <w:t>n</w:t>
      </w:r>
      <w:proofErr w:type="spellEnd"/>
      <w:r w:rsidRPr="00EF56FB">
        <w:rPr>
          <w:spacing w:val="-3"/>
          <w:sz w:val="20"/>
        </w:rPr>
        <w:t xml:space="preserve"> </w:t>
      </w:r>
      <w:r w:rsidRPr="00EF56FB">
        <w:rPr>
          <w:spacing w:val="2"/>
          <w:sz w:val="20"/>
        </w:rPr>
        <w:t>A. MD.MPH</w:t>
      </w:r>
      <w:r w:rsidRPr="00EF56FB">
        <w:rPr>
          <w:rStyle w:val="FootnoteReference"/>
          <w:spacing w:val="2"/>
          <w:sz w:val="20"/>
          <w:lang w:val="fr-FR"/>
        </w:rPr>
        <w:footnoteReference w:id="1"/>
      </w:r>
      <w:r w:rsidRPr="00EF56FB">
        <w:rPr>
          <w:spacing w:val="2"/>
          <w:sz w:val="20"/>
        </w:rPr>
        <w:t>,</w:t>
      </w:r>
      <w:r w:rsidRPr="00EF56FB">
        <w:rPr>
          <w:sz w:val="20"/>
        </w:rPr>
        <w:t xml:space="preserve"> Qu</w:t>
      </w:r>
      <w:r w:rsidRPr="00EF56FB">
        <w:rPr>
          <w:spacing w:val="-1"/>
          <w:sz w:val="20"/>
        </w:rPr>
        <w:t>in</w:t>
      </w:r>
      <w:r w:rsidRPr="00EF56FB">
        <w:rPr>
          <w:sz w:val="20"/>
        </w:rPr>
        <w:t>n</w:t>
      </w:r>
      <w:r w:rsidRPr="00EF56FB">
        <w:rPr>
          <w:spacing w:val="-1"/>
          <w:sz w:val="20"/>
        </w:rPr>
        <w:t xml:space="preserve"> </w:t>
      </w:r>
      <w:r w:rsidRPr="00EF56FB">
        <w:rPr>
          <w:spacing w:val="-22"/>
          <w:sz w:val="20"/>
        </w:rPr>
        <w:t>V. PhD</w:t>
      </w:r>
      <w:r w:rsidRPr="00EF56FB">
        <w:rPr>
          <w:rStyle w:val="FootnoteReference"/>
          <w:spacing w:val="-22"/>
          <w:sz w:val="20"/>
          <w:lang w:val="fr-FR"/>
        </w:rPr>
        <w:footnoteReference w:id="2"/>
      </w:r>
      <w:r w:rsidRPr="00EF56FB">
        <w:rPr>
          <w:sz w:val="20"/>
        </w:rPr>
        <w:t>,</w:t>
      </w:r>
      <w:r w:rsidRPr="00EF56FB">
        <w:rPr>
          <w:spacing w:val="-3"/>
          <w:sz w:val="20"/>
        </w:rPr>
        <w:t xml:space="preserve"> </w:t>
      </w:r>
      <w:r w:rsidRPr="00EF56FB">
        <w:rPr>
          <w:sz w:val="20"/>
        </w:rPr>
        <w:t>N</w:t>
      </w:r>
      <w:r w:rsidRPr="00EF56FB">
        <w:rPr>
          <w:spacing w:val="-1"/>
          <w:sz w:val="20"/>
        </w:rPr>
        <w:t>i</w:t>
      </w:r>
      <w:r w:rsidRPr="00EF56FB">
        <w:rPr>
          <w:sz w:val="20"/>
        </w:rPr>
        <w:t>elsen</w:t>
      </w:r>
      <w:r w:rsidRPr="00EF56FB">
        <w:rPr>
          <w:spacing w:val="-2"/>
          <w:sz w:val="20"/>
        </w:rPr>
        <w:t xml:space="preserve"> </w:t>
      </w:r>
      <w:r w:rsidRPr="00EF56FB">
        <w:rPr>
          <w:spacing w:val="-3"/>
          <w:sz w:val="20"/>
        </w:rPr>
        <w:t>J. PhD</w:t>
      </w:r>
      <w:r w:rsidRPr="00EF56FB">
        <w:rPr>
          <w:rStyle w:val="FootnoteReference"/>
          <w:spacing w:val="-3"/>
          <w:sz w:val="20"/>
          <w:lang w:val="fr-FR"/>
        </w:rPr>
        <w:footnoteReference w:id="3"/>
      </w:r>
      <w:r w:rsidR="00B24EE2" w:rsidRPr="00EF56FB">
        <w:rPr>
          <w:spacing w:val="-3"/>
          <w:sz w:val="20"/>
        </w:rPr>
        <w:t>,</w:t>
      </w:r>
      <w:r w:rsidR="00B24EE2" w:rsidRPr="00EF56FB">
        <w:rPr>
          <w:sz w:val="20"/>
        </w:rPr>
        <w:t xml:space="preserve"> Stone</w:t>
      </w:r>
      <w:r w:rsidRPr="00EF56FB">
        <w:rPr>
          <w:sz w:val="20"/>
        </w:rPr>
        <w:t>-</w:t>
      </w:r>
      <w:r w:rsidRPr="00EF56FB">
        <w:rPr>
          <w:spacing w:val="-1"/>
          <w:sz w:val="20"/>
        </w:rPr>
        <w:t>J</w:t>
      </w:r>
      <w:r w:rsidRPr="00EF56FB">
        <w:rPr>
          <w:sz w:val="20"/>
        </w:rPr>
        <w:t>i</w:t>
      </w:r>
      <w:r w:rsidRPr="00EF56FB">
        <w:rPr>
          <w:spacing w:val="-1"/>
          <w:sz w:val="20"/>
        </w:rPr>
        <w:t>m</w:t>
      </w:r>
      <w:r w:rsidRPr="00EF56FB">
        <w:rPr>
          <w:sz w:val="20"/>
        </w:rPr>
        <w:t>en</w:t>
      </w:r>
      <w:r w:rsidRPr="00EF56FB">
        <w:rPr>
          <w:spacing w:val="-2"/>
          <w:sz w:val="20"/>
        </w:rPr>
        <w:t>e</w:t>
      </w:r>
      <w:r w:rsidRPr="00EF56FB">
        <w:rPr>
          <w:sz w:val="20"/>
        </w:rPr>
        <w:t>z</w:t>
      </w:r>
      <w:r w:rsidRPr="00EF56FB">
        <w:rPr>
          <w:spacing w:val="-3"/>
          <w:sz w:val="20"/>
        </w:rPr>
        <w:t xml:space="preserve"> </w:t>
      </w:r>
      <w:proofErr w:type="spellStart"/>
      <w:r w:rsidRPr="00EF56FB">
        <w:rPr>
          <w:spacing w:val="1"/>
          <w:sz w:val="20"/>
        </w:rPr>
        <w:t>M.MSc</w:t>
      </w:r>
      <w:proofErr w:type="spellEnd"/>
      <w:r w:rsidRPr="00EF56FB">
        <w:rPr>
          <w:spacing w:val="1"/>
          <w:sz w:val="20"/>
        </w:rPr>
        <w:t>, IBCLC</w:t>
      </w:r>
      <w:r w:rsidRPr="00EF56FB">
        <w:rPr>
          <w:rStyle w:val="FootnoteReference"/>
          <w:spacing w:val="1"/>
          <w:sz w:val="20"/>
        </w:rPr>
        <w:footnoteReference w:id="4"/>
      </w:r>
      <w:r w:rsidR="002240E5" w:rsidRPr="00EF56FB">
        <w:rPr>
          <w:spacing w:val="1"/>
          <w:sz w:val="20"/>
        </w:rPr>
        <w:t>,</w:t>
      </w:r>
      <w:r w:rsidRPr="00EF56FB">
        <w:rPr>
          <w:sz w:val="20"/>
        </w:rPr>
        <w:t xml:space="preserve"> Ess</w:t>
      </w:r>
      <w:r w:rsidRPr="00EF56FB">
        <w:rPr>
          <w:spacing w:val="1"/>
          <w:sz w:val="20"/>
        </w:rPr>
        <w:t>e</w:t>
      </w:r>
      <w:r w:rsidRPr="00EF56FB">
        <w:rPr>
          <w:spacing w:val="-3"/>
          <w:sz w:val="20"/>
        </w:rPr>
        <w:t>n</w:t>
      </w:r>
      <w:r w:rsidRPr="00EF56FB">
        <w:rPr>
          <w:sz w:val="20"/>
        </w:rPr>
        <w:t xml:space="preserve">tial </w:t>
      </w:r>
      <w:r w:rsidRPr="00EF56FB">
        <w:rPr>
          <w:spacing w:val="-1"/>
          <w:sz w:val="20"/>
        </w:rPr>
        <w:t>Nu</w:t>
      </w:r>
      <w:r w:rsidRPr="00EF56FB">
        <w:rPr>
          <w:sz w:val="20"/>
        </w:rPr>
        <w:t>tr</w:t>
      </w:r>
      <w:r w:rsidRPr="00EF56FB">
        <w:rPr>
          <w:spacing w:val="-2"/>
          <w:sz w:val="20"/>
        </w:rPr>
        <w:t>i</w:t>
      </w:r>
      <w:r w:rsidRPr="00EF56FB">
        <w:rPr>
          <w:sz w:val="20"/>
        </w:rPr>
        <w:t>ti</w:t>
      </w:r>
      <w:r w:rsidRPr="00EF56FB">
        <w:rPr>
          <w:spacing w:val="1"/>
          <w:sz w:val="20"/>
        </w:rPr>
        <w:t>o</w:t>
      </w:r>
      <w:r w:rsidRPr="00EF56FB">
        <w:rPr>
          <w:sz w:val="20"/>
        </w:rPr>
        <w:t>n</w:t>
      </w:r>
      <w:r w:rsidRPr="00EF56FB">
        <w:rPr>
          <w:spacing w:val="-1"/>
          <w:sz w:val="20"/>
        </w:rPr>
        <w:t xml:space="preserve"> </w:t>
      </w:r>
      <w:r w:rsidRPr="00EF56FB">
        <w:rPr>
          <w:spacing w:val="-3"/>
          <w:sz w:val="20"/>
        </w:rPr>
        <w:t>A</w:t>
      </w:r>
      <w:r w:rsidRPr="00EF56FB">
        <w:rPr>
          <w:sz w:val="20"/>
        </w:rPr>
        <w:t>ct</w:t>
      </w:r>
      <w:r w:rsidRPr="00EF56FB">
        <w:rPr>
          <w:spacing w:val="-2"/>
          <w:sz w:val="20"/>
        </w:rPr>
        <w:t>i</w:t>
      </w:r>
      <w:r w:rsidRPr="00EF56FB">
        <w:rPr>
          <w:spacing w:val="1"/>
          <w:sz w:val="20"/>
        </w:rPr>
        <w:t>o</w:t>
      </w:r>
      <w:r w:rsidRPr="00EF56FB">
        <w:rPr>
          <w:spacing w:val="-1"/>
          <w:sz w:val="20"/>
        </w:rPr>
        <w:t>n</w:t>
      </w:r>
      <w:r w:rsidRPr="00EF56FB">
        <w:rPr>
          <w:sz w:val="20"/>
        </w:rPr>
        <w:t>s</w:t>
      </w:r>
      <w:r w:rsidRPr="00EF56FB">
        <w:rPr>
          <w:spacing w:val="-2"/>
          <w:sz w:val="20"/>
        </w:rPr>
        <w:t xml:space="preserve"> </w:t>
      </w:r>
      <w:r w:rsidRPr="00EF56FB">
        <w:rPr>
          <w:sz w:val="20"/>
        </w:rPr>
        <w:t>and</w:t>
      </w:r>
      <w:r w:rsidRPr="00EF56FB">
        <w:rPr>
          <w:spacing w:val="-1"/>
          <w:sz w:val="20"/>
        </w:rPr>
        <w:t xml:space="preserve"> </w:t>
      </w:r>
      <w:r w:rsidRPr="00EF56FB">
        <w:rPr>
          <w:sz w:val="20"/>
        </w:rPr>
        <w:t>E</w:t>
      </w:r>
      <w:r w:rsidRPr="00EF56FB">
        <w:rPr>
          <w:spacing w:val="2"/>
          <w:sz w:val="20"/>
        </w:rPr>
        <w:t>s</w:t>
      </w:r>
      <w:r w:rsidRPr="00EF56FB">
        <w:rPr>
          <w:sz w:val="20"/>
        </w:rPr>
        <w:t>se</w:t>
      </w:r>
      <w:r w:rsidRPr="00EF56FB">
        <w:rPr>
          <w:spacing w:val="-3"/>
          <w:sz w:val="20"/>
        </w:rPr>
        <w:t>n</w:t>
      </w:r>
      <w:r w:rsidRPr="00EF56FB">
        <w:rPr>
          <w:sz w:val="20"/>
        </w:rPr>
        <w:t xml:space="preserve">tial </w:t>
      </w:r>
      <w:r w:rsidRPr="00EF56FB">
        <w:rPr>
          <w:spacing w:val="-3"/>
          <w:sz w:val="20"/>
        </w:rPr>
        <w:t>H</w:t>
      </w:r>
      <w:r w:rsidRPr="00EF56FB">
        <w:rPr>
          <w:spacing w:val="-1"/>
          <w:sz w:val="20"/>
        </w:rPr>
        <w:t>yg</w:t>
      </w:r>
      <w:r w:rsidRPr="00EF56FB">
        <w:rPr>
          <w:sz w:val="20"/>
        </w:rPr>
        <w:t>ie</w:t>
      </w:r>
      <w:r w:rsidRPr="00EF56FB">
        <w:rPr>
          <w:spacing w:val="-1"/>
          <w:sz w:val="20"/>
        </w:rPr>
        <w:t>n</w:t>
      </w:r>
      <w:r w:rsidRPr="00EF56FB">
        <w:rPr>
          <w:sz w:val="20"/>
        </w:rPr>
        <w:t>e</w:t>
      </w:r>
      <w:r w:rsidRPr="00EF56FB">
        <w:rPr>
          <w:spacing w:val="-2"/>
          <w:sz w:val="20"/>
        </w:rPr>
        <w:t xml:space="preserve"> </w:t>
      </w:r>
      <w:r w:rsidRPr="00EF56FB">
        <w:rPr>
          <w:sz w:val="20"/>
        </w:rPr>
        <w:t>Act</w:t>
      </w:r>
      <w:r w:rsidRPr="00EF56FB">
        <w:rPr>
          <w:spacing w:val="-2"/>
          <w:sz w:val="20"/>
        </w:rPr>
        <w:t>i</w:t>
      </w:r>
      <w:r w:rsidRPr="00EF56FB">
        <w:rPr>
          <w:spacing w:val="1"/>
          <w:sz w:val="20"/>
        </w:rPr>
        <w:t>o</w:t>
      </w:r>
      <w:r w:rsidRPr="00EF56FB">
        <w:rPr>
          <w:spacing w:val="-1"/>
          <w:sz w:val="20"/>
        </w:rPr>
        <w:t>n</w:t>
      </w:r>
      <w:r w:rsidRPr="00EF56FB">
        <w:rPr>
          <w:sz w:val="20"/>
        </w:rPr>
        <w:t xml:space="preserve">s </w:t>
      </w:r>
      <w:r w:rsidR="002240E5" w:rsidRPr="00EF56FB">
        <w:rPr>
          <w:spacing w:val="-5"/>
          <w:sz w:val="20"/>
        </w:rPr>
        <w:t>Training Guide: Health Workers and Nutrition Managers</w:t>
      </w:r>
      <w:r w:rsidRPr="00EF56FB">
        <w:rPr>
          <w:b/>
          <w:bCs/>
          <w:sz w:val="20"/>
        </w:rPr>
        <w:t xml:space="preserve">. </w:t>
      </w:r>
      <w:r w:rsidRPr="00EF56FB">
        <w:rPr>
          <w:sz w:val="20"/>
        </w:rPr>
        <w:t>2015</w:t>
      </w:r>
    </w:p>
    <w:p w:rsidR="00EF56FB" w:rsidRPr="00EF56FB" w:rsidRDefault="00464DF3" w:rsidP="00565D9F">
      <w:pPr>
        <w:pStyle w:val="CGtext"/>
        <w:rPr>
          <w:sz w:val="20"/>
        </w:rPr>
      </w:pPr>
      <w:r w:rsidRPr="00DD6700">
        <w:rPr>
          <w:rFonts w:ascii="Garamond" w:eastAsia="Garamond" w:hAnsi="Garamond" w:cs="Garamond"/>
          <w:b/>
          <w:bCs/>
          <w:noProof/>
        </w:rPr>
        <mc:AlternateContent>
          <mc:Choice Requires="wps">
            <w:drawing>
              <wp:anchor distT="45720" distB="45720" distL="114300" distR="114300" simplePos="0" relativeHeight="251650048" behindDoc="0" locked="0" layoutInCell="1" allowOverlap="1" wp14:anchorId="7ACEE490" wp14:editId="6E23697D">
                <wp:simplePos x="0" y="0"/>
                <wp:positionH relativeFrom="column">
                  <wp:posOffset>-69850</wp:posOffset>
                </wp:positionH>
                <wp:positionV relativeFrom="paragraph">
                  <wp:posOffset>719455</wp:posOffset>
                </wp:positionV>
                <wp:extent cx="6038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noFill/>
                          <a:miter lim="800000"/>
                          <a:headEnd/>
                          <a:tailEnd/>
                        </a:ln>
                      </wps:spPr>
                      <wps:txbx>
                        <w:txbxContent>
                          <w:p w:rsidR="00224E4F" w:rsidRDefault="00224E4F" w:rsidP="00CA30AC">
                            <w:pPr>
                              <w:pStyle w:val="CGtext"/>
                            </w:pPr>
                            <w:r>
                              <w:rPr>
                                <w:noProof/>
                                <w:sz w:val="20"/>
                              </w:rPr>
                              <w:drawing>
                                <wp:inline distT="0" distB="0" distL="0" distR="0" wp14:anchorId="5EE8D92B" wp14:editId="25E035E4">
                                  <wp:extent cx="4158343" cy="64107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 TOPS Combined Logos Small.jpg"/>
                                          <pic:cNvPicPr/>
                                        </pic:nvPicPr>
                                        <pic:blipFill>
                                          <a:blip r:embed="rId9">
                                            <a:extLst>
                                              <a:ext uri="{28A0092B-C50C-407E-A947-70E740481C1C}">
                                                <a14:useLocalDpi xmlns:a14="http://schemas.microsoft.com/office/drawing/2010/main" val="0"/>
                                              </a:ext>
                                            </a:extLst>
                                          </a:blip>
                                          <a:stretch>
                                            <a:fillRect/>
                                          </a:stretch>
                                        </pic:blipFill>
                                        <pic:spPr>
                                          <a:xfrm>
                                            <a:off x="0" y="0"/>
                                            <a:ext cx="4167006" cy="642414"/>
                                          </a:xfrm>
                                          <a:prstGeom prst="rect">
                                            <a:avLst/>
                                          </a:prstGeom>
                                        </pic:spPr>
                                      </pic:pic>
                                    </a:graphicData>
                                  </a:graphic>
                                </wp:inline>
                              </w:drawing>
                            </w:r>
                          </w:p>
                          <w:p w:rsidR="00224E4F" w:rsidRPr="00464DF3" w:rsidRDefault="00224E4F" w:rsidP="00464DF3">
                            <w:pPr>
                              <w:pStyle w:val="CGtext"/>
                              <w:rPr>
                                <w:sz w:val="18"/>
                              </w:rPr>
                            </w:pPr>
                            <w:r w:rsidRPr="00FA7C13">
                              <w:rPr>
                                <w:sz w:val="20"/>
                              </w:rPr>
                              <w:t>This guide was made possible by a grant from the USAID Technical and Operational Performance Support (TOPS) program. The TOPS Micro Grant Program is made possible by the generous support and contribution of the American people through the United States Agency for International Development (USAID). The contents of the materials produced through the TOPS Micro Grants Program do not necessarily reflect the views of TOPS, USAID or the United States Government.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56.65pt;width:475.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4ljIQ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" stroked="f">
                <v:textbox style="mso-fit-shape-to-text:t">
                  <w:txbxContent>
                    <w:p w:rsidR="00224E4F" w:rsidRDefault="00224E4F" w:rsidP="00CA30AC">
                      <w:pPr>
                        <w:pStyle w:val="CGtext"/>
                      </w:pPr>
                      <w:r>
                        <w:rPr>
                          <w:noProof/>
                          <w:sz w:val="20"/>
                        </w:rPr>
                        <w:drawing>
                          <wp:inline distT="0" distB="0" distL="0" distR="0" wp14:anchorId="5EE8D92B" wp14:editId="25E035E4">
                            <wp:extent cx="4158343" cy="64107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 TOPS Combined Logos Small.jpg"/>
                                    <pic:cNvPicPr/>
                                  </pic:nvPicPr>
                                  <pic:blipFill>
                                    <a:blip r:embed="rId9">
                                      <a:extLst>
                                        <a:ext uri="{28A0092B-C50C-407E-A947-70E740481C1C}">
                                          <a14:useLocalDpi xmlns:a14="http://schemas.microsoft.com/office/drawing/2010/main" val="0"/>
                                        </a:ext>
                                      </a:extLst>
                                    </a:blip>
                                    <a:stretch>
                                      <a:fillRect/>
                                    </a:stretch>
                                  </pic:blipFill>
                                  <pic:spPr>
                                    <a:xfrm>
                                      <a:off x="0" y="0"/>
                                      <a:ext cx="4167006" cy="642414"/>
                                    </a:xfrm>
                                    <a:prstGeom prst="rect">
                                      <a:avLst/>
                                    </a:prstGeom>
                                  </pic:spPr>
                                </pic:pic>
                              </a:graphicData>
                            </a:graphic>
                          </wp:inline>
                        </w:drawing>
                      </w:r>
                    </w:p>
                    <w:p w:rsidR="00224E4F" w:rsidRPr="00464DF3" w:rsidRDefault="00224E4F" w:rsidP="00464DF3">
                      <w:pPr>
                        <w:pStyle w:val="CGtext"/>
                        <w:rPr>
                          <w:sz w:val="18"/>
                        </w:rPr>
                      </w:pPr>
                      <w:r w:rsidRPr="00FA7C13">
                        <w:rPr>
                          <w:sz w:val="20"/>
                        </w:rPr>
                        <w:t>This guide was made possible by a grant from the USAID Technical and Operational Performance Support (TOPS) program. The TOPS Micro Grant Program is made possible by the generous support and contribution of the American people through the United States Agency for International Development (USAID). The contents of the materials produced through the TOPS Micro Grants Program do not necessarily reflect the views of TOPS, USAID or the United States Government.</w:t>
                      </w:r>
                    </w:p>
                  </w:txbxContent>
                </v:textbox>
                <w10:wrap type="square"/>
              </v:shape>
            </w:pict>
          </mc:Fallback>
        </mc:AlternateContent>
      </w:r>
      <w:r w:rsidR="00A15360" w:rsidRPr="00EF56FB">
        <w:rPr>
          <w:spacing w:val="1"/>
        </w:rPr>
        <w:t>P</w:t>
      </w:r>
      <w:r w:rsidR="00A15360" w:rsidRPr="00EF56FB">
        <w:rPr>
          <w:spacing w:val="-1"/>
        </w:rPr>
        <w:t>h</w:t>
      </w:r>
      <w:r w:rsidR="00A15360" w:rsidRPr="00EF56FB">
        <w:rPr>
          <w:spacing w:val="-4"/>
        </w:rPr>
        <w:t>o</w:t>
      </w:r>
      <w:r w:rsidR="00A15360" w:rsidRPr="00EF56FB">
        <w:rPr>
          <w:spacing w:val="-6"/>
        </w:rPr>
        <w:t>t</w:t>
      </w:r>
      <w:r w:rsidR="00A15360" w:rsidRPr="00EF56FB">
        <w:t>o C</w:t>
      </w:r>
      <w:r w:rsidR="00A15360" w:rsidRPr="00EF56FB">
        <w:rPr>
          <w:spacing w:val="-1"/>
        </w:rPr>
        <w:t>r</w:t>
      </w:r>
      <w:r w:rsidR="00A15360" w:rsidRPr="00EF56FB">
        <w:t>ed</w:t>
      </w:r>
      <w:r w:rsidR="00A15360" w:rsidRPr="00EF56FB">
        <w:rPr>
          <w:spacing w:val="-1"/>
        </w:rPr>
        <w:t>i</w:t>
      </w:r>
      <w:r w:rsidR="00A15360" w:rsidRPr="00EF56FB">
        <w:rPr>
          <w:spacing w:val="-10"/>
        </w:rPr>
        <w:t>ts</w:t>
      </w:r>
      <w:proofErr w:type="gramStart"/>
      <w:r w:rsidR="00A15360" w:rsidRPr="00EF56FB">
        <w:t>:</w:t>
      </w:r>
      <w:proofErr w:type="gramEnd"/>
      <w:r w:rsidR="00A15360" w:rsidRPr="00EF56FB">
        <w:br/>
      </w:r>
      <w:r w:rsidR="003B077E" w:rsidRPr="00EF56FB">
        <w:rPr>
          <w:sz w:val="20"/>
        </w:rPr>
        <w:t xml:space="preserve">Top Photo:  Agnes </w:t>
      </w:r>
      <w:proofErr w:type="spellStart"/>
      <w:r w:rsidR="003B077E" w:rsidRPr="00EF56FB">
        <w:rPr>
          <w:sz w:val="20"/>
        </w:rPr>
        <w:t>Guyon</w:t>
      </w:r>
      <w:proofErr w:type="spellEnd"/>
      <w:r w:rsidR="003B077E" w:rsidRPr="00EF56FB">
        <w:rPr>
          <w:sz w:val="20"/>
        </w:rPr>
        <w:t>, JSI Ethiopia</w:t>
      </w:r>
      <w:r w:rsidR="00EF56FB">
        <w:rPr>
          <w:sz w:val="20"/>
        </w:rPr>
        <w:t xml:space="preserve">; </w:t>
      </w:r>
      <w:r w:rsidR="003B077E" w:rsidRPr="00EF56FB">
        <w:rPr>
          <w:sz w:val="20"/>
        </w:rPr>
        <w:t xml:space="preserve">Middle Photo: </w:t>
      </w:r>
      <w:proofErr w:type="spellStart"/>
      <w:r w:rsidR="003B077E" w:rsidRPr="00EF56FB">
        <w:rPr>
          <w:sz w:val="20"/>
        </w:rPr>
        <w:t>Tesfahiwat</w:t>
      </w:r>
      <w:proofErr w:type="spellEnd"/>
      <w:r w:rsidR="003B077E" w:rsidRPr="00EF56FB">
        <w:rPr>
          <w:sz w:val="20"/>
        </w:rPr>
        <w:t xml:space="preserve"> </w:t>
      </w:r>
      <w:proofErr w:type="spellStart"/>
      <w:r w:rsidR="003B077E" w:rsidRPr="00EF56FB">
        <w:rPr>
          <w:sz w:val="20"/>
        </w:rPr>
        <w:t>Dillnessa</w:t>
      </w:r>
      <w:proofErr w:type="spellEnd"/>
      <w:r w:rsidR="003B077E" w:rsidRPr="00EF56FB">
        <w:rPr>
          <w:sz w:val="20"/>
        </w:rPr>
        <w:t>, World Bank</w:t>
      </w:r>
      <w:r w:rsidR="00EF56FB">
        <w:rPr>
          <w:sz w:val="20"/>
        </w:rPr>
        <w:t xml:space="preserve">; </w:t>
      </w:r>
      <w:r w:rsidR="003B077E" w:rsidRPr="00EF56FB">
        <w:rPr>
          <w:sz w:val="20"/>
        </w:rPr>
        <w:t>Bottom Photo: Victoria Quinn, HKI Madagascar</w:t>
      </w:r>
    </w:p>
    <w:p w:rsidR="00340FF6" w:rsidRDefault="00340FF6" w:rsidP="00742DFC">
      <w:pPr>
        <w:suppressAutoHyphens w:val="0"/>
        <w:spacing w:before="0" w:after="0" w:line="240" w:lineRule="auto"/>
        <w:rPr>
          <w:rFonts w:ascii="Garamond" w:eastAsia="Garamond" w:hAnsi="Garamond" w:cs="Garamond"/>
          <w:b/>
          <w:bCs/>
        </w:rPr>
        <w:sectPr w:rsidR="00340FF6" w:rsidSect="00565D9F">
          <w:footerReference w:type="even" r:id="rId10"/>
          <w:footerReference w:type="default" r:id="rId11"/>
          <w:pgSz w:w="12240" w:h="15840"/>
          <w:pgMar w:top="1440" w:right="1440" w:bottom="1440" w:left="1440" w:header="0" w:footer="279" w:gutter="0"/>
          <w:cols w:space="720"/>
          <w:rtlGutter/>
          <w:docGrid w:linePitch="299"/>
        </w:sectPr>
      </w:pPr>
    </w:p>
    <w:p w:rsidR="00340FF6" w:rsidRDefault="00340FF6" w:rsidP="003B077E">
      <w:pPr>
        <w:pStyle w:val="CGtext"/>
      </w:pPr>
      <w:r>
        <w:lastRenderedPageBreak/>
        <w:br w:type="page"/>
      </w:r>
    </w:p>
    <w:p w:rsidR="00340FF6" w:rsidRDefault="00340FF6" w:rsidP="00BA3EC2">
      <w:pPr>
        <w:pStyle w:val="CGheadlinetext"/>
        <w:sectPr w:rsidR="00340FF6" w:rsidSect="00565D9F">
          <w:pgSz w:w="12240" w:h="15840"/>
          <w:pgMar w:top="1440" w:right="1440" w:bottom="1440" w:left="1440" w:header="0" w:footer="279" w:gutter="0"/>
          <w:cols w:space="720"/>
          <w:rtlGutter/>
          <w:docGrid w:linePitch="299"/>
        </w:sectPr>
      </w:pPr>
    </w:p>
    <w:p w:rsidR="0095211E" w:rsidRDefault="00660BA8" w:rsidP="0095211E">
      <w:pPr>
        <w:pStyle w:val="CGheadlinetext"/>
        <w:rPr>
          <w:noProof/>
        </w:rPr>
      </w:pPr>
      <w:bookmarkStart w:id="0" w:name="_Toc415572633"/>
      <w:bookmarkStart w:id="1" w:name="_Toc415573502"/>
      <w:bookmarkStart w:id="2" w:name="_Toc415573652"/>
      <w:r w:rsidRPr="004E3802">
        <w:lastRenderedPageBreak/>
        <w:t>Contents</w:t>
      </w:r>
      <w:bookmarkEnd w:id="0"/>
      <w:bookmarkEnd w:id="1"/>
      <w:bookmarkEnd w:id="2"/>
      <w:r w:rsidR="0095211E">
        <w:fldChar w:fldCharType="begin"/>
      </w:r>
      <w:r w:rsidR="0095211E">
        <w:instrText xml:space="preserve"> TOC \h \z \t "Heading 1,1,Heading 2,2,Heading 3,3,CG headline text,1,CG headline 2 text,2" </w:instrText>
      </w:r>
      <w:r w:rsidR="0095211E">
        <w:fldChar w:fldCharType="separate"/>
      </w:r>
    </w:p>
    <w:p w:rsidR="0095211E" w:rsidRDefault="00224E4F">
      <w:pPr>
        <w:pStyle w:val="TOC1"/>
        <w:rPr>
          <w:rFonts w:asciiTheme="minorHAnsi" w:eastAsiaTheme="minorEastAsia" w:hAnsiTheme="minorHAnsi" w:cstheme="minorBidi"/>
          <w:bCs w:val="0"/>
          <w:noProof/>
          <w:sz w:val="22"/>
          <w:szCs w:val="22"/>
        </w:rPr>
      </w:pPr>
      <w:hyperlink w:anchor="_Toc415573653" w:history="1">
        <w:r w:rsidR="0095211E" w:rsidRPr="00DD68CF">
          <w:rPr>
            <w:rStyle w:val="Hyperlink"/>
            <w:noProof/>
          </w:rPr>
          <w:t>Acronyms and Abbreviations</w:t>
        </w:r>
        <w:r w:rsidR="0095211E">
          <w:rPr>
            <w:noProof/>
            <w:webHidden/>
          </w:rPr>
          <w:tab/>
        </w:r>
        <w:r w:rsidR="0095211E">
          <w:rPr>
            <w:noProof/>
            <w:webHidden/>
          </w:rPr>
          <w:fldChar w:fldCharType="begin"/>
        </w:r>
        <w:r w:rsidR="0095211E">
          <w:rPr>
            <w:noProof/>
            <w:webHidden/>
          </w:rPr>
          <w:instrText xml:space="preserve"> PAGEREF _Toc415573653 \h </w:instrText>
        </w:r>
        <w:r w:rsidR="0095211E">
          <w:rPr>
            <w:noProof/>
            <w:webHidden/>
          </w:rPr>
        </w:r>
        <w:r w:rsidR="0095211E">
          <w:rPr>
            <w:noProof/>
            <w:webHidden/>
          </w:rPr>
          <w:fldChar w:fldCharType="separate"/>
        </w:r>
        <w:r w:rsidR="00390EF5">
          <w:rPr>
            <w:noProof/>
            <w:webHidden/>
          </w:rPr>
          <w:t>ix</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654" w:history="1">
        <w:r w:rsidR="0095211E" w:rsidRPr="00DD68CF">
          <w:rPr>
            <w:rStyle w:val="Hyperlink"/>
            <w:noProof/>
          </w:rPr>
          <w:t>Glo</w:t>
        </w:r>
        <w:r w:rsidR="0095211E" w:rsidRPr="00DD68CF">
          <w:rPr>
            <w:rStyle w:val="Hyperlink"/>
            <w:noProof/>
            <w:spacing w:val="1"/>
          </w:rPr>
          <w:t>b</w:t>
        </w:r>
        <w:r w:rsidR="0095211E" w:rsidRPr="00DD68CF">
          <w:rPr>
            <w:rStyle w:val="Hyperlink"/>
            <w:noProof/>
          </w:rPr>
          <w:t>al</w:t>
        </w:r>
        <w:r w:rsidR="0095211E" w:rsidRPr="00DD68CF">
          <w:rPr>
            <w:rStyle w:val="Hyperlink"/>
            <w:noProof/>
            <w:spacing w:val="-10"/>
          </w:rPr>
          <w:t xml:space="preserve"> </w:t>
        </w:r>
        <w:r w:rsidR="0095211E" w:rsidRPr="00DD68CF">
          <w:rPr>
            <w:rStyle w:val="Hyperlink"/>
            <w:noProof/>
          </w:rPr>
          <w:t>Nutr</w:t>
        </w:r>
        <w:r w:rsidR="0095211E" w:rsidRPr="00DD68CF">
          <w:rPr>
            <w:rStyle w:val="Hyperlink"/>
            <w:noProof/>
            <w:spacing w:val="1"/>
          </w:rPr>
          <w:t>i</w:t>
        </w:r>
        <w:r w:rsidR="0095211E" w:rsidRPr="00DD68CF">
          <w:rPr>
            <w:rStyle w:val="Hyperlink"/>
            <w:noProof/>
          </w:rPr>
          <w:t>tion</w:t>
        </w:r>
        <w:r w:rsidR="0095211E" w:rsidRPr="00DD68CF">
          <w:rPr>
            <w:rStyle w:val="Hyperlink"/>
            <w:noProof/>
            <w:spacing w:val="-11"/>
          </w:rPr>
          <w:t xml:space="preserve"> </w:t>
        </w:r>
        <w:r w:rsidR="0095211E" w:rsidRPr="00DD68CF">
          <w:rPr>
            <w:rStyle w:val="Hyperlink"/>
            <w:noProof/>
          </w:rPr>
          <w:t>Ef</w:t>
        </w:r>
        <w:r w:rsidR="0095211E" w:rsidRPr="00DD68CF">
          <w:rPr>
            <w:rStyle w:val="Hyperlink"/>
            <w:noProof/>
            <w:spacing w:val="1"/>
          </w:rPr>
          <w:t>f</w:t>
        </w:r>
        <w:r w:rsidR="0095211E" w:rsidRPr="00DD68CF">
          <w:rPr>
            <w:rStyle w:val="Hyperlink"/>
            <w:noProof/>
          </w:rPr>
          <w:t>or</w:t>
        </w:r>
        <w:r w:rsidR="0095211E" w:rsidRPr="00DD68CF">
          <w:rPr>
            <w:rStyle w:val="Hyperlink"/>
            <w:noProof/>
            <w:spacing w:val="1"/>
          </w:rPr>
          <w:t>t</w:t>
        </w:r>
        <w:r w:rsidR="0095211E" w:rsidRPr="00DD68CF">
          <w:rPr>
            <w:rStyle w:val="Hyperlink"/>
            <w:noProof/>
          </w:rPr>
          <w:t>s</w:t>
        </w:r>
        <w:r w:rsidR="0095211E">
          <w:rPr>
            <w:noProof/>
            <w:webHidden/>
          </w:rPr>
          <w:tab/>
        </w:r>
        <w:r w:rsidR="0095211E">
          <w:rPr>
            <w:noProof/>
            <w:webHidden/>
          </w:rPr>
          <w:fldChar w:fldCharType="begin"/>
        </w:r>
        <w:r w:rsidR="0095211E">
          <w:rPr>
            <w:noProof/>
            <w:webHidden/>
          </w:rPr>
          <w:instrText xml:space="preserve"> PAGEREF _Toc415573654 \h </w:instrText>
        </w:r>
        <w:r w:rsidR="0095211E">
          <w:rPr>
            <w:noProof/>
            <w:webHidden/>
          </w:rPr>
        </w:r>
        <w:r w:rsidR="0095211E">
          <w:rPr>
            <w:noProof/>
            <w:webHidden/>
          </w:rPr>
          <w:fldChar w:fldCharType="separate"/>
        </w:r>
        <w:r w:rsidR="00390EF5">
          <w:rPr>
            <w:noProof/>
            <w:webHidden/>
          </w:rPr>
          <w:t>1</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655" w:history="1">
        <w:r w:rsidR="0095211E" w:rsidRPr="00DD68CF">
          <w:rPr>
            <w:rStyle w:val="Hyperlink"/>
            <w:noProof/>
          </w:rPr>
          <w:t>About</w:t>
        </w:r>
        <w:r w:rsidR="0095211E" w:rsidRPr="00DD68CF">
          <w:rPr>
            <w:rStyle w:val="Hyperlink"/>
            <w:noProof/>
            <w:spacing w:val="-9"/>
          </w:rPr>
          <w:t xml:space="preserve"> </w:t>
        </w:r>
        <w:r w:rsidR="0095211E" w:rsidRPr="00DD68CF">
          <w:rPr>
            <w:rStyle w:val="Hyperlink"/>
            <w:noProof/>
          </w:rPr>
          <w:t>t</w:t>
        </w:r>
        <w:r w:rsidR="0095211E" w:rsidRPr="00DD68CF">
          <w:rPr>
            <w:rStyle w:val="Hyperlink"/>
            <w:noProof/>
            <w:spacing w:val="2"/>
          </w:rPr>
          <w:t>h</w:t>
        </w:r>
        <w:r w:rsidR="0095211E" w:rsidRPr="00DD68CF">
          <w:rPr>
            <w:rStyle w:val="Hyperlink"/>
            <w:noProof/>
          </w:rPr>
          <w:t>e</w:t>
        </w:r>
        <w:r w:rsidR="0095211E" w:rsidRPr="00DD68CF">
          <w:rPr>
            <w:rStyle w:val="Hyperlink"/>
            <w:noProof/>
            <w:spacing w:val="-5"/>
          </w:rPr>
          <w:t xml:space="preserve"> </w:t>
        </w:r>
        <w:r w:rsidR="0095211E" w:rsidRPr="00DD68CF">
          <w:rPr>
            <w:rStyle w:val="Hyperlink"/>
            <w:noProof/>
          </w:rPr>
          <w:t>E</w:t>
        </w:r>
        <w:r w:rsidR="0095211E" w:rsidRPr="00DD68CF">
          <w:rPr>
            <w:rStyle w:val="Hyperlink"/>
            <w:noProof/>
            <w:spacing w:val="1"/>
          </w:rPr>
          <w:t>ss</w:t>
        </w:r>
        <w:r w:rsidR="0095211E" w:rsidRPr="00DD68CF">
          <w:rPr>
            <w:rStyle w:val="Hyperlink"/>
            <w:noProof/>
            <w:spacing w:val="2"/>
          </w:rPr>
          <w:t>e</w:t>
        </w:r>
        <w:r w:rsidR="0095211E" w:rsidRPr="00DD68CF">
          <w:rPr>
            <w:rStyle w:val="Hyperlink"/>
            <w:noProof/>
          </w:rPr>
          <w:t>nti</w:t>
        </w:r>
        <w:r w:rsidR="0095211E" w:rsidRPr="00DD68CF">
          <w:rPr>
            <w:rStyle w:val="Hyperlink"/>
            <w:noProof/>
            <w:spacing w:val="1"/>
          </w:rPr>
          <w:t>a</w:t>
        </w:r>
        <w:r w:rsidR="0095211E" w:rsidRPr="00DD68CF">
          <w:rPr>
            <w:rStyle w:val="Hyperlink"/>
            <w:noProof/>
          </w:rPr>
          <w:t>l</w:t>
        </w:r>
        <w:r w:rsidR="0095211E" w:rsidRPr="00DD68CF">
          <w:rPr>
            <w:rStyle w:val="Hyperlink"/>
            <w:noProof/>
            <w:spacing w:val="-13"/>
          </w:rPr>
          <w:t xml:space="preserve"> </w:t>
        </w:r>
        <w:r w:rsidR="0095211E" w:rsidRPr="00DD68CF">
          <w:rPr>
            <w:rStyle w:val="Hyperlink"/>
            <w:noProof/>
          </w:rPr>
          <w:t>Nut</w:t>
        </w:r>
        <w:r w:rsidR="0095211E" w:rsidRPr="00DD68CF">
          <w:rPr>
            <w:rStyle w:val="Hyperlink"/>
            <w:noProof/>
            <w:spacing w:val="2"/>
          </w:rPr>
          <w:t>r</w:t>
        </w:r>
        <w:r w:rsidR="0095211E" w:rsidRPr="00DD68CF">
          <w:rPr>
            <w:rStyle w:val="Hyperlink"/>
            <w:noProof/>
          </w:rPr>
          <w:t>ition</w:t>
        </w:r>
        <w:r w:rsidR="0095211E" w:rsidRPr="00DD68CF">
          <w:rPr>
            <w:rStyle w:val="Hyperlink"/>
            <w:noProof/>
            <w:spacing w:val="-11"/>
          </w:rPr>
          <w:t xml:space="preserve"> </w:t>
        </w:r>
        <w:r w:rsidR="0095211E" w:rsidRPr="00DD68CF">
          <w:rPr>
            <w:rStyle w:val="Hyperlink"/>
            <w:noProof/>
            <w:spacing w:val="1"/>
          </w:rPr>
          <w:t>A</w:t>
        </w:r>
        <w:r w:rsidR="0095211E" w:rsidRPr="00DD68CF">
          <w:rPr>
            <w:rStyle w:val="Hyperlink"/>
            <w:noProof/>
          </w:rPr>
          <w:t>ctions</w:t>
        </w:r>
        <w:r w:rsidR="0095211E" w:rsidRPr="00DD68CF">
          <w:rPr>
            <w:rStyle w:val="Hyperlink"/>
            <w:noProof/>
            <w:spacing w:val="-11"/>
          </w:rPr>
          <w:t xml:space="preserve">  </w:t>
        </w:r>
        <w:r w:rsidR="0095211E" w:rsidRPr="00DD68CF">
          <w:rPr>
            <w:rStyle w:val="Hyperlink"/>
            <w:noProof/>
          </w:rPr>
          <w:t>O</w:t>
        </w:r>
        <w:r w:rsidR="0095211E" w:rsidRPr="00DD68CF">
          <w:rPr>
            <w:rStyle w:val="Hyperlink"/>
            <w:noProof/>
            <w:spacing w:val="1"/>
          </w:rPr>
          <w:t>P</w:t>
        </w:r>
        <w:r w:rsidR="0095211E" w:rsidRPr="00DD68CF">
          <w:rPr>
            <w:rStyle w:val="Hyperlink"/>
            <w:noProof/>
          </w:rPr>
          <w:t>E</w:t>
        </w:r>
        <w:r w:rsidR="0095211E" w:rsidRPr="00DD68CF">
          <w:rPr>
            <w:rStyle w:val="Hyperlink"/>
            <w:noProof/>
            <w:spacing w:val="1"/>
          </w:rPr>
          <w:t>R</w:t>
        </w:r>
        <w:r w:rsidR="0095211E" w:rsidRPr="00DD68CF">
          <w:rPr>
            <w:rStyle w:val="Hyperlink"/>
            <w:noProof/>
          </w:rPr>
          <w:t>AT</w:t>
        </w:r>
        <w:r w:rsidR="0095211E" w:rsidRPr="00DD68CF">
          <w:rPr>
            <w:rStyle w:val="Hyperlink"/>
            <w:noProof/>
            <w:spacing w:val="2"/>
          </w:rPr>
          <w:t>I</w:t>
        </w:r>
        <w:r w:rsidR="0095211E" w:rsidRPr="00DD68CF">
          <w:rPr>
            <w:rStyle w:val="Hyperlink"/>
            <w:noProof/>
          </w:rPr>
          <w:t>ONAL</w:t>
        </w:r>
        <w:r w:rsidR="0095211E" w:rsidRPr="00DD68CF">
          <w:rPr>
            <w:rStyle w:val="Hyperlink"/>
            <w:noProof/>
            <w:spacing w:val="-21"/>
          </w:rPr>
          <w:t xml:space="preserve"> </w:t>
        </w:r>
        <w:r w:rsidR="0095211E" w:rsidRPr="00DD68CF">
          <w:rPr>
            <w:rStyle w:val="Hyperlink"/>
            <w:noProof/>
            <w:spacing w:val="2"/>
          </w:rPr>
          <w:t>F</w:t>
        </w:r>
        <w:r w:rsidR="0095211E" w:rsidRPr="00DD68CF">
          <w:rPr>
            <w:rStyle w:val="Hyperlink"/>
            <w:noProof/>
          </w:rPr>
          <w:t>RA</w:t>
        </w:r>
        <w:r w:rsidR="0095211E" w:rsidRPr="00DD68CF">
          <w:rPr>
            <w:rStyle w:val="Hyperlink"/>
            <w:noProof/>
            <w:spacing w:val="3"/>
          </w:rPr>
          <w:t>M</w:t>
        </w:r>
        <w:r w:rsidR="0095211E" w:rsidRPr="00DD68CF">
          <w:rPr>
            <w:rStyle w:val="Hyperlink"/>
            <w:noProof/>
          </w:rPr>
          <w:t>E</w:t>
        </w:r>
        <w:r w:rsidR="0095211E" w:rsidRPr="00DD68CF">
          <w:rPr>
            <w:rStyle w:val="Hyperlink"/>
            <w:noProof/>
            <w:spacing w:val="3"/>
          </w:rPr>
          <w:t>W</w:t>
        </w:r>
        <w:r w:rsidR="0095211E" w:rsidRPr="00DD68CF">
          <w:rPr>
            <w:rStyle w:val="Hyperlink"/>
            <w:noProof/>
          </w:rPr>
          <w:t>ORK</w:t>
        </w:r>
        <w:r w:rsidR="0095211E">
          <w:rPr>
            <w:noProof/>
            <w:webHidden/>
          </w:rPr>
          <w:tab/>
        </w:r>
        <w:r w:rsidR="0095211E">
          <w:rPr>
            <w:noProof/>
            <w:webHidden/>
          </w:rPr>
          <w:fldChar w:fldCharType="begin"/>
        </w:r>
        <w:r w:rsidR="0095211E">
          <w:rPr>
            <w:noProof/>
            <w:webHidden/>
          </w:rPr>
          <w:instrText xml:space="preserve"> PAGEREF _Toc415573655 \h </w:instrText>
        </w:r>
        <w:r w:rsidR="0095211E">
          <w:rPr>
            <w:noProof/>
            <w:webHidden/>
          </w:rPr>
        </w:r>
        <w:r w:rsidR="0095211E">
          <w:rPr>
            <w:noProof/>
            <w:webHidden/>
          </w:rPr>
          <w:fldChar w:fldCharType="separate"/>
        </w:r>
        <w:r w:rsidR="00390EF5">
          <w:rPr>
            <w:noProof/>
            <w:webHidden/>
          </w:rPr>
          <w:t>2</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656" w:history="1">
        <w:r w:rsidR="0095211E" w:rsidRPr="00DD68CF">
          <w:rPr>
            <w:rStyle w:val="Hyperlink"/>
            <w:noProof/>
          </w:rPr>
          <w:t>The</w:t>
        </w:r>
        <w:r w:rsidR="0095211E" w:rsidRPr="00DD68CF">
          <w:rPr>
            <w:rStyle w:val="Hyperlink"/>
            <w:noProof/>
            <w:spacing w:val="-5"/>
          </w:rPr>
          <w:t xml:space="preserve"> </w:t>
        </w:r>
        <w:r w:rsidR="0095211E" w:rsidRPr="00DD68CF">
          <w:rPr>
            <w:rStyle w:val="Hyperlink"/>
            <w:noProof/>
          </w:rPr>
          <w:t>Es</w:t>
        </w:r>
        <w:r w:rsidR="0095211E" w:rsidRPr="00DD68CF">
          <w:rPr>
            <w:rStyle w:val="Hyperlink"/>
            <w:noProof/>
            <w:spacing w:val="2"/>
          </w:rPr>
          <w:t>s</w:t>
        </w:r>
        <w:r w:rsidR="0095211E" w:rsidRPr="00DD68CF">
          <w:rPr>
            <w:rStyle w:val="Hyperlink"/>
            <w:noProof/>
          </w:rPr>
          <w:t>enti</w:t>
        </w:r>
        <w:r w:rsidR="0095211E" w:rsidRPr="00DD68CF">
          <w:rPr>
            <w:rStyle w:val="Hyperlink"/>
            <w:noProof/>
            <w:spacing w:val="1"/>
          </w:rPr>
          <w:t>a</w:t>
        </w:r>
        <w:r w:rsidR="0095211E" w:rsidRPr="00DD68CF">
          <w:rPr>
            <w:rStyle w:val="Hyperlink"/>
            <w:noProof/>
          </w:rPr>
          <w:t>l</w:t>
        </w:r>
        <w:r w:rsidR="0095211E" w:rsidRPr="00DD68CF">
          <w:rPr>
            <w:rStyle w:val="Hyperlink"/>
            <w:noProof/>
            <w:spacing w:val="-12"/>
          </w:rPr>
          <w:t xml:space="preserve"> </w:t>
        </w:r>
        <w:r w:rsidR="0095211E" w:rsidRPr="00DD68CF">
          <w:rPr>
            <w:rStyle w:val="Hyperlink"/>
            <w:noProof/>
          </w:rPr>
          <w:t>N</w:t>
        </w:r>
        <w:r w:rsidR="0095211E" w:rsidRPr="00DD68CF">
          <w:rPr>
            <w:rStyle w:val="Hyperlink"/>
            <w:noProof/>
            <w:spacing w:val="3"/>
          </w:rPr>
          <w:t>u</w:t>
        </w:r>
        <w:r w:rsidR="0095211E" w:rsidRPr="00DD68CF">
          <w:rPr>
            <w:rStyle w:val="Hyperlink"/>
            <w:noProof/>
          </w:rPr>
          <w:t>t</w:t>
        </w:r>
        <w:r w:rsidR="0095211E" w:rsidRPr="00DD68CF">
          <w:rPr>
            <w:rStyle w:val="Hyperlink"/>
            <w:noProof/>
            <w:spacing w:val="1"/>
          </w:rPr>
          <w:t>r</w:t>
        </w:r>
        <w:r w:rsidR="0095211E" w:rsidRPr="00DD68CF">
          <w:rPr>
            <w:rStyle w:val="Hyperlink"/>
            <w:noProof/>
          </w:rPr>
          <w:t>ition</w:t>
        </w:r>
        <w:r w:rsidR="0095211E" w:rsidRPr="00DD68CF">
          <w:rPr>
            <w:rStyle w:val="Hyperlink"/>
            <w:noProof/>
            <w:spacing w:val="-13"/>
          </w:rPr>
          <w:t xml:space="preserve"> </w:t>
        </w:r>
        <w:r w:rsidR="0095211E" w:rsidRPr="00DD68CF">
          <w:rPr>
            <w:rStyle w:val="Hyperlink"/>
            <w:noProof/>
          </w:rPr>
          <w:t>Act</w:t>
        </w:r>
        <w:r w:rsidR="0095211E" w:rsidRPr="00DD68CF">
          <w:rPr>
            <w:rStyle w:val="Hyperlink"/>
            <w:noProof/>
            <w:spacing w:val="3"/>
          </w:rPr>
          <w:t>i</w:t>
        </w:r>
        <w:r w:rsidR="0095211E" w:rsidRPr="00DD68CF">
          <w:rPr>
            <w:rStyle w:val="Hyperlink"/>
            <w:noProof/>
          </w:rPr>
          <w:t>ons</w:t>
        </w:r>
        <w:r w:rsidR="0095211E">
          <w:rPr>
            <w:noProof/>
            <w:webHidden/>
          </w:rPr>
          <w:tab/>
        </w:r>
        <w:r w:rsidR="0095211E">
          <w:rPr>
            <w:noProof/>
            <w:webHidden/>
          </w:rPr>
          <w:fldChar w:fldCharType="begin"/>
        </w:r>
        <w:r w:rsidR="0095211E">
          <w:rPr>
            <w:noProof/>
            <w:webHidden/>
          </w:rPr>
          <w:instrText xml:space="preserve"> PAGEREF _Toc415573656 \h </w:instrText>
        </w:r>
        <w:r w:rsidR="0095211E">
          <w:rPr>
            <w:noProof/>
            <w:webHidden/>
          </w:rPr>
        </w:r>
        <w:r w:rsidR="0095211E">
          <w:rPr>
            <w:noProof/>
            <w:webHidden/>
          </w:rPr>
          <w:fldChar w:fldCharType="separate"/>
        </w:r>
        <w:r w:rsidR="00390EF5">
          <w:rPr>
            <w:noProof/>
            <w:webHidden/>
          </w:rPr>
          <w:t>3</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657" w:history="1">
        <w:r w:rsidR="0095211E" w:rsidRPr="00DD68CF">
          <w:rPr>
            <w:rStyle w:val="Hyperlink"/>
            <w:noProof/>
          </w:rPr>
          <w:t>The</w:t>
        </w:r>
        <w:r w:rsidR="0095211E" w:rsidRPr="00DD68CF">
          <w:rPr>
            <w:rStyle w:val="Hyperlink"/>
            <w:noProof/>
            <w:spacing w:val="-5"/>
          </w:rPr>
          <w:t xml:space="preserve"> </w:t>
        </w:r>
        <w:r w:rsidR="0095211E" w:rsidRPr="00DD68CF">
          <w:rPr>
            <w:rStyle w:val="Hyperlink"/>
            <w:noProof/>
          </w:rPr>
          <w:t>Fr</w:t>
        </w:r>
        <w:r w:rsidR="0095211E" w:rsidRPr="00DD68CF">
          <w:rPr>
            <w:rStyle w:val="Hyperlink"/>
            <w:noProof/>
            <w:spacing w:val="1"/>
          </w:rPr>
          <w:t>a</w:t>
        </w:r>
        <w:r w:rsidR="0095211E" w:rsidRPr="00DD68CF">
          <w:rPr>
            <w:rStyle w:val="Hyperlink"/>
            <w:noProof/>
          </w:rPr>
          <w:t>m</w:t>
        </w:r>
        <w:r w:rsidR="0095211E" w:rsidRPr="00DD68CF">
          <w:rPr>
            <w:rStyle w:val="Hyperlink"/>
            <w:noProof/>
            <w:spacing w:val="2"/>
          </w:rPr>
          <w:t>e</w:t>
        </w:r>
        <w:r w:rsidR="0095211E" w:rsidRPr="00DD68CF">
          <w:rPr>
            <w:rStyle w:val="Hyperlink"/>
            <w:noProof/>
            <w:spacing w:val="-1"/>
          </w:rPr>
          <w:t>w</w:t>
        </w:r>
        <w:r w:rsidR="0095211E" w:rsidRPr="00DD68CF">
          <w:rPr>
            <w:rStyle w:val="Hyperlink"/>
            <w:noProof/>
          </w:rPr>
          <w:t>ork</w:t>
        </w:r>
        <w:r w:rsidR="0095211E" w:rsidRPr="00DD68CF">
          <w:rPr>
            <w:rStyle w:val="Hyperlink"/>
            <w:noProof/>
            <w:spacing w:val="-13"/>
          </w:rPr>
          <w:t xml:space="preserve"> </w:t>
        </w:r>
        <w:r w:rsidR="0095211E" w:rsidRPr="00DD68CF">
          <w:rPr>
            <w:rStyle w:val="Hyperlink"/>
            <w:noProof/>
          </w:rPr>
          <w:t>to</w:t>
        </w:r>
        <w:r w:rsidR="0095211E" w:rsidRPr="00DD68CF">
          <w:rPr>
            <w:rStyle w:val="Hyperlink"/>
            <w:noProof/>
            <w:spacing w:val="-3"/>
          </w:rPr>
          <w:t xml:space="preserve"> </w:t>
        </w:r>
        <w:r w:rsidR="0095211E" w:rsidRPr="00DD68CF">
          <w:rPr>
            <w:rStyle w:val="Hyperlink"/>
            <w:noProof/>
          </w:rPr>
          <w:t>Integ</w:t>
        </w:r>
        <w:r w:rsidR="0095211E" w:rsidRPr="00DD68CF">
          <w:rPr>
            <w:rStyle w:val="Hyperlink"/>
            <w:noProof/>
            <w:spacing w:val="1"/>
          </w:rPr>
          <w:t>r</w:t>
        </w:r>
        <w:r w:rsidR="0095211E" w:rsidRPr="00DD68CF">
          <w:rPr>
            <w:rStyle w:val="Hyperlink"/>
            <w:noProof/>
          </w:rPr>
          <w:t>ate,</w:t>
        </w:r>
        <w:r w:rsidR="0095211E" w:rsidRPr="00DD68CF">
          <w:rPr>
            <w:rStyle w:val="Hyperlink"/>
            <w:noProof/>
            <w:spacing w:val="-13"/>
          </w:rPr>
          <w:t xml:space="preserve"> </w:t>
        </w:r>
        <w:r w:rsidR="0095211E" w:rsidRPr="00DD68CF">
          <w:rPr>
            <w:rStyle w:val="Hyperlink"/>
            <w:noProof/>
          </w:rPr>
          <w:t>C</w:t>
        </w:r>
        <w:r w:rsidR="0095211E" w:rsidRPr="00DD68CF">
          <w:rPr>
            <w:rStyle w:val="Hyperlink"/>
            <w:noProof/>
            <w:spacing w:val="1"/>
          </w:rPr>
          <w:t>o</w:t>
        </w:r>
        <w:r w:rsidR="0095211E" w:rsidRPr="00DD68CF">
          <w:rPr>
            <w:rStyle w:val="Hyperlink"/>
            <w:noProof/>
          </w:rPr>
          <w:t>mmun</w:t>
        </w:r>
        <w:r w:rsidR="0095211E" w:rsidRPr="00DD68CF">
          <w:rPr>
            <w:rStyle w:val="Hyperlink"/>
            <w:noProof/>
            <w:spacing w:val="1"/>
          </w:rPr>
          <w:t>i</w:t>
        </w:r>
        <w:r w:rsidR="0095211E" w:rsidRPr="00DD68CF">
          <w:rPr>
            <w:rStyle w:val="Hyperlink"/>
            <w:noProof/>
          </w:rPr>
          <w:t>cate</w:t>
        </w:r>
        <w:r w:rsidR="0095211E" w:rsidRPr="00DD68CF">
          <w:rPr>
            <w:rStyle w:val="Hyperlink"/>
            <w:noProof/>
            <w:spacing w:val="-20"/>
          </w:rPr>
          <w:t xml:space="preserve">  </w:t>
        </w:r>
        <w:r w:rsidR="0095211E" w:rsidRPr="00DD68CF">
          <w:rPr>
            <w:rStyle w:val="Hyperlink"/>
            <w:noProof/>
          </w:rPr>
          <w:t>a</w:t>
        </w:r>
        <w:r w:rsidR="0095211E" w:rsidRPr="00DD68CF">
          <w:rPr>
            <w:rStyle w:val="Hyperlink"/>
            <w:noProof/>
            <w:spacing w:val="2"/>
          </w:rPr>
          <w:t>n</w:t>
        </w:r>
        <w:r w:rsidR="0095211E" w:rsidRPr="00DD68CF">
          <w:rPr>
            <w:rStyle w:val="Hyperlink"/>
            <w:noProof/>
          </w:rPr>
          <w:t>d</w:t>
        </w:r>
        <w:r w:rsidR="0095211E" w:rsidRPr="00DD68CF">
          <w:rPr>
            <w:rStyle w:val="Hyperlink"/>
            <w:noProof/>
            <w:spacing w:val="-6"/>
          </w:rPr>
          <w:t xml:space="preserve"> </w:t>
        </w:r>
        <w:r w:rsidR="0095211E" w:rsidRPr="00DD68CF">
          <w:rPr>
            <w:rStyle w:val="Hyperlink"/>
            <w:noProof/>
          </w:rPr>
          <w:t>H</w:t>
        </w:r>
        <w:r w:rsidR="0095211E" w:rsidRPr="00DD68CF">
          <w:rPr>
            <w:rStyle w:val="Hyperlink"/>
            <w:noProof/>
            <w:spacing w:val="1"/>
          </w:rPr>
          <w:t>ar</w:t>
        </w:r>
        <w:r w:rsidR="0095211E" w:rsidRPr="00DD68CF">
          <w:rPr>
            <w:rStyle w:val="Hyperlink"/>
            <w:noProof/>
          </w:rPr>
          <w:t>monize</w:t>
        </w:r>
        <w:r w:rsidR="0095211E">
          <w:rPr>
            <w:noProof/>
            <w:webHidden/>
          </w:rPr>
          <w:tab/>
        </w:r>
        <w:r w:rsidR="0095211E">
          <w:rPr>
            <w:noProof/>
            <w:webHidden/>
          </w:rPr>
          <w:fldChar w:fldCharType="begin"/>
        </w:r>
        <w:r w:rsidR="0095211E">
          <w:rPr>
            <w:noProof/>
            <w:webHidden/>
          </w:rPr>
          <w:instrText xml:space="preserve"> PAGEREF _Toc415573657 \h </w:instrText>
        </w:r>
        <w:r w:rsidR="0095211E">
          <w:rPr>
            <w:noProof/>
            <w:webHidden/>
          </w:rPr>
        </w:r>
        <w:r w:rsidR="0095211E">
          <w:rPr>
            <w:noProof/>
            <w:webHidden/>
          </w:rPr>
          <w:fldChar w:fldCharType="separate"/>
        </w:r>
        <w:r w:rsidR="00390EF5">
          <w:rPr>
            <w:noProof/>
            <w:webHidden/>
          </w:rPr>
          <w:t>6</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658" w:history="1">
        <w:r w:rsidR="0095211E" w:rsidRPr="00DD68CF">
          <w:rPr>
            <w:rStyle w:val="Hyperlink"/>
            <w:noProof/>
            <w:lang w:eastAsia="fr-FR"/>
          </w:rPr>
          <w:t>2015 Updates, Compared t</w:t>
        </w:r>
        <w:r w:rsidR="00F23607">
          <w:rPr>
            <w:rStyle w:val="Hyperlink"/>
            <w:noProof/>
            <w:lang w:eastAsia="fr-FR"/>
          </w:rPr>
          <w:t>o ENA 2011</w:t>
        </w:r>
        <w:r w:rsidR="0095211E">
          <w:rPr>
            <w:noProof/>
            <w:webHidden/>
          </w:rPr>
          <w:tab/>
        </w:r>
        <w:r w:rsidR="0095211E">
          <w:rPr>
            <w:noProof/>
            <w:webHidden/>
          </w:rPr>
          <w:fldChar w:fldCharType="begin"/>
        </w:r>
        <w:r w:rsidR="0095211E">
          <w:rPr>
            <w:noProof/>
            <w:webHidden/>
          </w:rPr>
          <w:instrText xml:space="preserve"> PAGEREF _Toc415573658 \h </w:instrText>
        </w:r>
        <w:r w:rsidR="0095211E">
          <w:rPr>
            <w:noProof/>
            <w:webHidden/>
          </w:rPr>
        </w:r>
        <w:r w:rsidR="0095211E">
          <w:rPr>
            <w:noProof/>
            <w:webHidden/>
          </w:rPr>
          <w:fldChar w:fldCharType="separate"/>
        </w:r>
        <w:r w:rsidR="00390EF5">
          <w:rPr>
            <w:noProof/>
            <w:webHidden/>
          </w:rPr>
          <w:t>7</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659" w:history="1">
        <w:r w:rsidR="0095211E" w:rsidRPr="00DD68CF">
          <w:rPr>
            <w:rStyle w:val="Hyperlink"/>
            <w:noProof/>
          </w:rPr>
          <w:t>Re</w:t>
        </w:r>
        <w:r w:rsidR="0095211E" w:rsidRPr="00DD68CF">
          <w:rPr>
            <w:rStyle w:val="Hyperlink"/>
            <w:noProof/>
            <w:spacing w:val="-1"/>
          </w:rPr>
          <w:t>f</w:t>
        </w:r>
        <w:r w:rsidR="0095211E" w:rsidRPr="00DD68CF">
          <w:rPr>
            <w:rStyle w:val="Hyperlink"/>
            <w:noProof/>
          </w:rPr>
          <w:t>ere</w:t>
        </w:r>
        <w:r w:rsidR="0095211E" w:rsidRPr="00DD68CF">
          <w:rPr>
            <w:rStyle w:val="Hyperlink"/>
            <w:noProof/>
            <w:spacing w:val="3"/>
          </w:rPr>
          <w:t>n</w:t>
        </w:r>
        <w:r w:rsidR="0095211E" w:rsidRPr="00DD68CF">
          <w:rPr>
            <w:rStyle w:val="Hyperlink"/>
            <w:noProof/>
          </w:rPr>
          <w:t>ce</w:t>
        </w:r>
        <w:r w:rsidR="0095211E" w:rsidRPr="00DD68CF">
          <w:rPr>
            <w:rStyle w:val="Hyperlink"/>
            <w:noProof/>
            <w:spacing w:val="-16"/>
          </w:rPr>
          <w:t xml:space="preserve"> </w:t>
        </w:r>
        <w:r w:rsidR="0095211E" w:rsidRPr="00DD68CF">
          <w:rPr>
            <w:rStyle w:val="Hyperlink"/>
            <w:noProof/>
          </w:rPr>
          <w:t>D</w:t>
        </w:r>
        <w:r w:rsidR="0095211E" w:rsidRPr="00DD68CF">
          <w:rPr>
            <w:rStyle w:val="Hyperlink"/>
            <w:noProof/>
            <w:spacing w:val="1"/>
          </w:rPr>
          <w:t>o</w:t>
        </w:r>
        <w:r w:rsidR="0095211E" w:rsidRPr="00DD68CF">
          <w:rPr>
            <w:rStyle w:val="Hyperlink"/>
            <w:noProof/>
            <w:spacing w:val="2"/>
          </w:rPr>
          <w:t>c</w:t>
        </w:r>
        <w:r w:rsidR="0095211E" w:rsidRPr="00DD68CF">
          <w:rPr>
            <w:rStyle w:val="Hyperlink"/>
            <w:noProof/>
          </w:rPr>
          <w:t>uments</w:t>
        </w:r>
        <w:r w:rsidR="0095211E">
          <w:rPr>
            <w:noProof/>
            <w:webHidden/>
          </w:rPr>
          <w:tab/>
        </w:r>
        <w:r w:rsidR="0095211E">
          <w:rPr>
            <w:noProof/>
            <w:webHidden/>
          </w:rPr>
          <w:fldChar w:fldCharType="begin"/>
        </w:r>
        <w:r w:rsidR="0095211E">
          <w:rPr>
            <w:noProof/>
            <w:webHidden/>
          </w:rPr>
          <w:instrText xml:space="preserve"> PAGEREF _Toc415573659 \h </w:instrText>
        </w:r>
        <w:r w:rsidR="0095211E">
          <w:rPr>
            <w:noProof/>
            <w:webHidden/>
          </w:rPr>
        </w:r>
        <w:r w:rsidR="0095211E">
          <w:rPr>
            <w:noProof/>
            <w:webHidden/>
          </w:rPr>
          <w:fldChar w:fldCharType="separate"/>
        </w:r>
        <w:r w:rsidR="00390EF5">
          <w:rPr>
            <w:noProof/>
            <w:webHidden/>
          </w:rPr>
          <w:t>8</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660" w:history="1">
        <w:r w:rsidR="0095211E" w:rsidRPr="00DD68CF">
          <w:rPr>
            <w:rStyle w:val="Hyperlink"/>
            <w:noProof/>
          </w:rPr>
          <w:t>The Training</w:t>
        </w:r>
        <w:r w:rsidR="0095211E">
          <w:rPr>
            <w:noProof/>
            <w:webHidden/>
          </w:rPr>
          <w:tab/>
        </w:r>
        <w:r w:rsidR="0095211E">
          <w:rPr>
            <w:noProof/>
            <w:webHidden/>
          </w:rPr>
          <w:fldChar w:fldCharType="begin"/>
        </w:r>
        <w:r w:rsidR="0095211E">
          <w:rPr>
            <w:noProof/>
            <w:webHidden/>
          </w:rPr>
          <w:instrText xml:space="preserve"> PAGEREF _Toc415573660 \h </w:instrText>
        </w:r>
        <w:r w:rsidR="0095211E">
          <w:rPr>
            <w:noProof/>
            <w:webHidden/>
          </w:rPr>
        </w:r>
        <w:r w:rsidR="0095211E">
          <w:rPr>
            <w:noProof/>
            <w:webHidden/>
          </w:rPr>
          <w:fldChar w:fldCharType="separate"/>
        </w:r>
        <w:r w:rsidR="00390EF5">
          <w:rPr>
            <w:noProof/>
            <w:webHidden/>
          </w:rPr>
          <w:t>9</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661" w:history="1">
        <w:r w:rsidR="0095211E" w:rsidRPr="00DD68CF">
          <w:rPr>
            <w:rStyle w:val="Hyperlink"/>
            <w:noProof/>
          </w:rPr>
          <w:t>About Adapting the Training</w:t>
        </w:r>
        <w:r w:rsidR="0095211E">
          <w:rPr>
            <w:noProof/>
            <w:webHidden/>
          </w:rPr>
          <w:tab/>
        </w:r>
        <w:r w:rsidR="0095211E">
          <w:rPr>
            <w:noProof/>
            <w:webHidden/>
          </w:rPr>
          <w:fldChar w:fldCharType="begin"/>
        </w:r>
        <w:r w:rsidR="0095211E">
          <w:rPr>
            <w:noProof/>
            <w:webHidden/>
          </w:rPr>
          <w:instrText xml:space="preserve"> PAGEREF _Toc415573661 \h </w:instrText>
        </w:r>
        <w:r w:rsidR="0095211E">
          <w:rPr>
            <w:noProof/>
            <w:webHidden/>
          </w:rPr>
        </w:r>
        <w:r w:rsidR="0095211E">
          <w:rPr>
            <w:noProof/>
            <w:webHidden/>
          </w:rPr>
          <w:fldChar w:fldCharType="separate"/>
        </w:r>
        <w:r w:rsidR="00390EF5">
          <w:rPr>
            <w:noProof/>
            <w:webHidden/>
          </w:rPr>
          <w:t>10</w:t>
        </w:r>
        <w:r w:rsidR="0095211E">
          <w:rPr>
            <w:noProof/>
            <w:webHidden/>
          </w:rPr>
          <w:fldChar w:fldCharType="end"/>
        </w:r>
      </w:hyperlink>
    </w:p>
    <w:p w:rsidR="0095211E" w:rsidRDefault="00224E4F">
      <w:pPr>
        <w:pStyle w:val="TOC1"/>
        <w:rPr>
          <w:noProof/>
        </w:rPr>
      </w:pPr>
      <w:hyperlink w:anchor="_Toc415573662" w:history="1">
        <w:r w:rsidR="0095211E" w:rsidRPr="00DD68CF">
          <w:rPr>
            <w:rStyle w:val="Hyperlink"/>
            <w:noProof/>
          </w:rPr>
          <w:t>What You Need for the Training</w:t>
        </w:r>
        <w:r w:rsidR="0095211E">
          <w:rPr>
            <w:noProof/>
            <w:webHidden/>
          </w:rPr>
          <w:tab/>
        </w:r>
        <w:r w:rsidR="0095211E">
          <w:rPr>
            <w:noProof/>
            <w:webHidden/>
          </w:rPr>
          <w:fldChar w:fldCharType="begin"/>
        </w:r>
        <w:r w:rsidR="0095211E">
          <w:rPr>
            <w:noProof/>
            <w:webHidden/>
          </w:rPr>
          <w:instrText xml:space="preserve"> PAGEREF _Toc415573662 \h </w:instrText>
        </w:r>
        <w:r w:rsidR="0095211E">
          <w:rPr>
            <w:noProof/>
            <w:webHidden/>
          </w:rPr>
        </w:r>
        <w:r w:rsidR="0095211E">
          <w:rPr>
            <w:noProof/>
            <w:webHidden/>
          </w:rPr>
          <w:fldChar w:fldCharType="separate"/>
        </w:r>
        <w:r w:rsidR="00390EF5">
          <w:rPr>
            <w:noProof/>
            <w:webHidden/>
          </w:rPr>
          <w:t>11</w:t>
        </w:r>
        <w:r w:rsidR="0095211E">
          <w:rPr>
            <w:noProof/>
            <w:webHidden/>
          </w:rPr>
          <w:fldChar w:fldCharType="end"/>
        </w:r>
      </w:hyperlink>
    </w:p>
    <w:p w:rsidR="002165F6" w:rsidRPr="002165F6" w:rsidRDefault="002165F6" w:rsidP="002165F6">
      <w:pPr>
        <w:pStyle w:val="CGTOC2"/>
        <w:rPr>
          <w:rFonts w:eastAsiaTheme="minorEastAsia"/>
          <w:b w:val="0"/>
        </w:rPr>
      </w:pPr>
      <w:r w:rsidRPr="002165F6">
        <w:rPr>
          <w:rFonts w:eastAsiaTheme="minorEastAsia"/>
          <w:b w:val="0"/>
        </w:rPr>
        <w:t>Training Schedule</w:t>
      </w:r>
      <w:r w:rsidRPr="002165F6">
        <w:rPr>
          <w:rFonts w:eastAsiaTheme="minorEastAsia"/>
          <w:b w:val="0"/>
        </w:rPr>
        <w:tab/>
        <w:t>16</w:t>
      </w:r>
    </w:p>
    <w:p w:rsidR="0095211E" w:rsidRDefault="00224E4F">
      <w:pPr>
        <w:pStyle w:val="TOC1"/>
        <w:rPr>
          <w:rFonts w:asciiTheme="minorHAnsi" w:eastAsiaTheme="minorEastAsia" w:hAnsiTheme="minorHAnsi" w:cstheme="minorBidi"/>
          <w:bCs w:val="0"/>
          <w:noProof/>
          <w:sz w:val="22"/>
          <w:szCs w:val="22"/>
        </w:rPr>
      </w:pPr>
      <w:hyperlink w:anchor="_Toc415573663" w:history="1">
        <w:r w:rsidR="0095211E" w:rsidRPr="00DD68CF">
          <w:rPr>
            <w:rStyle w:val="Hyperlink"/>
            <w:noProof/>
          </w:rPr>
          <w:t>Session 1: Why Are We Here?</w:t>
        </w:r>
        <w:r w:rsidR="0095211E">
          <w:rPr>
            <w:noProof/>
            <w:webHidden/>
          </w:rPr>
          <w:tab/>
        </w:r>
        <w:r w:rsidR="0095211E">
          <w:rPr>
            <w:noProof/>
            <w:webHidden/>
          </w:rPr>
          <w:fldChar w:fldCharType="begin"/>
        </w:r>
        <w:r w:rsidR="0095211E">
          <w:rPr>
            <w:noProof/>
            <w:webHidden/>
          </w:rPr>
          <w:instrText xml:space="preserve"> PAGEREF _Toc415573663 \h </w:instrText>
        </w:r>
        <w:r w:rsidR="0095211E">
          <w:rPr>
            <w:noProof/>
            <w:webHidden/>
          </w:rPr>
        </w:r>
        <w:r w:rsidR="0095211E">
          <w:rPr>
            <w:noProof/>
            <w:webHidden/>
          </w:rPr>
          <w:fldChar w:fldCharType="separate"/>
        </w:r>
        <w:r w:rsidR="00390EF5">
          <w:rPr>
            <w:noProof/>
            <w:webHidden/>
          </w:rPr>
          <w:t>18</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64" w:history="1">
        <w:r w:rsidR="0095211E" w:rsidRPr="00DD68CF">
          <w:rPr>
            <w:rStyle w:val="Hyperlink"/>
            <w:noProof/>
          </w:rPr>
          <w:t>Activity 1.1: Make Introductions and Review Learning Objectives</w:t>
        </w:r>
        <w:r w:rsidR="0095211E">
          <w:rPr>
            <w:noProof/>
            <w:webHidden/>
          </w:rPr>
          <w:tab/>
        </w:r>
        <w:r w:rsidR="0095211E">
          <w:rPr>
            <w:noProof/>
            <w:webHidden/>
          </w:rPr>
          <w:fldChar w:fldCharType="begin"/>
        </w:r>
        <w:r w:rsidR="0095211E">
          <w:rPr>
            <w:noProof/>
            <w:webHidden/>
          </w:rPr>
          <w:instrText xml:space="preserve"> PAGEREF _Toc415573664 \h </w:instrText>
        </w:r>
        <w:r w:rsidR="0095211E">
          <w:rPr>
            <w:noProof/>
            <w:webHidden/>
          </w:rPr>
        </w:r>
        <w:r w:rsidR="0095211E">
          <w:rPr>
            <w:noProof/>
            <w:webHidden/>
          </w:rPr>
          <w:fldChar w:fldCharType="separate"/>
        </w:r>
        <w:r w:rsidR="00390EF5">
          <w:rPr>
            <w:noProof/>
            <w:webHidden/>
          </w:rPr>
          <w:t>19</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65" w:history="1">
        <w:r w:rsidR="0095211E" w:rsidRPr="00DD68CF">
          <w:rPr>
            <w:rStyle w:val="Hyperlink"/>
            <w:noProof/>
          </w:rPr>
          <w:t>Activity 1.2: Discuss Administration and Housekeeping</w:t>
        </w:r>
        <w:r w:rsidR="0095211E">
          <w:rPr>
            <w:noProof/>
            <w:webHidden/>
          </w:rPr>
          <w:tab/>
        </w:r>
        <w:r w:rsidR="0095211E">
          <w:rPr>
            <w:noProof/>
            <w:webHidden/>
          </w:rPr>
          <w:fldChar w:fldCharType="begin"/>
        </w:r>
        <w:r w:rsidR="0095211E">
          <w:rPr>
            <w:noProof/>
            <w:webHidden/>
          </w:rPr>
          <w:instrText xml:space="preserve"> PAGEREF _Toc415573665 \h </w:instrText>
        </w:r>
        <w:r w:rsidR="0095211E">
          <w:rPr>
            <w:noProof/>
            <w:webHidden/>
          </w:rPr>
        </w:r>
        <w:r w:rsidR="0095211E">
          <w:rPr>
            <w:noProof/>
            <w:webHidden/>
          </w:rPr>
          <w:fldChar w:fldCharType="separate"/>
        </w:r>
        <w:r w:rsidR="00390EF5">
          <w:rPr>
            <w:noProof/>
            <w:webHidden/>
          </w:rPr>
          <w:t>19</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66" w:history="1">
        <w:r w:rsidR="0095211E" w:rsidRPr="00DD68CF">
          <w:rPr>
            <w:rStyle w:val="Hyperlink"/>
            <w:noProof/>
          </w:rPr>
          <w:t>Activity 1.3: Take Pre-Assessment</w:t>
        </w:r>
        <w:r w:rsidR="0095211E">
          <w:rPr>
            <w:noProof/>
            <w:webHidden/>
          </w:rPr>
          <w:tab/>
        </w:r>
        <w:r w:rsidR="0095211E">
          <w:rPr>
            <w:noProof/>
            <w:webHidden/>
          </w:rPr>
          <w:fldChar w:fldCharType="begin"/>
        </w:r>
        <w:r w:rsidR="0095211E">
          <w:rPr>
            <w:noProof/>
            <w:webHidden/>
          </w:rPr>
          <w:instrText xml:space="preserve"> PAGEREF _Toc415573666 \h </w:instrText>
        </w:r>
        <w:r w:rsidR="0095211E">
          <w:rPr>
            <w:noProof/>
            <w:webHidden/>
          </w:rPr>
        </w:r>
        <w:r w:rsidR="0095211E">
          <w:rPr>
            <w:noProof/>
            <w:webHidden/>
          </w:rPr>
          <w:fldChar w:fldCharType="separate"/>
        </w:r>
        <w:r w:rsidR="00390EF5">
          <w:rPr>
            <w:noProof/>
            <w:webHidden/>
          </w:rPr>
          <w:t>19</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67" w:history="1">
        <w:r w:rsidR="0095211E" w:rsidRPr="00DD68CF">
          <w:rPr>
            <w:rStyle w:val="Hyperlink"/>
            <w:noProof/>
          </w:rPr>
          <w:t>Activity 1.4: Identify How Health Workers, and Community Workers Can Improve Nutrition and Hygiene</w:t>
        </w:r>
        <w:r w:rsidR="0095211E">
          <w:rPr>
            <w:noProof/>
            <w:webHidden/>
          </w:rPr>
          <w:tab/>
        </w:r>
        <w:r w:rsidR="0095211E">
          <w:rPr>
            <w:noProof/>
            <w:webHidden/>
          </w:rPr>
          <w:fldChar w:fldCharType="begin"/>
        </w:r>
        <w:r w:rsidR="0095211E">
          <w:rPr>
            <w:noProof/>
            <w:webHidden/>
          </w:rPr>
          <w:instrText xml:space="preserve"> PAGEREF _Toc415573667 \h </w:instrText>
        </w:r>
        <w:r w:rsidR="0095211E">
          <w:rPr>
            <w:noProof/>
            <w:webHidden/>
          </w:rPr>
        </w:r>
        <w:r w:rsidR="0095211E">
          <w:rPr>
            <w:noProof/>
            <w:webHidden/>
          </w:rPr>
          <w:fldChar w:fldCharType="separate"/>
        </w:r>
        <w:r w:rsidR="00390EF5">
          <w:rPr>
            <w:noProof/>
            <w:webHidden/>
          </w:rPr>
          <w:t>19</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68" w:history="1">
        <w:r w:rsidR="0095211E" w:rsidRPr="00DD68CF">
          <w:rPr>
            <w:rStyle w:val="Hyperlink"/>
            <w:noProof/>
          </w:rPr>
          <w:t>Activity 1.5: Introduce Participants to ENA-EHA Training Materials</w:t>
        </w:r>
        <w:r w:rsidR="0095211E">
          <w:rPr>
            <w:noProof/>
            <w:webHidden/>
          </w:rPr>
          <w:tab/>
        </w:r>
        <w:r w:rsidR="0095211E">
          <w:rPr>
            <w:noProof/>
            <w:webHidden/>
          </w:rPr>
          <w:fldChar w:fldCharType="begin"/>
        </w:r>
        <w:r w:rsidR="0095211E">
          <w:rPr>
            <w:noProof/>
            <w:webHidden/>
          </w:rPr>
          <w:instrText xml:space="preserve"> PAGEREF _Toc415573668 \h </w:instrText>
        </w:r>
        <w:r w:rsidR="0095211E">
          <w:rPr>
            <w:noProof/>
            <w:webHidden/>
          </w:rPr>
        </w:r>
        <w:r w:rsidR="0095211E">
          <w:rPr>
            <w:noProof/>
            <w:webHidden/>
          </w:rPr>
          <w:fldChar w:fldCharType="separate"/>
        </w:r>
        <w:r w:rsidR="00390EF5">
          <w:rPr>
            <w:noProof/>
            <w:webHidden/>
          </w:rPr>
          <w:t>20</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669" w:history="1">
        <w:r w:rsidR="0095211E" w:rsidRPr="00DD68CF">
          <w:rPr>
            <w:rStyle w:val="Hyperlink"/>
            <w:noProof/>
          </w:rPr>
          <w:t>Session 2: About Social Behavior Change Communication</w:t>
        </w:r>
        <w:r w:rsidR="0095211E">
          <w:rPr>
            <w:noProof/>
            <w:webHidden/>
          </w:rPr>
          <w:tab/>
        </w:r>
        <w:r w:rsidR="0095211E">
          <w:rPr>
            <w:noProof/>
            <w:webHidden/>
          </w:rPr>
          <w:fldChar w:fldCharType="begin"/>
        </w:r>
        <w:r w:rsidR="0095211E">
          <w:rPr>
            <w:noProof/>
            <w:webHidden/>
          </w:rPr>
          <w:instrText xml:space="preserve"> PAGEREF _Toc415573669 \h </w:instrText>
        </w:r>
        <w:r w:rsidR="0095211E">
          <w:rPr>
            <w:noProof/>
            <w:webHidden/>
          </w:rPr>
        </w:r>
        <w:r w:rsidR="0095211E">
          <w:rPr>
            <w:noProof/>
            <w:webHidden/>
          </w:rPr>
          <w:fldChar w:fldCharType="separate"/>
        </w:r>
        <w:r w:rsidR="00390EF5">
          <w:rPr>
            <w:noProof/>
            <w:webHidden/>
          </w:rPr>
          <w:t>22</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70" w:history="1">
        <w:r w:rsidR="0095211E" w:rsidRPr="00DD68CF">
          <w:rPr>
            <w:rStyle w:val="Hyperlink"/>
            <w:noProof/>
          </w:rPr>
          <w:t>Activity 2.1: Explore Social Behavior Change Communication</w:t>
        </w:r>
        <w:r w:rsidR="0095211E">
          <w:rPr>
            <w:noProof/>
            <w:webHidden/>
          </w:rPr>
          <w:tab/>
        </w:r>
        <w:r w:rsidR="0095211E">
          <w:rPr>
            <w:noProof/>
            <w:webHidden/>
          </w:rPr>
          <w:fldChar w:fldCharType="begin"/>
        </w:r>
        <w:r w:rsidR="0095211E">
          <w:rPr>
            <w:noProof/>
            <w:webHidden/>
          </w:rPr>
          <w:instrText xml:space="preserve"> PAGEREF _Toc415573670 \h </w:instrText>
        </w:r>
        <w:r w:rsidR="0095211E">
          <w:rPr>
            <w:noProof/>
            <w:webHidden/>
          </w:rPr>
        </w:r>
        <w:r w:rsidR="0095211E">
          <w:rPr>
            <w:noProof/>
            <w:webHidden/>
          </w:rPr>
          <w:fldChar w:fldCharType="separate"/>
        </w:r>
        <w:r w:rsidR="00390EF5">
          <w:rPr>
            <w:noProof/>
            <w:webHidden/>
          </w:rPr>
          <w:t>22</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71" w:history="1">
        <w:r w:rsidR="0095211E" w:rsidRPr="00DD68CF">
          <w:rPr>
            <w:rStyle w:val="Hyperlink"/>
            <w:noProof/>
          </w:rPr>
          <w:t>Activity 2.2: Explain Why Changing Behavior is Difficult</w:t>
        </w:r>
        <w:r w:rsidR="0095211E">
          <w:rPr>
            <w:noProof/>
            <w:webHidden/>
          </w:rPr>
          <w:tab/>
        </w:r>
        <w:r w:rsidR="0095211E">
          <w:rPr>
            <w:noProof/>
            <w:webHidden/>
          </w:rPr>
          <w:fldChar w:fldCharType="begin"/>
        </w:r>
        <w:r w:rsidR="0095211E">
          <w:rPr>
            <w:noProof/>
            <w:webHidden/>
          </w:rPr>
          <w:instrText xml:space="preserve"> PAGEREF _Toc415573671 \h </w:instrText>
        </w:r>
        <w:r w:rsidR="0095211E">
          <w:rPr>
            <w:noProof/>
            <w:webHidden/>
          </w:rPr>
        </w:r>
        <w:r w:rsidR="0095211E">
          <w:rPr>
            <w:noProof/>
            <w:webHidden/>
          </w:rPr>
          <w:fldChar w:fldCharType="separate"/>
        </w:r>
        <w:r w:rsidR="00390EF5">
          <w:rPr>
            <w:noProof/>
            <w:webHidden/>
          </w:rPr>
          <w:t>23</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72" w:history="1">
        <w:r w:rsidR="0095211E" w:rsidRPr="00DD68CF">
          <w:rPr>
            <w:rStyle w:val="Hyperlink"/>
            <w:noProof/>
          </w:rPr>
          <w:t xml:space="preserve">Activity </w:t>
        </w:r>
        <w:r w:rsidR="0095211E" w:rsidRPr="00DD68CF">
          <w:rPr>
            <w:rStyle w:val="Hyperlink"/>
            <w:rFonts w:cs="Tahoma"/>
            <w:noProof/>
          </w:rPr>
          <w:t>2.</w:t>
        </w:r>
        <w:r w:rsidR="0095211E" w:rsidRPr="00DD68CF">
          <w:rPr>
            <w:rStyle w:val="Hyperlink"/>
            <w:noProof/>
          </w:rPr>
          <w:t xml:space="preserve">3: </w:t>
        </w:r>
        <w:r w:rsidR="0095211E" w:rsidRPr="00DD68CF">
          <w:rPr>
            <w:rStyle w:val="Hyperlink"/>
            <w:noProof/>
            <w:lang w:val="en-GB"/>
          </w:rPr>
          <w:t xml:space="preserve">Practice Identifying What Behaviour Change Stage a Mother is in with Regards to her </w:t>
        </w:r>
        <w:r w:rsidR="0095211E">
          <w:rPr>
            <w:rStyle w:val="Hyperlink"/>
            <w:noProof/>
            <w:lang w:val="en-GB"/>
          </w:rPr>
          <w:br/>
        </w:r>
        <w:r w:rsidR="0095211E" w:rsidRPr="00DD68CF">
          <w:rPr>
            <w:rStyle w:val="Hyperlink"/>
            <w:noProof/>
            <w:lang w:val="en-GB"/>
          </w:rPr>
          <w:t>Infant Feeding Practices</w:t>
        </w:r>
        <w:r w:rsidR="0095211E">
          <w:rPr>
            <w:noProof/>
            <w:webHidden/>
          </w:rPr>
          <w:tab/>
        </w:r>
        <w:r w:rsidR="0095211E">
          <w:rPr>
            <w:noProof/>
            <w:webHidden/>
          </w:rPr>
          <w:fldChar w:fldCharType="begin"/>
        </w:r>
        <w:r w:rsidR="0095211E">
          <w:rPr>
            <w:noProof/>
            <w:webHidden/>
          </w:rPr>
          <w:instrText xml:space="preserve"> PAGEREF _Toc415573672 \h </w:instrText>
        </w:r>
        <w:r w:rsidR="0095211E">
          <w:rPr>
            <w:noProof/>
            <w:webHidden/>
          </w:rPr>
        </w:r>
        <w:r w:rsidR="0095211E">
          <w:rPr>
            <w:noProof/>
            <w:webHidden/>
          </w:rPr>
          <w:fldChar w:fldCharType="separate"/>
        </w:r>
        <w:r w:rsidR="00390EF5">
          <w:rPr>
            <w:noProof/>
            <w:webHidden/>
          </w:rPr>
          <w:t>24</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673" w:history="1">
        <w:r w:rsidR="0095211E" w:rsidRPr="00DD68CF">
          <w:rPr>
            <w:rStyle w:val="Hyperlink"/>
            <w:noProof/>
          </w:rPr>
          <w:t>Session 3: Nutrition for Women and Children</w:t>
        </w:r>
        <w:r w:rsidR="0095211E">
          <w:rPr>
            <w:noProof/>
            <w:webHidden/>
          </w:rPr>
          <w:tab/>
        </w:r>
        <w:r w:rsidR="0095211E">
          <w:rPr>
            <w:noProof/>
            <w:webHidden/>
          </w:rPr>
          <w:fldChar w:fldCharType="begin"/>
        </w:r>
        <w:r w:rsidR="0095211E">
          <w:rPr>
            <w:noProof/>
            <w:webHidden/>
          </w:rPr>
          <w:instrText xml:space="preserve"> PAGEREF _Toc415573673 \h </w:instrText>
        </w:r>
        <w:r w:rsidR="0095211E">
          <w:rPr>
            <w:noProof/>
            <w:webHidden/>
          </w:rPr>
        </w:r>
        <w:r w:rsidR="0095211E">
          <w:rPr>
            <w:noProof/>
            <w:webHidden/>
          </w:rPr>
          <w:fldChar w:fldCharType="separate"/>
        </w:r>
        <w:r w:rsidR="00390EF5">
          <w:rPr>
            <w:noProof/>
            <w:webHidden/>
          </w:rPr>
          <w:t>26</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74" w:history="1">
        <w:r w:rsidR="0095211E" w:rsidRPr="00DD68CF">
          <w:rPr>
            <w:rStyle w:val="Hyperlink"/>
            <w:bCs/>
            <w:noProof/>
          </w:rPr>
          <w:t xml:space="preserve">Activity 3.1: </w:t>
        </w:r>
        <w:r w:rsidR="0095211E" w:rsidRPr="00DD68CF">
          <w:rPr>
            <w:rStyle w:val="Hyperlink"/>
            <w:noProof/>
            <w:lang w:val="en-GB"/>
          </w:rPr>
          <w:t>Recognize Key Factors that Contribute to a Healthy, Well-Nourished Woman and Child</w:t>
        </w:r>
        <w:r w:rsidR="0095211E">
          <w:rPr>
            <w:noProof/>
            <w:webHidden/>
          </w:rPr>
          <w:tab/>
        </w:r>
        <w:r w:rsidR="0095211E">
          <w:rPr>
            <w:noProof/>
            <w:webHidden/>
          </w:rPr>
          <w:fldChar w:fldCharType="begin"/>
        </w:r>
        <w:r w:rsidR="0095211E">
          <w:rPr>
            <w:noProof/>
            <w:webHidden/>
          </w:rPr>
          <w:instrText xml:space="preserve"> PAGEREF _Toc415573674 \h </w:instrText>
        </w:r>
        <w:r w:rsidR="0095211E">
          <w:rPr>
            <w:noProof/>
            <w:webHidden/>
          </w:rPr>
        </w:r>
        <w:r w:rsidR="0095211E">
          <w:rPr>
            <w:noProof/>
            <w:webHidden/>
          </w:rPr>
          <w:fldChar w:fldCharType="separate"/>
        </w:r>
        <w:r w:rsidR="00390EF5">
          <w:rPr>
            <w:noProof/>
            <w:webHidden/>
          </w:rPr>
          <w:t>26</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75" w:history="1">
        <w:r w:rsidR="0095211E" w:rsidRPr="00DD68CF">
          <w:rPr>
            <w:rStyle w:val="Hyperlink"/>
            <w:noProof/>
          </w:rPr>
          <w:t xml:space="preserve">Activity 3.2: Compare ENA &amp; EHATraining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_Toc415573675 \h </w:instrText>
        </w:r>
        <w:r w:rsidR="0095211E">
          <w:rPr>
            <w:noProof/>
            <w:webHidden/>
          </w:rPr>
        </w:r>
        <w:r w:rsidR="0095211E">
          <w:rPr>
            <w:noProof/>
            <w:webHidden/>
          </w:rPr>
          <w:fldChar w:fldCharType="separate"/>
        </w:r>
        <w:r w:rsidR="00390EF5">
          <w:rPr>
            <w:noProof/>
            <w:webHidden/>
          </w:rPr>
          <w:t>27</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676" w:history="1">
        <w:r w:rsidR="0095211E" w:rsidRPr="00DD68CF">
          <w:rPr>
            <w:rStyle w:val="Hyperlink"/>
            <w:noProof/>
          </w:rPr>
          <w:t>Session 4: Essential Nutrition Actions and Essential Hygiene Actions</w:t>
        </w:r>
        <w:r w:rsidR="0095211E">
          <w:rPr>
            <w:noProof/>
            <w:webHidden/>
          </w:rPr>
          <w:tab/>
        </w:r>
        <w:r w:rsidR="0095211E">
          <w:rPr>
            <w:noProof/>
            <w:webHidden/>
          </w:rPr>
          <w:fldChar w:fldCharType="begin"/>
        </w:r>
        <w:r w:rsidR="0095211E">
          <w:rPr>
            <w:noProof/>
            <w:webHidden/>
          </w:rPr>
          <w:instrText xml:space="preserve"> PAGEREF _Toc415573676 \h </w:instrText>
        </w:r>
        <w:r w:rsidR="0095211E">
          <w:rPr>
            <w:noProof/>
            <w:webHidden/>
          </w:rPr>
        </w:r>
        <w:r w:rsidR="0095211E">
          <w:rPr>
            <w:noProof/>
            <w:webHidden/>
          </w:rPr>
          <w:fldChar w:fldCharType="separate"/>
        </w:r>
        <w:r w:rsidR="00390EF5">
          <w:rPr>
            <w:noProof/>
            <w:webHidden/>
          </w:rPr>
          <w:t>28</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77" w:history="1">
        <w:r w:rsidR="0095211E" w:rsidRPr="00DD68CF">
          <w:rPr>
            <w:rStyle w:val="Hyperlink"/>
            <w:noProof/>
          </w:rPr>
          <w:t xml:space="preserve">Activity 4.1: </w:t>
        </w:r>
        <w:r w:rsidR="0095211E" w:rsidRPr="00DD68CF">
          <w:rPr>
            <w:rStyle w:val="Hyperlink"/>
            <w:noProof/>
            <w:lang w:val="en-GB"/>
          </w:rPr>
          <w:t xml:space="preserve">Describe the Routine Nutrition Practices that the  HW Shares with Women to Improve Their </w:t>
        </w:r>
        <w:r w:rsidR="0095211E">
          <w:rPr>
            <w:rStyle w:val="Hyperlink"/>
            <w:noProof/>
            <w:lang w:val="en-GB"/>
          </w:rPr>
          <w:br/>
        </w:r>
        <w:r w:rsidR="0095211E" w:rsidRPr="00DD68CF">
          <w:rPr>
            <w:rStyle w:val="Hyperlink"/>
            <w:noProof/>
            <w:lang w:val="en-GB"/>
          </w:rPr>
          <w:t>Own and Their Children’s Health; and Where/When Can the HW Share These Messages  with Women?</w:t>
        </w:r>
        <w:r w:rsidR="0095211E">
          <w:rPr>
            <w:noProof/>
            <w:webHidden/>
          </w:rPr>
          <w:tab/>
        </w:r>
        <w:r w:rsidR="0095211E">
          <w:rPr>
            <w:noProof/>
            <w:webHidden/>
          </w:rPr>
          <w:fldChar w:fldCharType="begin"/>
        </w:r>
        <w:r w:rsidR="0095211E">
          <w:rPr>
            <w:noProof/>
            <w:webHidden/>
          </w:rPr>
          <w:instrText xml:space="preserve"> PAGEREF _Toc415573677 \h </w:instrText>
        </w:r>
        <w:r w:rsidR="0095211E">
          <w:rPr>
            <w:noProof/>
            <w:webHidden/>
          </w:rPr>
        </w:r>
        <w:r w:rsidR="0095211E">
          <w:rPr>
            <w:noProof/>
            <w:webHidden/>
          </w:rPr>
          <w:fldChar w:fldCharType="separate"/>
        </w:r>
        <w:r w:rsidR="00390EF5">
          <w:rPr>
            <w:noProof/>
            <w:webHidden/>
          </w:rPr>
          <w:t>29</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78" w:history="1">
        <w:r w:rsidR="0095211E" w:rsidRPr="00DD68CF">
          <w:rPr>
            <w:rStyle w:val="Hyperlink"/>
            <w:noProof/>
          </w:rPr>
          <w:t xml:space="preserve">Activity 4.2: Compare ENA &amp; EHATraining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_Toc415573678 \h </w:instrText>
        </w:r>
        <w:r w:rsidR="0095211E">
          <w:rPr>
            <w:noProof/>
            <w:webHidden/>
          </w:rPr>
        </w:r>
        <w:r w:rsidR="0095211E">
          <w:rPr>
            <w:noProof/>
            <w:webHidden/>
          </w:rPr>
          <w:fldChar w:fldCharType="separate"/>
        </w:r>
        <w:r w:rsidR="00390EF5">
          <w:rPr>
            <w:noProof/>
            <w:webHidden/>
          </w:rPr>
          <w:t>30</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679" w:history="1">
        <w:r w:rsidR="0095211E" w:rsidRPr="00DD68CF">
          <w:rPr>
            <w:rStyle w:val="Hyperlink"/>
            <w:noProof/>
          </w:rPr>
          <w:t>Session 5: Women’s Nutrition: The Malnutrition Cycle and Strategies to Break It</w:t>
        </w:r>
        <w:r w:rsidR="0095211E">
          <w:rPr>
            <w:noProof/>
            <w:webHidden/>
          </w:rPr>
          <w:tab/>
        </w:r>
        <w:r w:rsidR="0095211E">
          <w:rPr>
            <w:noProof/>
            <w:webHidden/>
          </w:rPr>
          <w:fldChar w:fldCharType="begin"/>
        </w:r>
        <w:r w:rsidR="0095211E">
          <w:rPr>
            <w:noProof/>
            <w:webHidden/>
          </w:rPr>
          <w:instrText xml:space="preserve"> PAGEREF _Toc415573679 \h </w:instrText>
        </w:r>
        <w:r w:rsidR="0095211E">
          <w:rPr>
            <w:noProof/>
            <w:webHidden/>
          </w:rPr>
        </w:r>
        <w:r w:rsidR="0095211E">
          <w:rPr>
            <w:noProof/>
            <w:webHidden/>
          </w:rPr>
          <w:fldChar w:fldCharType="separate"/>
        </w:r>
        <w:r w:rsidR="00390EF5">
          <w:rPr>
            <w:noProof/>
            <w:webHidden/>
          </w:rPr>
          <w:t>31</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80" w:history="1">
        <w:r w:rsidR="0095211E" w:rsidRPr="00DD68CF">
          <w:rPr>
            <w:rStyle w:val="Hyperlink"/>
            <w:rFonts w:cs="Angsana New"/>
            <w:bCs/>
            <w:noProof/>
          </w:rPr>
          <w:t xml:space="preserve">Activity 5.1: Explain </w:t>
        </w:r>
        <w:r w:rsidR="0095211E" w:rsidRPr="00DD68CF">
          <w:rPr>
            <w:rStyle w:val="Hyperlink"/>
            <w:noProof/>
          </w:rPr>
          <w:t>The Intergenerational Cycle of Malnutrition</w:t>
        </w:r>
        <w:r w:rsidR="0095211E">
          <w:rPr>
            <w:noProof/>
            <w:webHidden/>
          </w:rPr>
          <w:tab/>
        </w:r>
        <w:r w:rsidR="0095211E">
          <w:rPr>
            <w:noProof/>
            <w:webHidden/>
          </w:rPr>
          <w:fldChar w:fldCharType="begin"/>
        </w:r>
        <w:r w:rsidR="0095211E">
          <w:rPr>
            <w:noProof/>
            <w:webHidden/>
          </w:rPr>
          <w:instrText xml:space="preserve"> PAGEREF _Toc415573680 \h </w:instrText>
        </w:r>
        <w:r w:rsidR="0095211E">
          <w:rPr>
            <w:noProof/>
            <w:webHidden/>
          </w:rPr>
        </w:r>
        <w:r w:rsidR="0095211E">
          <w:rPr>
            <w:noProof/>
            <w:webHidden/>
          </w:rPr>
          <w:fldChar w:fldCharType="separate"/>
        </w:r>
        <w:r w:rsidR="00390EF5">
          <w:rPr>
            <w:noProof/>
            <w:webHidden/>
          </w:rPr>
          <w:t>32</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81" w:history="1">
        <w:r w:rsidR="0095211E" w:rsidRPr="00DD68CF">
          <w:rPr>
            <w:rStyle w:val="Hyperlink"/>
            <w:noProof/>
          </w:rPr>
          <w:t>Activity 5.2: Identify the Interventions to Break the Intergenerational Cycle of Malnutrition</w:t>
        </w:r>
        <w:r w:rsidR="0095211E">
          <w:rPr>
            <w:noProof/>
            <w:webHidden/>
          </w:rPr>
          <w:tab/>
        </w:r>
        <w:r w:rsidR="0095211E">
          <w:rPr>
            <w:noProof/>
            <w:webHidden/>
          </w:rPr>
          <w:fldChar w:fldCharType="begin"/>
        </w:r>
        <w:r w:rsidR="0095211E">
          <w:rPr>
            <w:noProof/>
            <w:webHidden/>
          </w:rPr>
          <w:instrText xml:space="preserve"> PAGEREF _Toc415573681 \h </w:instrText>
        </w:r>
        <w:r w:rsidR="0095211E">
          <w:rPr>
            <w:noProof/>
            <w:webHidden/>
          </w:rPr>
        </w:r>
        <w:r w:rsidR="0095211E">
          <w:rPr>
            <w:noProof/>
            <w:webHidden/>
          </w:rPr>
          <w:fldChar w:fldCharType="separate"/>
        </w:r>
        <w:r w:rsidR="00390EF5">
          <w:rPr>
            <w:noProof/>
            <w:webHidden/>
          </w:rPr>
          <w:t>32</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82" w:history="1">
        <w:r w:rsidR="0095211E" w:rsidRPr="00DD68CF">
          <w:rPr>
            <w:rStyle w:val="Hyperlink"/>
            <w:noProof/>
          </w:rPr>
          <w:t>Activity 5.3: Name the Key Nutrition Interventions to Improve Women’s Nutrition</w:t>
        </w:r>
        <w:r w:rsidR="0095211E">
          <w:rPr>
            <w:noProof/>
            <w:webHidden/>
          </w:rPr>
          <w:tab/>
        </w:r>
        <w:r w:rsidR="0095211E">
          <w:rPr>
            <w:noProof/>
            <w:webHidden/>
          </w:rPr>
          <w:fldChar w:fldCharType="begin"/>
        </w:r>
        <w:r w:rsidR="0095211E">
          <w:rPr>
            <w:noProof/>
            <w:webHidden/>
          </w:rPr>
          <w:instrText xml:space="preserve"> PAGEREF _Toc415573682 \h </w:instrText>
        </w:r>
        <w:r w:rsidR="0095211E">
          <w:rPr>
            <w:noProof/>
            <w:webHidden/>
          </w:rPr>
        </w:r>
        <w:r w:rsidR="0095211E">
          <w:rPr>
            <w:noProof/>
            <w:webHidden/>
          </w:rPr>
          <w:fldChar w:fldCharType="separate"/>
        </w:r>
        <w:r w:rsidR="00390EF5">
          <w:rPr>
            <w:noProof/>
            <w:webHidden/>
          </w:rPr>
          <w:t>32</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83" w:history="1">
        <w:r w:rsidR="0095211E" w:rsidRPr="00DD68CF">
          <w:rPr>
            <w:rStyle w:val="Hyperlink"/>
            <w:noProof/>
          </w:rPr>
          <w:t xml:space="preserve">Activity 5.4: Compare ENA &amp; EHA 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_Toc415573683 \h </w:instrText>
        </w:r>
        <w:r w:rsidR="0095211E">
          <w:rPr>
            <w:noProof/>
            <w:webHidden/>
          </w:rPr>
        </w:r>
        <w:r w:rsidR="0095211E">
          <w:rPr>
            <w:noProof/>
            <w:webHidden/>
          </w:rPr>
          <w:fldChar w:fldCharType="separate"/>
        </w:r>
        <w:r w:rsidR="00390EF5">
          <w:rPr>
            <w:noProof/>
            <w:webHidden/>
          </w:rPr>
          <w:t>33</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684" w:history="1">
        <w:r w:rsidR="0095211E" w:rsidRPr="00DD68CF">
          <w:rPr>
            <w:rStyle w:val="Hyperlink"/>
            <w:noProof/>
          </w:rPr>
          <w:t>Session 6: Nutrition in the Context of HIV</w:t>
        </w:r>
        <w:r w:rsidR="0095211E">
          <w:rPr>
            <w:noProof/>
            <w:webHidden/>
          </w:rPr>
          <w:tab/>
        </w:r>
        <w:r w:rsidR="0095211E">
          <w:rPr>
            <w:noProof/>
            <w:webHidden/>
          </w:rPr>
          <w:fldChar w:fldCharType="begin"/>
        </w:r>
        <w:r w:rsidR="0095211E">
          <w:rPr>
            <w:noProof/>
            <w:webHidden/>
          </w:rPr>
          <w:instrText xml:space="preserve"> PAGEREF _Toc415573684 \h </w:instrText>
        </w:r>
        <w:r w:rsidR="0095211E">
          <w:rPr>
            <w:noProof/>
            <w:webHidden/>
          </w:rPr>
        </w:r>
        <w:r w:rsidR="0095211E">
          <w:rPr>
            <w:noProof/>
            <w:webHidden/>
          </w:rPr>
          <w:fldChar w:fldCharType="separate"/>
        </w:r>
        <w:r w:rsidR="00390EF5">
          <w:rPr>
            <w:noProof/>
            <w:webHidden/>
          </w:rPr>
          <w:t>34</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85" w:history="1">
        <w:r w:rsidR="0095211E" w:rsidRPr="00DD68CF">
          <w:rPr>
            <w:rStyle w:val="Hyperlink"/>
            <w:noProof/>
          </w:rPr>
          <w:t>Activity 6.1: Describe the Relationship Between Nutrition and the HIV-Positive Mother</w:t>
        </w:r>
        <w:r w:rsidR="0095211E">
          <w:rPr>
            <w:noProof/>
            <w:webHidden/>
          </w:rPr>
          <w:tab/>
        </w:r>
        <w:r w:rsidR="0095211E">
          <w:rPr>
            <w:noProof/>
            <w:webHidden/>
          </w:rPr>
          <w:fldChar w:fldCharType="begin"/>
        </w:r>
        <w:r w:rsidR="0095211E">
          <w:rPr>
            <w:noProof/>
            <w:webHidden/>
          </w:rPr>
          <w:instrText xml:space="preserve"> PAGEREF _Toc415573685 \h </w:instrText>
        </w:r>
        <w:r w:rsidR="0095211E">
          <w:rPr>
            <w:noProof/>
            <w:webHidden/>
          </w:rPr>
        </w:r>
        <w:r w:rsidR="0095211E">
          <w:rPr>
            <w:noProof/>
            <w:webHidden/>
          </w:rPr>
          <w:fldChar w:fldCharType="separate"/>
        </w:r>
        <w:r w:rsidR="00390EF5">
          <w:rPr>
            <w:noProof/>
            <w:webHidden/>
          </w:rPr>
          <w:t>34</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686" w:history="1">
        <w:r w:rsidR="0095211E" w:rsidRPr="00DD68CF">
          <w:rPr>
            <w:rStyle w:val="Hyperlink"/>
            <w:noProof/>
          </w:rPr>
          <w:t>Session 7: Breastfeeding Advantages, Beliefs, and Myths and the Risks of Formula Feeding</w:t>
        </w:r>
        <w:r w:rsidR="0095211E">
          <w:rPr>
            <w:noProof/>
            <w:webHidden/>
          </w:rPr>
          <w:tab/>
        </w:r>
        <w:r w:rsidR="0095211E">
          <w:rPr>
            <w:noProof/>
            <w:webHidden/>
          </w:rPr>
          <w:fldChar w:fldCharType="begin"/>
        </w:r>
        <w:r w:rsidR="0095211E">
          <w:rPr>
            <w:noProof/>
            <w:webHidden/>
          </w:rPr>
          <w:instrText xml:space="preserve"> PAGEREF _Toc415573686 \h </w:instrText>
        </w:r>
        <w:r w:rsidR="0095211E">
          <w:rPr>
            <w:noProof/>
            <w:webHidden/>
          </w:rPr>
        </w:r>
        <w:r w:rsidR="0095211E">
          <w:rPr>
            <w:noProof/>
            <w:webHidden/>
          </w:rPr>
          <w:fldChar w:fldCharType="separate"/>
        </w:r>
        <w:r w:rsidR="00390EF5">
          <w:rPr>
            <w:noProof/>
            <w:webHidden/>
          </w:rPr>
          <w:t>35</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87" w:history="1">
        <w:r w:rsidR="0095211E" w:rsidRPr="00DD68CF">
          <w:rPr>
            <w:rStyle w:val="Hyperlink"/>
            <w:noProof/>
          </w:rPr>
          <w:t>Activity 7.1: List the Benefits of Breastfeeding and Risks of  Formula Feeding</w:t>
        </w:r>
        <w:r w:rsidR="0095211E">
          <w:rPr>
            <w:noProof/>
            <w:webHidden/>
          </w:rPr>
          <w:tab/>
        </w:r>
        <w:r w:rsidR="0095211E">
          <w:rPr>
            <w:noProof/>
            <w:webHidden/>
          </w:rPr>
          <w:fldChar w:fldCharType="begin"/>
        </w:r>
        <w:r w:rsidR="0095211E">
          <w:rPr>
            <w:noProof/>
            <w:webHidden/>
          </w:rPr>
          <w:instrText xml:space="preserve"> PAGEREF _Toc415573687 \h </w:instrText>
        </w:r>
        <w:r w:rsidR="0095211E">
          <w:rPr>
            <w:noProof/>
            <w:webHidden/>
          </w:rPr>
        </w:r>
        <w:r w:rsidR="0095211E">
          <w:rPr>
            <w:noProof/>
            <w:webHidden/>
          </w:rPr>
          <w:fldChar w:fldCharType="separate"/>
        </w:r>
        <w:r w:rsidR="00390EF5">
          <w:rPr>
            <w:noProof/>
            <w:webHidden/>
          </w:rPr>
          <w:t>35</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88" w:history="1">
        <w:r w:rsidR="0095211E" w:rsidRPr="00DD68CF">
          <w:rPr>
            <w:rStyle w:val="Hyperlink"/>
            <w:noProof/>
          </w:rPr>
          <w:t>Activity 7.2: Reflect on the Beliefs and Myths About Breastfeeding</w:t>
        </w:r>
        <w:r w:rsidR="0095211E">
          <w:rPr>
            <w:noProof/>
            <w:webHidden/>
          </w:rPr>
          <w:tab/>
        </w:r>
        <w:r w:rsidR="0095211E">
          <w:rPr>
            <w:noProof/>
            <w:webHidden/>
          </w:rPr>
          <w:fldChar w:fldCharType="begin"/>
        </w:r>
        <w:r w:rsidR="0095211E">
          <w:rPr>
            <w:noProof/>
            <w:webHidden/>
          </w:rPr>
          <w:instrText xml:space="preserve"> PAGEREF _Toc415573688 \h </w:instrText>
        </w:r>
        <w:r w:rsidR="0095211E">
          <w:rPr>
            <w:noProof/>
            <w:webHidden/>
          </w:rPr>
        </w:r>
        <w:r w:rsidR="0095211E">
          <w:rPr>
            <w:noProof/>
            <w:webHidden/>
          </w:rPr>
          <w:fldChar w:fldCharType="separate"/>
        </w:r>
        <w:r w:rsidR="00390EF5">
          <w:rPr>
            <w:noProof/>
            <w:webHidden/>
          </w:rPr>
          <w:t>36</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689" w:history="1">
        <w:r w:rsidR="0095211E" w:rsidRPr="00DD68CF">
          <w:rPr>
            <w:rStyle w:val="Hyperlink"/>
            <w:noProof/>
          </w:rPr>
          <w:t>Session 8: Breastfeeding Practices From Birth Up to Six Months</w:t>
        </w:r>
        <w:r w:rsidR="0095211E">
          <w:rPr>
            <w:noProof/>
            <w:webHidden/>
          </w:rPr>
          <w:tab/>
        </w:r>
        <w:r w:rsidR="0095211E">
          <w:rPr>
            <w:noProof/>
            <w:webHidden/>
          </w:rPr>
          <w:fldChar w:fldCharType="begin"/>
        </w:r>
        <w:r w:rsidR="0095211E">
          <w:rPr>
            <w:noProof/>
            <w:webHidden/>
          </w:rPr>
          <w:instrText xml:space="preserve"> PAGEREF _Toc415573689 \h </w:instrText>
        </w:r>
        <w:r w:rsidR="0095211E">
          <w:rPr>
            <w:noProof/>
            <w:webHidden/>
          </w:rPr>
        </w:r>
        <w:r w:rsidR="0095211E">
          <w:rPr>
            <w:noProof/>
            <w:webHidden/>
          </w:rPr>
          <w:fldChar w:fldCharType="separate"/>
        </w:r>
        <w:r w:rsidR="00390EF5">
          <w:rPr>
            <w:noProof/>
            <w:webHidden/>
          </w:rPr>
          <w:t>37</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90" w:history="1">
        <w:r w:rsidR="0095211E" w:rsidRPr="00DD68CF">
          <w:rPr>
            <w:rStyle w:val="Hyperlink"/>
            <w:noProof/>
          </w:rPr>
          <w:t>Activity 8.1: Identify Recommended Breastfeeding Practices From Birth Up to 6 months</w:t>
        </w:r>
        <w:r w:rsidR="0095211E">
          <w:rPr>
            <w:noProof/>
            <w:webHidden/>
          </w:rPr>
          <w:tab/>
        </w:r>
        <w:r w:rsidR="0095211E">
          <w:rPr>
            <w:noProof/>
            <w:webHidden/>
          </w:rPr>
          <w:fldChar w:fldCharType="begin"/>
        </w:r>
        <w:r w:rsidR="0095211E">
          <w:rPr>
            <w:noProof/>
            <w:webHidden/>
          </w:rPr>
          <w:instrText xml:space="preserve"> PAGEREF _Toc415573690 \h </w:instrText>
        </w:r>
        <w:r w:rsidR="0095211E">
          <w:rPr>
            <w:noProof/>
            <w:webHidden/>
          </w:rPr>
        </w:r>
        <w:r w:rsidR="0095211E">
          <w:rPr>
            <w:noProof/>
            <w:webHidden/>
          </w:rPr>
          <w:fldChar w:fldCharType="separate"/>
        </w:r>
        <w:r w:rsidR="00390EF5">
          <w:rPr>
            <w:noProof/>
            <w:webHidden/>
          </w:rPr>
          <w:t>38</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91" w:history="1">
        <w:r w:rsidR="0095211E" w:rsidRPr="00DD68CF">
          <w:rPr>
            <w:rStyle w:val="Hyperlink"/>
            <w:noProof/>
          </w:rPr>
          <w:t>Activity 8.2: Describe How Health Workers Can Support Maternal and Child Health</w:t>
        </w:r>
        <w:r w:rsidR="0095211E">
          <w:rPr>
            <w:noProof/>
            <w:webHidden/>
          </w:rPr>
          <w:tab/>
        </w:r>
        <w:r w:rsidR="0095211E">
          <w:rPr>
            <w:noProof/>
            <w:webHidden/>
          </w:rPr>
          <w:fldChar w:fldCharType="begin"/>
        </w:r>
        <w:r w:rsidR="0095211E">
          <w:rPr>
            <w:noProof/>
            <w:webHidden/>
          </w:rPr>
          <w:instrText xml:space="preserve"> PAGEREF _Toc415573691 \h </w:instrText>
        </w:r>
        <w:r w:rsidR="0095211E">
          <w:rPr>
            <w:noProof/>
            <w:webHidden/>
          </w:rPr>
        </w:r>
        <w:r w:rsidR="0095211E">
          <w:rPr>
            <w:noProof/>
            <w:webHidden/>
          </w:rPr>
          <w:fldChar w:fldCharType="separate"/>
        </w:r>
        <w:r w:rsidR="00390EF5">
          <w:rPr>
            <w:noProof/>
            <w:webHidden/>
          </w:rPr>
          <w:t>38</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92" w:history="1">
        <w:r w:rsidR="0095211E" w:rsidRPr="00DD68CF">
          <w:rPr>
            <w:rStyle w:val="Hyperlink"/>
            <w:noProof/>
          </w:rPr>
          <w:t>Activity 8.3: Demonstrate Proper Breastfeeding Positioning and Attachment</w:t>
        </w:r>
        <w:r w:rsidR="0095211E">
          <w:rPr>
            <w:noProof/>
            <w:webHidden/>
          </w:rPr>
          <w:tab/>
        </w:r>
        <w:r w:rsidR="0095211E">
          <w:rPr>
            <w:noProof/>
            <w:webHidden/>
          </w:rPr>
          <w:fldChar w:fldCharType="begin"/>
        </w:r>
        <w:r w:rsidR="0095211E">
          <w:rPr>
            <w:noProof/>
            <w:webHidden/>
          </w:rPr>
          <w:instrText xml:space="preserve"> PAGEREF _Toc415573692 \h </w:instrText>
        </w:r>
        <w:r w:rsidR="0095211E">
          <w:rPr>
            <w:noProof/>
            <w:webHidden/>
          </w:rPr>
        </w:r>
        <w:r w:rsidR="0095211E">
          <w:rPr>
            <w:noProof/>
            <w:webHidden/>
          </w:rPr>
          <w:fldChar w:fldCharType="separate"/>
        </w:r>
        <w:r w:rsidR="00390EF5">
          <w:rPr>
            <w:noProof/>
            <w:webHidden/>
          </w:rPr>
          <w:t>38</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93" w:history="1">
        <w:r w:rsidR="0095211E" w:rsidRPr="00DD68CF">
          <w:rPr>
            <w:rStyle w:val="Hyperlink"/>
            <w:noProof/>
          </w:rPr>
          <w:t xml:space="preserve">Activity 8.4: Compare ENA &amp; EHA 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_Toc415573693 \h </w:instrText>
        </w:r>
        <w:r w:rsidR="0095211E">
          <w:rPr>
            <w:noProof/>
            <w:webHidden/>
          </w:rPr>
        </w:r>
        <w:r w:rsidR="0095211E">
          <w:rPr>
            <w:noProof/>
            <w:webHidden/>
          </w:rPr>
          <w:fldChar w:fldCharType="separate"/>
        </w:r>
        <w:r w:rsidR="00390EF5">
          <w:rPr>
            <w:noProof/>
            <w:webHidden/>
          </w:rPr>
          <w:t>40</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694" w:history="1">
        <w:r w:rsidR="0095211E" w:rsidRPr="00DD68CF">
          <w:rPr>
            <w:rStyle w:val="Hyperlink"/>
            <w:noProof/>
          </w:rPr>
          <w:t>Session 9: Infant Feeding and HIV</w:t>
        </w:r>
        <w:r w:rsidR="0095211E">
          <w:rPr>
            <w:noProof/>
            <w:webHidden/>
          </w:rPr>
          <w:tab/>
        </w:r>
        <w:r w:rsidR="0095211E">
          <w:rPr>
            <w:noProof/>
            <w:webHidden/>
          </w:rPr>
          <w:fldChar w:fldCharType="begin"/>
        </w:r>
        <w:r w:rsidR="0095211E">
          <w:rPr>
            <w:noProof/>
            <w:webHidden/>
          </w:rPr>
          <w:instrText xml:space="preserve"> PAGEREF _Toc415573694 \h </w:instrText>
        </w:r>
        <w:r w:rsidR="0095211E">
          <w:rPr>
            <w:noProof/>
            <w:webHidden/>
          </w:rPr>
        </w:r>
        <w:r w:rsidR="0095211E">
          <w:rPr>
            <w:noProof/>
            <w:webHidden/>
          </w:rPr>
          <w:fldChar w:fldCharType="separate"/>
        </w:r>
        <w:r w:rsidR="00390EF5">
          <w:rPr>
            <w:noProof/>
            <w:webHidden/>
          </w:rPr>
          <w:t>41</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95" w:history="1">
        <w:r w:rsidR="0095211E" w:rsidRPr="00DD68CF">
          <w:rPr>
            <w:rStyle w:val="Hyperlink"/>
            <w:noProof/>
          </w:rPr>
          <w:t>Activity 9.1: Review of Mother-to-Child Transmission of HIV</w:t>
        </w:r>
        <w:r w:rsidR="0095211E">
          <w:rPr>
            <w:noProof/>
            <w:webHidden/>
          </w:rPr>
          <w:tab/>
        </w:r>
        <w:r w:rsidR="0095211E">
          <w:rPr>
            <w:noProof/>
            <w:webHidden/>
          </w:rPr>
          <w:fldChar w:fldCharType="begin"/>
        </w:r>
        <w:r w:rsidR="0095211E">
          <w:rPr>
            <w:noProof/>
            <w:webHidden/>
          </w:rPr>
          <w:instrText xml:space="preserve"> PAGEREF _Toc415573695 \h </w:instrText>
        </w:r>
        <w:r w:rsidR="0095211E">
          <w:rPr>
            <w:noProof/>
            <w:webHidden/>
          </w:rPr>
        </w:r>
        <w:r w:rsidR="0095211E">
          <w:rPr>
            <w:noProof/>
            <w:webHidden/>
          </w:rPr>
          <w:fldChar w:fldCharType="separate"/>
        </w:r>
        <w:r w:rsidR="00390EF5">
          <w:rPr>
            <w:noProof/>
            <w:webHidden/>
          </w:rPr>
          <w:t>41</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96" w:history="1">
        <w:r w:rsidR="0095211E" w:rsidRPr="00DD68CF">
          <w:rPr>
            <w:rStyle w:val="Hyperlink"/>
            <w:noProof/>
          </w:rPr>
          <w:t>Activity 9.2: Review Feeding Options for HIV-Exposed Infants</w:t>
        </w:r>
        <w:r w:rsidR="0095211E">
          <w:rPr>
            <w:noProof/>
            <w:webHidden/>
          </w:rPr>
          <w:tab/>
        </w:r>
        <w:r w:rsidR="0095211E">
          <w:rPr>
            <w:noProof/>
            <w:webHidden/>
          </w:rPr>
          <w:fldChar w:fldCharType="begin"/>
        </w:r>
        <w:r w:rsidR="0095211E">
          <w:rPr>
            <w:noProof/>
            <w:webHidden/>
          </w:rPr>
          <w:instrText xml:space="preserve"> PAGEREF _Toc415573696 \h </w:instrText>
        </w:r>
        <w:r w:rsidR="0095211E">
          <w:rPr>
            <w:noProof/>
            <w:webHidden/>
          </w:rPr>
        </w:r>
        <w:r w:rsidR="0095211E">
          <w:rPr>
            <w:noProof/>
            <w:webHidden/>
          </w:rPr>
          <w:fldChar w:fldCharType="separate"/>
        </w:r>
        <w:r w:rsidR="00390EF5">
          <w:rPr>
            <w:noProof/>
            <w:webHidden/>
          </w:rPr>
          <w:t>43</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97" w:history="1">
        <w:r w:rsidR="0095211E" w:rsidRPr="00DD68CF">
          <w:rPr>
            <w:rStyle w:val="Hyperlink"/>
            <w:noProof/>
          </w:rPr>
          <w:t>Activity 9.3: Support HIV-Positive Mothers to Breastfeed</w:t>
        </w:r>
        <w:r w:rsidR="0095211E">
          <w:rPr>
            <w:noProof/>
            <w:webHidden/>
          </w:rPr>
          <w:tab/>
        </w:r>
        <w:r w:rsidR="0095211E">
          <w:rPr>
            <w:noProof/>
            <w:webHidden/>
          </w:rPr>
          <w:fldChar w:fldCharType="begin"/>
        </w:r>
        <w:r w:rsidR="0095211E">
          <w:rPr>
            <w:noProof/>
            <w:webHidden/>
          </w:rPr>
          <w:instrText xml:space="preserve"> PAGEREF _Toc415573697 \h </w:instrText>
        </w:r>
        <w:r w:rsidR="0095211E">
          <w:rPr>
            <w:noProof/>
            <w:webHidden/>
          </w:rPr>
        </w:r>
        <w:r w:rsidR="0095211E">
          <w:rPr>
            <w:noProof/>
            <w:webHidden/>
          </w:rPr>
          <w:fldChar w:fldCharType="separate"/>
        </w:r>
        <w:r w:rsidR="00390EF5">
          <w:rPr>
            <w:noProof/>
            <w:webHidden/>
          </w:rPr>
          <w:t>44</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698" w:history="1">
        <w:r w:rsidR="0095211E" w:rsidRPr="00DD68CF">
          <w:rPr>
            <w:rStyle w:val="Hyperlink"/>
            <w:noProof/>
          </w:rPr>
          <w:t>Activity 9.4: Support HIV-Positive Mothers to Replacement Feed</w:t>
        </w:r>
        <w:r w:rsidR="0095211E">
          <w:rPr>
            <w:noProof/>
            <w:webHidden/>
          </w:rPr>
          <w:tab/>
        </w:r>
        <w:r w:rsidR="0095211E">
          <w:rPr>
            <w:noProof/>
            <w:webHidden/>
          </w:rPr>
          <w:fldChar w:fldCharType="begin"/>
        </w:r>
        <w:r w:rsidR="0095211E">
          <w:rPr>
            <w:noProof/>
            <w:webHidden/>
          </w:rPr>
          <w:instrText xml:space="preserve"> PAGEREF _Toc415573698 \h </w:instrText>
        </w:r>
        <w:r w:rsidR="0095211E">
          <w:rPr>
            <w:noProof/>
            <w:webHidden/>
          </w:rPr>
        </w:r>
        <w:r w:rsidR="0095211E">
          <w:rPr>
            <w:noProof/>
            <w:webHidden/>
          </w:rPr>
          <w:fldChar w:fldCharType="separate"/>
        </w:r>
        <w:r w:rsidR="00390EF5">
          <w:rPr>
            <w:noProof/>
            <w:webHidden/>
          </w:rPr>
          <w:t>44</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699" w:history="1">
        <w:r w:rsidR="0095211E" w:rsidRPr="00DD68CF">
          <w:rPr>
            <w:rStyle w:val="Hyperlink"/>
            <w:noProof/>
          </w:rPr>
          <w:t>Session 10: Family Planning and Nutrition</w:t>
        </w:r>
        <w:r w:rsidR="0095211E">
          <w:rPr>
            <w:noProof/>
            <w:webHidden/>
          </w:rPr>
          <w:tab/>
        </w:r>
        <w:r w:rsidR="0095211E">
          <w:rPr>
            <w:noProof/>
            <w:webHidden/>
          </w:rPr>
          <w:fldChar w:fldCharType="begin"/>
        </w:r>
        <w:r w:rsidR="0095211E">
          <w:rPr>
            <w:noProof/>
            <w:webHidden/>
          </w:rPr>
          <w:instrText xml:space="preserve"> PAGEREF _Toc415573699 \h </w:instrText>
        </w:r>
        <w:r w:rsidR="0095211E">
          <w:rPr>
            <w:noProof/>
            <w:webHidden/>
          </w:rPr>
        </w:r>
        <w:r w:rsidR="0095211E">
          <w:rPr>
            <w:noProof/>
            <w:webHidden/>
          </w:rPr>
          <w:fldChar w:fldCharType="separate"/>
        </w:r>
        <w:r w:rsidR="00390EF5">
          <w:rPr>
            <w:noProof/>
            <w:webHidden/>
          </w:rPr>
          <w:t>45</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00" w:history="1">
        <w:r w:rsidR="0095211E" w:rsidRPr="00DD68CF">
          <w:rPr>
            <w:rStyle w:val="Hyperlink"/>
            <w:noProof/>
          </w:rPr>
          <w:t>Activity 10.1: Identify the Relationship Between Family Planning and Nutrition</w:t>
        </w:r>
        <w:r w:rsidR="0095211E">
          <w:rPr>
            <w:noProof/>
            <w:webHidden/>
          </w:rPr>
          <w:tab/>
        </w:r>
        <w:r w:rsidR="0095211E">
          <w:rPr>
            <w:noProof/>
            <w:webHidden/>
          </w:rPr>
          <w:fldChar w:fldCharType="begin"/>
        </w:r>
        <w:r w:rsidR="0095211E">
          <w:rPr>
            <w:noProof/>
            <w:webHidden/>
          </w:rPr>
          <w:instrText xml:space="preserve"> PAGEREF _Toc415573700 \h </w:instrText>
        </w:r>
        <w:r w:rsidR="0095211E">
          <w:rPr>
            <w:noProof/>
            <w:webHidden/>
          </w:rPr>
        </w:r>
        <w:r w:rsidR="0095211E">
          <w:rPr>
            <w:noProof/>
            <w:webHidden/>
          </w:rPr>
          <w:fldChar w:fldCharType="separate"/>
        </w:r>
        <w:r w:rsidR="00390EF5">
          <w:rPr>
            <w:noProof/>
            <w:webHidden/>
          </w:rPr>
          <w:t>45</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01" w:history="1">
        <w:r w:rsidR="0095211E" w:rsidRPr="00DD68CF">
          <w:rPr>
            <w:rStyle w:val="Hyperlink"/>
            <w:noProof/>
          </w:rPr>
          <w:t>Activity 10.2: Describe the Pros and Cons of the Lactation Amenorrhea Method and Criteria for Using It</w:t>
        </w:r>
        <w:r w:rsidR="0095211E">
          <w:rPr>
            <w:noProof/>
            <w:webHidden/>
          </w:rPr>
          <w:tab/>
        </w:r>
        <w:r w:rsidR="0095211E">
          <w:rPr>
            <w:noProof/>
            <w:webHidden/>
          </w:rPr>
          <w:fldChar w:fldCharType="begin"/>
        </w:r>
        <w:r w:rsidR="0095211E">
          <w:rPr>
            <w:noProof/>
            <w:webHidden/>
          </w:rPr>
          <w:instrText xml:space="preserve"> PAGEREF _Toc415573701 \h </w:instrText>
        </w:r>
        <w:r w:rsidR="0095211E">
          <w:rPr>
            <w:noProof/>
            <w:webHidden/>
          </w:rPr>
        </w:r>
        <w:r w:rsidR="0095211E">
          <w:rPr>
            <w:noProof/>
            <w:webHidden/>
          </w:rPr>
          <w:fldChar w:fldCharType="separate"/>
        </w:r>
        <w:r w:rsidR="00390EF5">
          <w:rPr>
            <w:noProof/>
            <w:webHidden/>
          </w:rPr>
          <w:t>46</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702" w:history="1">
        <w:r w:rsidR="0095211E" w:rsidRPr="00DD68CF">
          <w:rPr>
            <w:rStyle w:val="Hyperlink"/>
            <w:noProof/>
          </w:rPr>
          <w:t>Session 11: Essential Hygiene Actions</w:t>
        </w:r>
        <w:r w:rsidR="0095211E">
          <w:rPr>
            <w:noProof/>
            <w:webHidden/>
          </w:rPr>
          <w:tab/>
        </w:r>
        <w:r w:rsidR="0095211E">
          <w:rPr>
            <w:noProof/>
            <w:webHidden/>
          </w:rPr>
          <w:fldChar w:fldCharType="begin"/>
        </w:r>
        <w:r w:rsidR="0095211E">
          <w:rPr>
            <w:noProof/>
            <w:webHidden/>
          </w:rPr>
          <w:instrText xml:space="preserve"> PAGEREF _Toc415573702 \h </w:instrText>
        </w:r>
        <w:r w:rsidR="0095211E">
          <w:rPr>
            <w:noProof/>
            <w:webHidden/>
          </w:rPr>
        </w:r>
        <w:r w:rsidR="0095211E">
          <w:rPr>
            <w:noProof/>
            <w:webHidden/>
          </w:rPr>
          <w:fldChar w:fldCharType="separate"/>
        </w:r>
        <w:r w:rsidR="00390EF5">
          <w:rPr>
            <w:noProof/>
            <w:webHidden/>
          </w:rPr>
          <w:t>47</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03" w:history="1">
        <w:r w:rsidR="0095211E" w:rsidRPr="00DD68CF">
          <w:rPr>
            <w:rStyle w:val="Hyperlink"/>
            <w:noProof/>
          </w:rPr>
          <w:t>Activity 11.1: Identify Fecal Oral Transmission</w:t>
        </w:r>
        <w:r w:rsidR="0095211E">
          <w:rPr>
            <w:noProof/>
            <w:webHidden/>
          </w:rPr>
          <w:tab/>
        </w:r>
        <w:r w:rsidR="0095211E">
          <w:rPr>
            <w:noProof/>
            <w:webHidden/>
          </w:rPr>
          <w:fldChar w:fldCharType="begin"/>
        </w:r>
        <w:r w:rsidR="0095211E">
          <w:rPr>
            <w:noProof/>
            <w:webHidden/>
          </w:rPr>
          <w:instrText xml:space="preserve"> PAGEREF _Toc415573703 \h </w:instrText>
        </w:r>
        <w:r w:rsidR="0095211E">
          <w:rPr>
            <w:noProof/>
            <w:webHidden/>
          </w:rPr>
        </w:r>
        <w:r w:rsidR="0095211E">
          <w:rPr>
            <w:noProof/>
            <w:webHidden/>
          </w:rPr>
          <w:fldChar w:fldCharType="separate"/>
        </w:r>
        <w:r w:rsidR="00390EF5">
          <w:rPr>
            <w:noProof/>
            <w:webHidden/>
          </w:rPr>
          <w:t>48</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04" w:history="1">
        <w:r w:rsidR="0095211E" w:rsidRPr="00DD68CF">
          <w:rPr>
            <w:rStyle w:val="Hyperlink"/>
            <w:bCs/>
            <w:noProof/>
          </w:rPr>
          <w:t xml:space="preserve">Activity 11.2: </w:t>
        </w:r>
        <w:r w:rsidR="0095211E" w:rsidRPr="00DD68CF">
          <w:rPr>
            <w:rStyle w:val="Hyperlink"/>
            <w:noProof/>
          </w:rPr>
          <w:t>Identify the Essential Hygiene Actions to Eliminate Transmission</w:t>
        </w:r>
        <w:r w:rsidR="0095211E">
          <w:rPr>
            <w:noProof/>
            <w:webHidden/>
          </w:rPr>
          <w:tab/>
        </w:r>
        <w:r w:rsidR="0095211E">
          <w:rPr>
            <w:noProof/>
            <w:webHidden/>
          </w:rPr>
          <w:fldChar w:fldCharType="begin"/>
        </w:r>
        <w:r w:rsidR="0095211E">
          <w:rPr>
            <w:noProof/>
            <w:webHidden/>
          </w:rPr>
          <w:instrText xml:space="preserve"> PAGEREF _Toc415573704 \h </w:instrText>
        </w:r>
        <w:r w:rsidR="0095211E">
          <w:rPr>
            <w:noProof/>
            <w:webHidden/>
          </w:rPr>
        </w:r>
        <w:r w:rsidR="0095211E">
          <w:rPr>
            <w:noProof/>
            <w:webHidden/>
          </w:rPr>
          <w:fldChar w:fldCharType="separate"/>
        </w:r>
        <w:r w:rsidR="00390EF5">
          <w:rPr>
            <w:noProof/>
            <w:webHidden/>
          </w:rPr>
          <w:t>48</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05" w:history="1">
        <w:r w:rsidR="0095211E" w:rsidRPr="00DD68CF">
          <w:rPr>
            <w:rStyle w:val="Hyperlink"/>
            <w:noProof/>
          </w:rPr>
          <w:t>Activity 11.3: Explain Why and When Hand Washing is Critical to Nutrition</w:t>
        </w:r>
        <w:r w:rsidR="0095211E">
          <w:rPr>
            <w:noProof/>
            <w:webHidden/>
          </w:rPr>
          <w:tab/>
        </w:r>
        <w:r w:rsidR="0095211E">
          <w:rPr>
            <w:noProof/>
            <w:webHidden/>
          </w:rPr>
          <w:fldChar w:fldCharType="begin"/>
        </w:r>
        <w:r w:rsidR="0095211E">
          <w:rPr>
            <w:noProof/>
            <w:webHidden/>
          </w:rPr>
          <w:instrText xml:space="preserve"> PAGEREF _Toc415573705 \h </w:instrText>
        </w:r>
        <w:r w:rsidR="0095211E">
          <w:rPr>
            <w:noProof/>
            <w:webHidden/>
          </w:rPr>
        </w:r>
        <w:r w:rsidR="0095211E">
          <w:rPr>
            <w:noProof/>
            <w:webHidden/>
          </w:rPr>
          <w:fldChar w:fldCharType="separate"/>
        </w:r>
        <w:r w:rsidR="00390EF5">
          <w:rPr>
            <w:noProof/>
            <w:webHidden/>
          </w:rPr>
          <w:t>48</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06" w:history="1">
        <w:r w:rsidR="0095211E" w:rsidRPr="00DD68CF">
          <w:rPr>
            <w:rStyle w:val="Hyperlink"/>
            <w:noProof/>
          </w:rPr>
          <w:t>Activity 11.4: Describe How to Make a Tippy Tap</w:t>
        </w:r>
        <w:r w:rsidR="0095211E">
          <w:rPr>
            <w:noProof/>
            <w:webHidden/>
          </w:rPr>
          <w:tab/>
        </w:r>
        <w:r w:rsidR="0095211E">
          <w:rPr>
            <w:noProof/>
            <w:webHidden/>
          </w:rPr>
          <w:fldChar w:fldCharType="begin"/>
        </w:r>
        <w:r w:rsidR="0095211E">
          <w:rPr>
            <w:noProof/>
            <w:webHidden/>
          </w:rPr>
          <w:instrText xml:space="preserve"> PAGEREF _Toc415573706 \h </w:instrText>
        </w:r>
        <w:r w:rsidR="0095211E">
          <w:rPr>
            <w:noProof/>
            <w:webHidden/>
          </w:rPr>
        </w:r>
        <w:r w:rsidR="0095211E">
          <w:rPr>
            <w:noProof/>
            <w:webHidden/>
          </w:rPr>
          <w:fldChar w:fldCharType="separate"/>
        </w:r>
        <w:r w:rsidR="00390EF5">
          <w:rPr>
            <w:noProof/>
            <w:webHidden/>
          </w:rPr>
          <w:t>49</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07" w:history="1">
        <w:r w:rsidR="0095211E" w:rsidRPr="00DD68CF">
          <w:rPr>
            <w:rStyle w:val="Hyperlink"/>
            <w:noProof/>
          </w:rPr>
          <w:t xml:space="preserve">Activity 11.5: Compare ENA &amp; EHATraining Guide -Health Workers and Nutrition Managers with </w:t>
        </w:r>
        <w:r w:rsidR="0095211E">
          <w:rPr>
            <w:rStyle w:val="Hyperlink"/>
            <w:noProof/>
          </w:rPr>
          <w:br/>
        </w:r>
        <w:r w:rsidR="0095211E" w:rsidRPr="00DD68CF">
          <w:rPr>
            <w:rStyle w:val="Hyperlink"/>
            <w:noProof/>
          </w:rPr>
          <w:t xml:space="preserve">ENA &amp; EHATraining Guide - Community Workers (all sectors) and ENA &amp; EHA Reference Handbook </w:t>
        </w:r>
        <w:r w:rsidR="0095211E">
          <w:rPr>
            <w:rStyle w:val="Hyperlink"/>
            <w:noProof/>
          </w:rPr>
          <w:br/>
        </w:r>
        <w:r w:rsidR="0095211E" w:rsidRPr="00DD68CF">
          <w:rPr>
            <w:rStyle w:val="Hyperlink"/>
            <w:noProof/>
          </w:rPr>
          <w:t>on Key Practices (all sectors)</w:t>
        </w:r>
        <w:r w:rsidR="0095211E">
          <w:rPr>
            <w:noProof/>
            <w:webHidden/>
          </w:rPr>
          <w:tab/>
        </w:r>
        <w:r w:rsidR="0095211E">
          <w:rPr>
            <w:noProof/>
            <w:webHidden/>
          </w:rPr>
          <w:fldChar w:fldCharType="begin"/>
        </w:r>
        <w:r w:rsidR="0095211E">
          <w:rPr>
            <w:noProof/>
            <w:webHidden/>
          </w:rPr>
          <w:instrText xml:space="preserve"> PAGEREF _Toc415573707 \h </w:instrText>
        </w:r>
        <w:r w:rsidR="0095211E">
          <w:rPr>
            <w:noProof/>
            <w:webHidden/>
          </w:rPr>
        </w:r>
        <w:r w:rsidR="0095211E">
          <w:rPr>
            <w:noProof/>
            <w:webHidden/>
          </w:rPr>
          <w:fldChar w:fldCharType="separate"/>
        </w:r>
        <w:r w:rsidR="00390EF5">
          <w:rPr>
            <w:noProof/>
            <w:webHidden/>
          </w:rPr>
          <w:t>49</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708" w:history="1">
        <w:r w:rsidR="0095211E" w:rsidRPr="00DD68CF">
          <w:rPr>
            <w:rStyle w:val="Hyperlink"/>
            <w:noProof/>
          </w:rPr>
          <w:t>Session 12: Using Pictures to Discuss Practices</w:t>
        </w:r>
        <w:r w:rsidR="0095211E">
          <w:rPr>
            <w:noProof/>
            <w:webHidden/>
          </w:rPr>
          <w:tab/>
        </w:r>
        <w:r w:rsidR="0095211E">
          <w:rPr>
            <w:noProof/>
            <w:webHidden/>
          </w:rPr>
          <w:fldChar w:fldCharType="begin"/>
        </w:r>
        <w:r w:rsidR="0095211E">
          <w:rPr>
            <w:noProof/>
            <w:webHidden/>
          </w:rPr>
          <w:instrText xml:space="preserve"> PAGEREF _Toc415573708 \h </w:instrText>
        </w:r>
        <w:r w:rsidR="0095211E">
          <w:rPr>
            <w:noProof/>
            <w:webHidden/>
          </w:rPr>
        </w:r>
        <w:r w:rsidR="0095211E">
          <w:rPr>
            <w:noProof/>
            <w:webHidden/>
          </w:rPr>
          <w:fldChar w:fldCharType="separate"/>
        </w:r>
        <w:r w:rsidR="00390EF5">
          <w:rPr>
            <w:noProof/>
            <w:webHidden/>
          </w:rPr>
          <w:t>50</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09" w:history="1">
        <w:r w:rsidR="0095211E" w:rsidRPr="00DD68CF">
          <w:rPr>
            <w:rStyle w:val="Hyperlink"/>
            <w:noProof/>
          </w:rPr>
          <w:t>Activity 12.1: Facilitate a Discussion with an Illustration</w:t>
        </w:r>
        <w:r w:rsidR="0095211E">
          <w:rPr>
            <w:noProof/>
            <w:webHidden/>
          </w:rPr>
          <w:tab/>
        </w:r>
        <w:r w:rsidR="0095211E">
          <w:rPr>
            <w:noProof/>
            <w:webHidden/>
          </w:rPr>
          <w:fldChar w:fldCharType="begin"/>
        </w:r>
        <w:r w:rsidR="0095211E">
          <w:rPr>
            <w:noProof/>
            <w:webHidden/>
          </w:rPr>
          <w:instrText xml:space="preserve"> PAGEREF _Toc415573709 \h </w:instrText>
        </w:r>
        <w:r w:rsidR="0095211E">
          <w:rPr>
            <w:noProof/>
            <w:webHidden/>
          </w:rPr>
        </w:r>
        <w:r w:rsidR="0095211E">
          <w:rPr>
            <w:noProof/>
            <w:webHidden/>
          </w:rPr>
          <w:fldChar w:fldCharType="separate"/>
        </w:r>
        <w:r w:rsidR="00390EF5">
          <w:rPr>
            <w:noProof/>
            <w:webHidden/>
          </w:rPr>
          <w:t>50</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10" w:history="1">
        <w:r w:rsidR="0095211E" w:rsidRPr="00DD68CF">
          <w:rPr>
            <w:rStyle w:val="Hyperlink"/>
            <w:noProof/>
          </w:rPr>
          <w:t xml:space="preserve">Activity 12.2: Compare ENA &amp; EHA 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_Toc415573710 \h </w:instrText>
        </w:r>
        <w:r w:rsidR="0095211E">
          <w:rPr>
            <w:noProof/>
            <w:webHidden/>
          </w:rPr>
        </w:r>
        <w:r w:rsidR="0095211E">
          <w:rPr>
            <w:noProof/>
            <w:webHidden/>
          </w:rPr>
          <w:fldChar w:fldCharType="separate"/>
        </w:r>
        <w:r w:rsidR="00390EF5">
          <w:rPr>
            <w:noProof/>
            <w:webHidden/>
          </w:rPr>
          <w:t>51</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711" w:history="1">
        <w:r w:rsidR="0095211E" w:rsidRPr="00DD68CF">
          <w:rPr>
            <w:rStyle w:val="Hyperlink"/>
            <w:noProof/>
          </w:rPr>
          <w:t>Session 13: Negotiation with Mothers, Fathers, Grandmothers, or Other Caregivers: Women’s Nutrition and Breastfeeding practices</w:t>
        </w:r>
        <w:r w:rsidR="0095211E">
          <w:rPr>
            <w:noProof/>
            <w:webHidden/>
          </w:rPr>
          <w:tab/>
        </w:r>
        <w:r w:rsidR="0095211E">
          <w:rPr>
            <w:noProof/>
            <w:webHidden/>
          </w:rPr>
          <w:fldChar w:fldCharType="begin"/>
        </w:r>
        <w:r w:rsidR="0095211E">
          <w:rPr>
            <w:noProof/>
            <w:webHidden/>
          </w:rPr>
          <w:instrText xml:space="preserve"> PAGEREF _Toc415573711 \h </w:instrText>
        </w:r>
        <w:r w:rsidR="0095211E">
          <w:rPr>
            <w:noProof/>
            <w:webHidden/>
          </w:rPr>
        </w:r>
        <w:r w:rsidR="0095211E">
          <w:rPr>
            <w:noProof/>
            <w:webHidden/>
          </w:rPr>
          <w:fldChar w:fldCharType="separate"/>
        </w:r>
        <w:r w:rsidR="00390EF5">
          <w:rPr>
            <w:noProof/>
            <w:webHidden/>
          </w:rPr>
          <w:t>52</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12" w:history="1">
        <w:r w:rsidR="0095211E" w:rsidRPr="00DD68CF">
          <w:rPr>
            <w:rStyle w:val="Hyperlink"/>
            <w:noProof/>
          </w:rPr>
          <w:t>Activity 13.1: Identify Listening and Learning Skills, Building Confidence and Giving Support Skills</w:t>
        </w:r>
        <w:r w:rsidR="0095211E">
          <w:rPr>
            <w:noProof/>
            <w:webHidden/>
          </w:rPr>
          <w:tab/>
        </w:r>
        <w:r w:rsidR="0095211E">
          <w:rPr>
            <w:noProof/>
            <w:webHidden/>
          </w:rPr>
          <w:fldChar w:fldCharType="begin"/>
        </w:r>
        <w:r w:rsidR="0095211E">
          <w:rPr>
            <w:noProof/>
            <w:webHidden/>
          </w:rPr>
          <w:instrText xml:space="preserve"> PAGEREF _Toc415573712 \h </w:instrText>
        </w:r>
        <w:r w:rsidR="0095211E">
          <w:rPr>
            <w:noProof/>
            <w:webHidden/>
          </w:rPr>
        </w:r>
        <w:r w:rsidR="0095211E">
          <w:rPr>
            <w:noProof/>
            <w:webHidden/>
          </w:rPr>
          <w:fldChar w:fldCharType="separate"/>
        </w:r>
        <w:r w:rsidR="00390EF5">
          <w:rPr>
            <w:noProof/>
            <w:webHidden/>
          </w:rPr>
          <w:t>53</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13" w:history="1">
        <w:r w:rsidR="0095211E" w:rsidRPr="00DD68CF">
          <w:rPr>
            <w:rStyle w:val="Hyperlink"/>
            <w:noProof/>
          </w:rPr>
          <w:t>Activity 13.2: Present Negotiation Steps - GALIDRAA</w:t>
        </w:r>
        <w:r w:rsidR="0095211E">
          <w:rPr>
            <w:noProof/>
            <w:webHidden/>
          </w:rPr>
          <w:tab/>
        </w:r>
        <w:r w:rsidR="0095211E">
          <w:rPr>
            <w:noProof/>
            <w:webHidden/>
          </w:rPr>
          <w:fldChar w:fldCharType="begin"/>
        </w:r>
        <w:r w:rsidR="0095211E">
          <w:rPr>
            <w:noProof/>
            <w:webHidden/>
          </w:rPr>
          <w:instrText xml:space="preserve"> PAGEREF _Toc415573713 \h </w:instrText>
        </w:r>
        <w:r w:rsidR="0095211E">
          <w:rPr>
            <w:noProof/>
            <w:webHidden/>
          </w:rPr>
        </w:r>
        <w:r w:rsidR="0095211E">
          <w:rPr>
            <w:noProof/>
            <w:webHidden/>
          </w:rPr>
          <w:fldChar w:fldCharType="separate"/>
        </w:r>
        <w:r w:rsidR="00390EF5">
          <w:rPr>
            <w:noProof/>
            <w:webHidden/>
          </w:rPr>
          <w:t>54</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14" w:history="1">
        <w:r w:rsidR="0095211E" w:rsidRPr="00DD68CF">
          <w:rPr>
            <w:rStyle w:val="Hyperlink"/>
            <w:noProof/>
          </w:rPr>
          <w:t>Activity 13.3: Demonstrate Negotiation: Initial Visit</w:t>
        </w:r>
        <w:r w:rsidR="0095211E">
          <w:rPr>
            <w:noProof/>
            <w:webHidden/>
          </w:rPr>
          <w:tab/>
        </w:r>
        <w:r w:rsidR="0095211E">
          <w:rPr>
            <w:noProof/>
            <w:webHidden/>
          </w:rPr>
          <w:fldChar w:fldCharType="begin"/>
        </w:r>
        <w:r w:rsidR="0095211E">
          <w:rPr>
            <w:noProof/>
            <w:webHidden/>
          </w:rPr>
          <w:instrText xml:space="preserve"> PAGEREF _Toc415573714 \h </w:instrText>
        </w:r>
        <w:r w:rsidR="0095211E">
          <w:rPr>
            <w:noProof/>
            <w:webHidden/>
          </w:rPr>
        </w:r>
        <w:r w:rsidR="0095211E">
          <w:rPr>
            <w:noProof/>
            <w:webHidden/>
          </w:rPr>
          <w:fldChar w:fldCharType="separate"/>
        </w:r>
        <w:r w:rsidR="00390EF5">
          <w:rPr>
            <w:noProof/>
            <w:webHidden/>
          </w:rPr>
          <w:t>55</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15" w:history="1">
        <w:r w:rsidR="0095211E" w:rsidRPr="00DD68CF">
          <w:rPr>
            <w:rStyle w:val="Hyperlink"/>
            <w:noProof/>
          </w:rPr>
          <w:t>Activity 13.4: Discuss Negotiation during Follow-Up Visits</w:t>
        </w:r>
        <w:r w:rsidR="0095211E">
          <w:rPr>
            <w:noProof/>
            <w:webHidden/>
          </w:rPr>
          <w:tab/>
        </w:r>
        <w:r w:rsidR="0095211E">
          <w:rPr>
            <w:noProof/>
            <w:webHidden/>
          </w:rPr>
          <w:fldChar w:fldCharType="begin"/>
        </w:r>
        <w:r w:rsidR="0095211E">
          <w:rPr>
            <w:noProof/>
            <w:webHidden/>
          </w:rPr>
          <w:instrText xml:space="preserve"> PAGEREF _Toc415573715 \h </w:instrText>
        </w:r>
        <w:r w:rsidR="0095211E">
          <w:rPr>
            <w:noProof/>
            <w:webHidden/>
          </w:rPr>
        </w:r>
        <w:r w:rsidR="0095211E">
          <w:rPr>
            <w:noProof/>
            <w:webHidden/>
          </w:rPr>
          <w:fldChar w:fldCharType="separate"/>
        </w:r>
        <w:r w:rsidR="00390EF5">
          <w:rPr>
            <w:noProof/>
            <w:webHidden/>
          </w:rPr>
          <w:t>56</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16" w:history="1">
        <w:r w:rsidR="0095211E" w:rsidRPr="00DD68CF">
          <w:rPr>
            <w:rStyle w:val="Hyperlink"/>
            <w:noProof/>
          </w:rPr>
          <w:t>Activity 13.5: Practice Negotiation: Initial Visit to Mother with Infant Under 6 Months</w:t>
        </w:r>
        <w:r w:rsidR="0095211E">
          <w:rPr>
            <w:noProof/>
            <w:webHidden/>
          </w:rPr>
          <w:tab/>
        </w:r>
        <w:r w:rsidR="0095211E">
          <w:rPr>
            <w:noProof/>
            <w:webHidden/>
          </w:rPr>
          <w:fldChar w:fldCharType="begin"/>
        </w:r>
        <w:r w:rsidR="0095211E">
          <w:rPr>
            <w:noProof/>
            <w:webHidden/>
          </w:rPr>
          <w:instrText xml:space="preserve"> PAGEREF _Toc415573716 \h </w:instrText>
        </w:r>
        <w:r w:rsidR="0095211E">
          <w:rPr>
            <w:noProof/>
            <w:webHidden/>
          </w:rPr>
        </w:r>
        <w:r w:rsidR="0095211E">
          <w:rPr>
            <w:noProof/>
            <w:webHidden/>
          </w:rPr>
          <w:fldChar w:fldCharType="separate"/>
        </w:r>
        <w:r w:rsidR="00390EF5">
          <w:rPr>
            <w:noProof/>
            <w:webHidden/>
          </w:rPr>
          <w:t>57</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17" w:history="1">
        <w:r w:rsidR="0095211E" w:rsidRPr="00DD68CF">
          <w:rPr>
            <w:rStyle w:val="Hyperlink"/>
            <w:noProof/>
          </w:rPr>
          <w:t xml:space="preserve">Activity 13.6: Compare ENA &amp; EHA 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_Toc415573717 \h </w:instrText>
        </w:r>
        <w:r w:rsidR="0095211E">
          <w:rPr>
            <w:noProof/>
            <w:webHidden/>
          </w:rPr>
        </w:r>
        <w:r w:rsidR="0095211E">
          <w:rPr>
            <w:noProof/>
            <w:webHidden/>
          </w:rPr>
          <w:fldChar w:fldCharType="separate"/>
        </w:r>
        <w:r w:rsidR="00390EF5">
          <w:rPr>
            <w:noProof/>
            <w:webHidden/>
          </w:rPr>
          <w:t>58</w:t>
        </w:r>
        <w:r w:rsidR="0095211E">
          <w:rPr>
            <w:noProof/>
            <w:webHidden/>
          </w:rPr>
          <w:fldChar w:fldCharType="end"/>
        </w:r>
      </w:hyperlink>
    </w:p>
    <w:p w:rsidR="0095211E" w:rsidRDefault="0095211E">
      <w:pPr>
        <w:suppressAutoHyphens w:val="0"/>
        <w:spacing w:before="0" w:after="0" w:line="240" w:lineRule="auto"/>
        <w:rPr>
          <w:rStyle w:val="Hyperlink"/>
          <w:bCs/>
          <w:noProof/>
          <w:sz w:val="20"/>
          <w:szCs w:val="20"/>
        </w:rPr>
      </w:pPr>
      <w:r>
        <w:rPr>
          <w:rStyle w:val="Hyperlink"/>
          <w:noProof/>
        </w:rPr>
        <w:br w:type="page"/>
      </w:r>
    </w:p>
    <w:p w:rsidR="0095211E" w:rsidRDefault="00224E4F">
      <w:pPr>
        <w:pStyle w:val="TOC1"/>
        <w:rPr>
          <w:rFonts w:asciiTheme="minorHAnsi" w:eastAsiaTheme="minorEastAsia" w:hAnsiTheme="minorHAnsi" w:cstheme="minorBidi"/>
          <w:bCs w:val="0"/>
          <w:noProof/>
          <w:sz w:val="22"/>
          <w:szCs w:val="22"/>
        </w:rPr>
      </w:pPr>
      <w:hyperlink w:anchor="_Toc415573718" w:history="1">
        <w:r w:rsidR="0095211E" w:rsidRPr="00DD68CF">
          <w:rPr>
            <w:rStyle w:val="Hyperlink"/>
            <w:noProof/>
          </w:rPr>
          <w:t>Session 14: Preventing and Controlling Micronutrient Deficiencies</w:t>
        </w:r>
        <w:r w:rsidR="0095211E">
          <w:rPr>
            <w:noProof/>
            <w:webHidden/>
          </w:rPr>
          <w:tab/>
        </w:r>
        <w:r w:rsidR="0095211E">
          <w:rPr>
            <w:noProof/>
            <w:webHidden/>
          </w:rPr>
          <w:fldChar w:fldCharType="begin"/>
        </w:r>
        <w:r w:rsidR="0095211E">
          <w:rPr>
            <w:noProof/>
            <w:webHidden/>
          </w:rPr>
          <w:instrText xml:space="preserve"> PAGEREF _Toc415573718 \h </w:instrText>
        </w:r>
        <w:r w:rsidR="0095211E">
          <w:rPr>
            <w:noProof/>
            <w:webHidden/>
          </w:rPr>
        </w:r>
        <w:r w:rsidR="0095211E">
          <w:rPr>
            <w:noProof/>
            <w:webHidden/>
          </w:rPr>
          <w:fldChar w:fldCharType="separate"/>
        </w:r>
        <w:r w:rsidR="00390EF5">
          <w:rPr>
            <w:noProof/>
            <w:webHidden/>
          </w:rPr>
          <w:t>59</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19" w:history="1">
        <w:r w:rsidR="0095211E" w:rsidRPr="00DD68CF">
          <w:rPr>
            <w:rStyle w:val="Hyperlink"/>
            <w:noProof/>
          </w:rPr>
          <w:t xml:space="preserve">Activity 14.1: </w:t>
        </w:r>
        <w:r w:rsidR="0095211E" w:rsidRPr="00DD68CF">
          <w:rPr>
            <w:rStyle w:val="Hyperlink"/>
            <w:noProof/>
            <w:spacing w:val="-8"/>
          </w:rPr>
          <w:t xml:space="preserve">Name </w:t>
        </w:r>
        <w:r w:rsidR="0095211E" w:rsidRPr="00DD68CF">
          <w:rPr>
            <w:rStyle w:val="Hyperlink"/>
            <w:noProof/>
          </w:rPr>
          <w:t xml:space="preserve">Essential Minerals and Vitamins Needed by Pregnant Women, Breastfeeding </w:t>
        </w:r>
        <w:r w:rsidR="0095211E">
          <w:rPr>
            <w:rStyle w:val="Hyperlink"/>
            <w:noProof/>
          </w:rPr>
          <w:br/>
        </w:r>
        <w:r w:rsidR="0095211E" w:rsidRPr="00DD68CF">
          <w:rPr>
            <w:rStyle w:val="Hyperlink"/>
            <w:noProof/>
          </w:rPr>
          <w:t>Mothers, and Young Children Under 2 Years</w:t>
        </w:r>
        <w:r w:rsidR="0095211E">
          <w:rPr>
            <w:noProof/>
            <w:webHidden/>
          </w:rPr>
          <w:tab/>
        </w:r>
        <w:r w:rsidR="0095211E">
          <w:rPr>
            <w:noProof/>
            <w:webHidden/>
          </w:rPr>
          <w:fldChar w:fldCharType="begin"/>
        </w:r>
        <w:r w:rsidR="0095211E">
          <w:rPr>
            <w:noProof/>
            <w:webHidden/>
          </w:rPr>
          <w:instrText xml:space="preserve"> PAGEREF _Toc415573719 \h </w:instrText>
        </w:r>
        <w:r w:rsidR="0095211E">
          <w:rPr>
            <w:noProof/>
            <w:webHidden/>
          </w:rPr>
        </w:r>
        <w:r w:rsidR="0095211E">
          <w:rPr>
            <w:noProof/>
            <w:webHidden/>
          </w:rPr>
          <w:fldChar w:fldCharType="separate"/>
        </w:r>
        <w:r w:rsidR="00390EF5">
          <w:rPr>
            <w:noProof/>
            <w:webHidden/>
          </w:rPr>
          <w:t>60</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20" w:history="1">
        <w:r w:rsidR="0095211E" w:rsidRPr="00DD68CF">
          <w:rPr>
            <w:rStyle w:val="Hyperlink"/>
            <w:noProof/>
          </w:rPr>
          <w:t>Activity 14.2: Identify Health Problems Caused by Micronutrient Deficiencies and How to Remedy Them</w:t>
        </w:r>
        <w:r w:rsidR="0095211E">
          <w:rPr>
            <w:noProof/>
            <w:webHidden/>
          </w:rPr>
          <w:tab/>
        </w:r>
        <w:r w:rsidR="0095211E">
          <w:rPr>
            <w:noProof/>
            <w:webHidden/>
          </w:rPr>
          <w:fldChar w:fldCharType="begin"/>
        </w:r>
        <w:r w:rsidR="0095211E">
          <w:rPr>
            <w:noProof/>
            <w:webHidden/>
          </w:rPr>
          <w:instrText xml:space="preserve"> PAGEREF _Toc415573720 \h </w:instrText>
        </w:r>
        <w:r w:rsidR="0095211E">
          <w:rPr>
            <w:noProof/>
            <w:webHidden/>
          </w:rPr>
        </w:r>
        <w:r w:rsidR="0095211E">
          <w:rPr>
            <w:noProof/>
            <w:webHidden/>
          </w:rPr>
          <w:fldChar w:fldCharType="separate"/>
        </w:r>
        <w:r w:rsidR="00390EF5">
          <w:rPr>
            <w:noProof/>
            <w:webHidden/>
          </w:rPr>
          <w:t>60</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21" w:history="1">
        <w:r w:rsidR="0095211E" w:rsidRPr="00DD68CF">
          <w:rPr>
            <w:rStyle w:val="Hyperlink"/>
            <w:noProof/>
          </w:rPr>
          <w:t xml:space="preserve">Activity 14.3: Compare ENA &amp; EHA 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_Toc415573721 \h </w:instrText>
        </w:r>
        <w:r w:rsidR="0095211E">
          <w:rPr>
            <w:noProof/>
            <w:webHidden/>
          </w:rPr>
        </w:r>
        <w:r w:rsidR="0095211E">
          <w:rPr>
            <w:noProof/>
            <w:webHidden/>
          </w:rPr>
          <w:fldChar w:fldCharType="separate"/>
        </w:r>
        <w:r w:rsidR="00390EF5">
          <w:rPr>
            <w:noProof/>
            <w:webHidden/>
          </w:rPr>
          <w:t>61</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722" w:history="1">
        <w:r w:rsidR="0095211E" w:rsidRPr="00DD68CF">
          <w:rPr>
            <w:rStyle w:val="Hyperlink"/>
            <w:noProof/>
          </w:rPr>
          <w:t>Session 15: Complementary Feeding Practices</w:t>
        </w:r>
        <w:r w:rsidR="0095211E">
          <w:rPr>
            <w:noProof/>
            <w:webHidden/>
          </w:rPr>
          <w:tab/>
        </w:r>
        <w:r w:rsidR="0095211E">
          <w:rPr>
            <w:noProof/>
            <w:webHidden/>
          </w:rPr>
          <w:fldChar w:fldCharType="begin"/>
        </w:r>
        <w:r w:rsidR="0095211E">
          <w:rPr>
            <w:noProof/>
            <w:webHidden/>
          </w:rPr>
          <w:instrText xml:space="preserve"> PAGEREF _Toc415573722 \h </w:instrText>
        </w:r>
        <w:r w:rsidR="0095211E">
          <w:rPr>
            <w:noProof/>
            <w:webHidden/>
          </w:rPr>
        </w:r>
        <w:r w:rsidR="0095211E">
          <w:rPr>
            <w:noProof/>
            <w:webHidden/>
          </w:rPr>
          <w:fldChar w:fldCharType="separate"/>
        </w:r>
        <w:r w:rsidR="00390EF5">
          <w:rPr>
            <w:noProof/>
            <w:webHidden/>
          </w:rPr>
          <w:t>62</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23" w:history="1">
        <w:r w:rsidR="0095211E" w:rsidRPr="00DD68CF">
          <w:rPr>
            <w:rStyle w:val="Hyperlink"/>
            <w:noProof/>
          </w:rPr>
          <w:t>Activity 15.1: Identify Complementary Feeding Practices for Children Aged 6 Up to 24 Months</w:t>
        </w:r>
        <w:r w:rsidR="0095211E">
          <w:rPr>
            <w:noProof/>
            <w:webHidden/>
          </w:rPr>
          <w:tab/>
        </w:r>
        <w:r w:rsidR="0095211E">
          <w:rPr>
            <w:noProof/>
            <w:webHidden/>
          </w:rPr>
          <w:fldChar w:fldCharType="begin"/>
        </w:r>
        <w:r w:rsidR="0095211E">
          <w:rPr>
            <w:noProof/>
            <w:webHidden/>
          </w:rPr>
          <w:instrText xml:space="preserve"> PAGEREF _Toc415573723 \h </w:instrText>
        </w:r>
        <w:r w:rsidR="0095211E">
          <w:rPr>
            <w:noProof/>
            <w:webHidden/>
          </w:rPr>
        </w:r>
        <w:r w:rsidR="0095211E">
          <w:rPr>
            <w:noProof/>
            <w:webHidden/>
          </w:rPr>
          <w:fldChar w:fldCharType="separate"/>
        </w:r>
        <w:r w:rsidR="00390EF5">
          <w:rPr>
            <w:noProof/>
            <w:webHidden/>
          </w:rPr>
          <w:t>63</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24" w:history="1">
        <w:r w:rsidR="0095211E" w:rsidRPr="00DD68CF">
          <w:rPr>
            <w:rStyle w:val="Hyperlink"/>
            <w:noProof/>
          </w:rPr>
          <w:t>Activity 15.2: Describe How Health Workers Can Support Complementary Feeding Practices</w:t>
        </w:r>
        <w:r w:rsidR="0095211E">
          <w:rPr>
            <w:noProof/>
            <w:webHidden/>
          </w:rPr>
          <w:tab/>
        </w:r>
        <w:r w:rsidR="0095211E">
          <w:rPr>
            <w:noProof/>
            <w:webHidden/>
          </w:rPr>
          <w:fldChar w:fldCharType="begin"/>
        </w:r>
        <w:r w:rsidR="0095211E">
          <w:rPr>
            <w:noProof/>
            <w:webHidden/>
          </w:rPr>
          <w:instrText xml:space="preserve"> PAGEREF _Toc415573724 \h </w:instrText>
        </w:r>
        <w:r w:rsidR="0095211E">
          <w:rPr>
            <w:noProof/>
            <w:webHidden/>
          </w:rPr>
        </w:r>
        <w:r w:rsidR="0095211E">
          <w:rPr>
            <w:noProof/>
            <w:webHidden/>
          </w:rPr>
          <w:fldChar w:fldCharType="separate"/>
        </w:r>
        <w:r w:rsidR="00390EF5">
          <w:rPr>
            <w:noProof/>
            <w:webHidden/>
          </w:rPr>
          <w:t>64</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25" w:history="1">
        <w:r w:rsidR="0095211E" w:rsidRPr="00DD68CF">
          <w:rPr>
            <w:rStyle w:val="Hyperlink"/>
            <w:noProof/>
          </w:rPr>
          <w:t xml:space="preserve">Activity 15.3: Compare ENA &amp; EHA Training Guide - Health Workers and Nutrition Managers with </w:t>
        </w:r>
        <w:r w:rsidR="0095211E">
          <w:rPr>
            <w:rStyle w:val="Hyperlink"/>
            <w:noProof/>
          </w:rPr>
          <w:br/>
        </w:r>
        <w:r w:rsidR="0095211E" w:rsidRPr="00DD68CF">
          <w:rPr>
            <w:rStyle w:val="Hyperlink"/>
            <w:noProof/>
          </w:rPr>
          <w:t>ENA &amp; EHA Training Guide - Community Workers (all sectors)  (15 minutes)</w:t>
        </w:r>
        <w:r w:rsidR="0095211E">
          <w:rPr>
            <w:noProof/>
            <w:webHidden/>
          </w:rPr>
          <w:tab/>
        </w:r>
        <w:r w:rsidR="0095211E">
          <w:rPr>
            <w:noProof/>
            <w:webHidden/>
          </w:rPr>
          <w:fldChar w:fldCharType="begin"/>
        </w:r>
        <w:r w:rsidR="0095211E">
          <w:rPr>
            <w:noProof/>
            <w:webHidden/>
          </w:rPr>
          <w:instrText xml:space="preserve"> PAGEREF _Toc415573725 \h </w:instrText>
        </w:r>
        <w:r w:rsidR="0095211E">
          <w:rPr>
            <w:noProof/>
            <w:webHidden/>
          </w:rPr>
        </w:r>
        <w:r w:rsidR="0095211E">
          <w:rPr>
            <w:noProof/>
            <w:webHidden/>
          </w:rPr>
          <w:fldChar w:fldCharType="separate"/>
        </w:r>
        <w:r w:rsidR="00390EF5">
          <w:rPr>
            <w:noProof/>
            <w:webHidden/>
          </w:rPr>
          <w:t>65</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26" w:history="1">
        <w:r w:rsidR="0095211E" w:rsidRPr="00DD68CF">
          <w:rPr>
            <w:rStyle w:val="Hyperlink"/>
            <w:noProof/>
          </w:rPr>
          <w:t>Activity 15.4: Name Local, Available, and Seasonal Foods Suitable for Infants and Young Children</w:t>
        </w:r>
        <w:r w:rsidR="0095211E">
          <w:rPr>
            <w:noProof/>
            <w:webHidden/>
          </w:rPr>
          <w:tab/>
        </w:r>
        <w:r w:rsidR="0095211E">
          <w:rPr>
            <w:noProof/>
            <w:webHidden/>
          </w:rPr>
          <w:fldChar w:fldCharType="begin"/>
        </w:r>
        <w:r w:rsidR="0095211E">
          <w:rPr>
            <w:noProof/>
            <w:webHidden/>
          </w:rPr>
          <w:instrText xml:space="preserve"> PAGEREF _Toc415573726 \h </w:instrText>
        </w:r>
        <w:r w:rsidR="0095211E">
          <w:rPr>
            <w:noProof/>
            <w:webHidden/>
          </w:rPr>
        </w:r>
        <w:r w:rsidR="0095211E">
          <w:rPr>
            <w:noProof/>
            <w:webHidden/>
          </w:rPr>
          <w:fldChar w:fldCharType="separate"/>
        </w:r>
        <w:r w:rsidR="00390EF5">
          <w:rPr>
            <w:noProof/>
            <w:webHidden/>
          </w:rPr>
          <w:t>66</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27" w:history="1">
        <w:r w:rsidR="0095211E" w:rsidRPr="00DD68CF">
          <w:rPr>
            <w:rStyle w:val="Hyperlink"/>
            <w:noProof/>
          </w:rPr>
          <w:t>Activity 15.5: Make a Calendar of Seasonal Foods</w:t>
        </w:r>
        <w:r w:rsidR="0095211E">
          <w:rPr>
            <w:noProof/>
            <w:webHidden/>
          </w:rPr>
          <w:tab/>
        </w:r>
        <w:r w:rsidR="0095211E">
          <w:rPr>
            <w:noProof/>
            <w:webHidden/>
          </w:rPr>
          <w:fldChar w:fldCharType="begin"/>
        </w:r>
        <w:r w:rsidR="0095211E">
          <w:rPr>
            <w:noProof/>
            <w:webHidden/>
          </w:rPr>
          <w:instrText xml:space="preserve"> PAGEREF _Toc415573727 \h </w:instrText>
        </w:r>
        <w:r w:rsidR="0095211E">
          <w:rPr>
            <w:noProof/>
            <w:webHidden/>
          </w:rPr>
        </w:r>
        <w:r w:rsidR="0095211E">
          <w:rPr>
            <w:noProof/>
            <w:webHidden/>
          </w:rPr>
          <w:fldChar w:fldCharType="separate"/>
        </w:r>
        <w:r w:rsidR="00390EF5">
          <w:rPr>
            <w:noProof/>
            <w:webHidden/>
          </w:rPr>
          <w:t>66</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28" w:history="1">
        <w:r w:rsidR="0095211E" w:rsidRPr="00DD68CF">
          <w:rPr>
            <w:rStyle w:val="Hyperlink"/>
            <w:noProof/>
          </w:rPr>
          <w:t xml:space="preserve">Activity 15.6: Compare ENA &amp; EHA 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_Toc415573728 \h </w:instrText>
        </w:r>
        <w:r w:rsidR="0095211E">
          <w:rPr>
            <w:noProof/>
            <w:webHidden/>
          </w:rPr>
        </w:r>
        <w:r w:rsidR="0095211E">
          <w:rPr>
            <w:noProof/>
            <w:webHidden/>
          </w:rPr>
          <w:fldChar w:fldCharType="separate"/>
        </w:r>
        <w:r w:rsidR="00390EF5">
          <w:rPr>
            <w:noProof/>
            <w:webHidden/>
          </w:rPr>
          <w:t>67</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729" w:history="1">
        <w:r w:rsidR="0095211E" w:rsidRPr="00DD68CF">
          <w:rPr>
            <w:rStyle w:val="Hyperlink"/>
            <w:noProof/>
          </w:rPr>
          <w:t>Session 16: Feeding the Sick Child and Danger Signs in Illness</w:t>
        </w:r>
        <w:r w:rsidR="0095211E">
          <w:rPr>
            <w:noProof/>
            <w:webHidden/>
          </w:rPr>
          <w:tab/>
        </w:r>
        <w:r w:rsidR="0095211E">
          <w:rPr>
            <w:noProof/>
            <w:webHidden/>
          </w:rPr>
          <w:fldChar w:fldCharType="begin"/>
        </w:r>
        <w:r w:rsidR="0095211E">
          <w:rPr>
            <w:noProof/>
            <w:webHidden/>
          </w:rPr>
          <w:instrText xml:space="preserve"> PAGEREF _Toc415573729 \h </w:instrText>
        </w:r>
        <w:r w:rsidR="0095211E">
          <w:rPr>
            <w:noProof/>
            <w:webHidden/>
          </w:rPr>
        </w:r>
        <w:r w:rsidR="0095211E">
          <w:rPr>
            <w:noProof/>
            <w:webHidden/>
          </w:rPr>
          <w:fldChar w:fldCharType="separate"/>
        </w:r>
        <w:r w:rsidR="00390EF5">
          <w:rPr>
            <w:noProof/>
            <w:webHidden/>
          </w:rPr>
          <w:t>68</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30" w:history="1">
        <w:r w:rsidR="0095211E" w:rsidRPr="00DD68CF">
          <w:rPr>
            <w:rStyle w:val="Hyperlink"/>
            <w:noProof/>
          </w:rPr>
          <w:t>Activity 16.1: Identify the Relationship between Illness, Feeding, and Recovery</w:t>
        </w:r>
        <w:r w:rsidR="0095211E">
          <w:rPr>
            <w:noProof/>
            <w:webHidden/>
          </w:rPr>
          <w:tab/>
        </w:r>
        <w:r w:rsidR="0095211E">
          <w:rPr>
            <w:noProof/>
            <w:webHidden/>
          </w:rPr>
          <w:fldChar w:fldCharType="begin"/>
        </w:r>
        <w:r w:rsidR="0095211E">
          <w:rPr>
            <w:noProof/>
            <w:webHidden/>
          </w:rPr>
          <w:instrText xml:space="preserve"> PAGEREF _Toc415573730 \h </w:instrText>
        </w:r>
        <w:r w:rsidR="0095211E">
          <w:rPr>
            <w:noProof/>
            <w:webHidden/>
          </w:rPr>
        </w:r>
        <w:r w:rsidR="0095211E">
          <w:rPr>
            <w:noProof/>
            <w:webHidden/>
          </w:rPr>
          <w:fldChar w:fldCharType="separate"/>
        </w:r>
        <w:r w:rsidR="00390EF5">
          <w:rPr>
            <w:noProof/>
            <w:webHidden/>
          </w:rPr>
          <w:t>69</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31" w:history="1">
        <w:r w:rsidR="0095211E" w:rsidRPr="00DD68CF">
          <w:rPr>
            <w:rStyle w:val="Hyperlink"/>
            <w:noProof/>
          </w:rPr>
          <w:t>Activity 16.2: Describe How to Feed and Take Care of a Sick Child  at Home</w:t>
        </w:r>
        <w:r w:rsidR="0095211E">
          <w:rPr>
            <w:noProof/>
            <w:webHidden/>
          </w:rPr>
          <w:tab/>
        </w:r>
        <w:r w:rsidR="0095211E">
          <w:rPr>
            <w:noProof/>
            <w:webHidden/>
          </w:rPr>
          <w:fldChar w:fldCharType="begin"/>
        </w:r>
        <w:r w:rsidR="0095211E">
          <w:rPr>
            <w:noProof/>
            <w:webHidden/>
          </w:rPr>
          <w:instrText xml:space="preserve"> PAGEREF _Toc415573731 \h </w:instrText>
        </w:r>
        <w:r w:rsidR="0095211E">
          <w:rPr>
            <w:noProof/>
            <w:webHidden/>
          </w:rPr>
        </w:r>
        <w:r w:rsidR="0095211E">
          <w:rPr>
            <w:noProof/>
            <w:webHidden/>
          </w:rPr>
          <w:fldChar w:fldCharType="separate"/>
        </w:r>
        <w:r w:rsidR="00390EF5">
          <w:rPr>
            <w:noProof/>
            <w:webHidden/>
          </w:rPr>
          <w:t>69</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32" w:history="1">
        <w:r w:rsidR="0095211E" w:rsidRPr="00DD68CF">
          <w:rPr>
            <w:rStyle w:val="Hyperlink"/>
            <w:noProof/>
          </w:rPr>
          <w:t xml:space="preserve">Activity 16.3: Compare ENA &amp; EHA Training Guide - Health Workers and Nutrition Managers with </w:t>
        </w:r>
        <w:r w:rsidR="0095211E">
          <w:rPr>
            <w:rStyle w:val="Hyperlink"/>
            <w:noProof/>
          </w:rPr>
          <w:br/>
        </w:r>
        <w:r w:rsidR="0095211E" w:rsidRPr="00DD68CF">
          <w:rPr>
            <w:rStyle w:val="Hyperlink"/>
            <w:noProof/>
          </w:rPr>
          <w:t>ENA &amp; EHA Training Guide - Community Workers (all sectors)  (10 minutes)</w:t>
        </w:r>
        <w:r w:rsidR="0095211E">
          <w:rPr>
            <w:noProof/>
            <w:webHidden/>
          </w:rPr>
          <w:tab/>
        </w:r>
        <w:r w:rsidR="0095211E">
          <w:rPr>
            <w:noProof/>
            <w:webHidden/>
          </w:rPr>
          <w:fldChar w:fldCharType="begin"/>
        </w:r>
        <w:r w:rsidR="0095211E">
          <w:rPr>
            <w:noProof/>
            <w:webHidden/>
          </w:rPr>
          <w:instrText xml:space="preserve"> PAGEREF _Toc415573732 \h </w:instrText>
        </w:r>
        <w:r w:rsidR="0095211E">
          <w:rPr>
            <w:noProof/>
            <w:webHidden/>
          </w:rPr>
        </w:r>
        <w:r w:rsidR="0095211E">
          <w:rPr>
            <w:noProof/>
            <w:webHidden/>
          </w:rPr>
          <w:fldChar w:fldCharType="separate"/>
        </w:r>
        <w:r w:rsidR="00390EF5">
          <w:rPr>
            <w:noProof/>
            <w:webHidden/>
          </w:rPr>
          <w:t>70</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733" w:history="1">
        <w:r w:rsidR="0095211E" w:rsidRPr="00DD68CF">
          <w:rPr>
            <w:rStyle w:val="Hyperlink"/>
            <w:noProof/>
          </w:rPr>
          <w:t xml:space="preserve">Session 17: Negotiation with Mothers, Fathers, Grandmothers, OR Other Caregivers: Complementary </w:t>
        </w:r>
        <w:r w:rsidR="0095211E">
          <w:rPr>
            <w:rStyle w:val="Hyperlink"/>
            <w:noProof/>
          </w:rPr>
          <w:br/>
        </w:r>
        <w:r w:rsidR="0095211E" w:rsidRPr="00DD68CF">
          <w:rPr>
            <w:rStyle w:val="Hyperlink"/>
            <w:noProof/>
          </w:rPr>
          <w:t>Feeding and the Sick Child</w:t>
        </w:r>
        <w:r w:rsidR="0095211E">
          <w:rPr>
            <w:noProof/>
            <w:webHidden/>
          </w:rPr>
          <w:tab/>
        </w:r>
        <w:r w:rsidR="0095211E">
          <w:rPr>
            <w:noProof/>
            <w:webHidden/>
          </w:rPr>
          <w:fldChar w:fldCharType="begin"/>
        </w:r>
        <w:r w:rsidR="0095211E">
          <w:rPr>
            <w:noProof/>
            <w:webHidden/>
          </w:rPr>
          <w:instrText xml:space="preserve"> PAGEREF _Toc415573733 \h </w:instrText>
        </w:r>
        <w:r w:rsidR="0095211E">
          <w:rPr>
            <w:noProof/>
            <w:webHidden/>
          </w:rPr>
        </w:r>
        <w:r w:rsidR="0095211E">
          <w:rPr>
            <w:noProof/>
            <w:webHidden/>
          </w:rPr>
          <w:fldChar w:fldCharType="separate"/>
        </w:r>
        <w:r w:rsidR="00390EF5">
          <w:rPr>
            <w:noProof/>
            <w:webHidden/>
          </w:rPr>
          <w:t>71</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34" w:history="1">
        <w:r w:rsidR="0095211E" w:rsidRPr="00DD68CF">
          <w:rPr>
            <w:rStyle w:val="Hyperlink"/>
            <w:noProof/>
          </w:rPr>
          <w:t>Activity 17.1: Review: Listening and Learning Skills, Building Confidence and Giving Support Skills, and GALIDRAA Negotiation Steps</w:t>
        </w:r>
        <w:r w:rsidR="0095211E">
          <w:rPr>
            <w:noProof/>
            <w:webHidden/>
          </w:rPr>
          <w:tab/>
        </w:r>
        <w:r w:rsidR="0095211E">
          <w:rPr>
            <w:noProof/>
            <w:webHidden/>
          </w:rPr>
          <w:fldChar w:fldCharType="begin"/>
        </w:r>
        <w:r w:rsidR="0095211E">
          <w:rPr>
            <w:noProof/>
            <w:webHidden/>
          </w:rPr>
          <w:instrText xml:space="preserve"> PAGEREF _Toc415573734 \h </w:instrText>
        </w:r>
        <w:r w:rsidR="0095211E">
          <w:rPr>
            <w:noProof/>
            <w:webHidden/>
          </w:rPr>
        </w:r>
        <w:r w:rsidR="0095211E">
          <w:rPr>
            <w:noProof/>
            <w:webHidden/>
          </w:rPr>
          <w:fldChar w:fldCharType="separate"/>
        </w:r>
        <w:r w:rsidR="00390EF5">
          <w:rPr>
            <w:noProof/>
            <w:webHidden/>
          </w:rPr>
          <w:t>72</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35" w:history="1">
        <w:r w:rsidR="0095211E" w:rsidRPr="00DD68CF">
          <w:rPr>
            <w:rStyle w:val="Hyperlink"/>
            <w:noProof/>
          </w:rPr>
          <w:t>Activity 17.2: Review: Using Illustrations During Negotiation Visits</w:t>
        </w:r>
        <w:r w:rsidR="0095211E">
          <w:rPr>
            <w:noProof/>
            <w:webHidden/>
          </w:rPr>
          <w:tab/>
        </w:r>
        <w:r w:rsidR="0095211E">
          <w:rPr>
            <w:noProof/>
            <w:webHidden/>
          </w:rPr>
          <w:fldChar w:fldCharType="begin"/>
        </w:r>
        <w:r w:rsidR="0095211E">
          <w:rPr>
            <w:noProof/>
            <w:webHidden/>
          </w:rPr>
          <w:instrText xml:space="preserve"> PAGEREF _Toc415573735 \h </w:instrText>
        </w:r>
        <w:r w:rsidR="0095211E">
          <w:rPr>
            <w:noProof/>
            <w:webHidden/>
          </w:rPr>
        </w:r>
        <w:r w:rsidR="0095211E">
          <w:rPr>
            <w:noProof/>
            <w:webHidden/>
          </w:rPr>
          <w:fldChar w:fldCharType="separate"/>
        </w:r>
        <w:r w:rsidR="00390EF5">
          <w:rPr>
            <w:noProof/>
            <w:webHidden/>
          </w:rPr>
          <w:t>72</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36" w:history="1">
        <w:r w:rsidR="0095211E" w:rsidRPr="00DD68CF">
          <w:rPr>
            <w:rStyle w:val="Hyperlink"/>
            <w:noProof/>
          </w:rPr>
          <w:t>Activity 17.3: Demonstrate Negotiation: Initial Visit on</w:t>
        </w:r>
        <w:r w:rsidR="0095211E" w:rsidRPr="00DD68CF">
          <w:rPr>
            <w:rStyle w:val="Hyperlink"/>
            <w:rFonts w:ascii="Comic Sans MS" w:hAnsi="Comic Sans MS" w:cs="Comic Sans MS"/>
            <w:noProof/>
          </w:rPr>
          <w:t xml:space="preserve"> </w:t>
        </w:r>
        <w:r w:rsidR="0095211E" w:rsidRPr="00DD68CF">
          <w:rPr>
            <w:rStyle w:val="Hyperlink"/>
            <w:noProof/>
          </w:rPr>
          <w:t>Complementary Feeding</w:t>
        </w:r>
        <w:r w:rsidR="0095211E">
          <w:rPr>
            <w:noProof/>
            <w:webHidden/>
          </w:rPr>
          <w:tab/>
        </w:r>
        <w:r w:rsidR="0095211E">
          <w:rPr>
            <w:noProof/>
            <w:webHidden/>
          </w:rPr>
          <w:fldChar w:fldCharType="begin"/>
        </w:r>
        <w:r w:rsidR="0095211E">
          <w:rPr>
            <w:noProof/>
            <w:webHidden/>
          </w:rPr>
          <w:instrText xml:space="preserve"> PAGEREF _Toc415573736 \h </w:instrText>
        </w:r>
        <w:r w:rsidR="0095211E">
          <w:rPr>
            <w:noProof/>
            <w:webHidden/>
          </w:rPr>
        </w:r>
        <w:r w:rsidR="0095211E">
          <w:rPr>
            <w:noProof/>
            <w:webHidden/>
          </w:rPr>
          <w:fldChar w:fldCharType="separate"/>
        </w:r>
        <w:r w:rsidR="00390EF5">
          <w:rPr>
            <w:noProof/>
            <w:webHidden/>
          </w:rPr>
          <w:t>73</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37" w:history="1">
        <w:r w:rsidR="0095211E" w:rsidRPr="00DD68CF">
          <w:rPr>
            <w:rStyle w:val="Hyperlink"/>
            <w:noProof/>
          </w:rPr>
          <w:t>Activity 17.4: Practice Negotiation -Initial Visit to the Mother of a Young Child from</w:t>
        </w:r>
        <w:r w:rsidR="0095211E" w:rsidRPr="00DD68CF">
          <w:rPr>
            <w:rStyle w:val="Hyperlink"/>
            <w:rFonts w:cs="Comic Sans MS"/>
            <w:noProof/>
          </w:rPr>
          <w:t xml:space="preserve"> 6 up to 24 Months</w:t>
        </w:r>
        <w:r w:rsidR="0095211E">
          <w:rPr>
            <w:noProof/>
            <w:webHidden/>
          </w:rPr>
          <w:tab/>
        </w:r>
        <w:r w:rsidR="0095211E">
          <w:rPr>
            <w:noProof/>
            <w:webHidden/>
          </w:rPr>
          <w:fldChar w:fldCharType="begin"/>
        </w:r>
        <w:r w:rsidR="0095211E">
          <w:rPr>
            <w:noProof/>
            <w:webHidden/>
          </w:rPr>
          <w:instrText xml:space="preserve"> PAGEREF _Toc415573737 \h </w:instrText>
        </w:r>
        <w:r w:rsidR="0095211E">
          <w:rPr>
            <w:noProof/>
            <w:webHidden/>
          </w:rPr>
        </w:r>
        <w:r w:rsidR="0095211E">
          <w:rPr>
            <w:noProof/>
            <w:webHidden/>
          </w:rPr>
          <w:fldChar w:fldCharType="separate"/>
        </w:r>
        <w:r w:rsidR="00390EF5">
          <w:rPr>
            <w:noProof/>
            <w:webHidden/>
          </w:rPr>
          <w:t>75</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38" w:history="1">
        <w:r w:rsidR="0095211E" w:rsidRPr="00DD68CF">
          <w:rPr>
            <w:rStyle w:val="Hyperlink"/>
            <w:noProof/>
          </w:rPr>
          <w:t>Activity 17.5: Prepare for Field Visit</w:t>
        </w:r>
        <w:r w:rsidR="0095211E">
          <w:rPr>
            <w:noProof/>
            <w:webHidden/>
          </w:rPr>
          <w:tab/>
        </w:r>
        <w:r w:rsidR="0095211E">
          <w:rPr>
            <w:noProof/>
            <w:webHidden/>
          </w:rPr>
          <w:fldChar w:fldCharType="begin"/>
        </w:r>
        <w:r w:rsidR="0095211E">
          <w:rPr>
            <w:noProof/>
            <w:webHidden/>
          </w:rPr>
          <w:instrText xml:space="preserve"> PAGEREF _Toc415573738 \h </w:instrText>
        </w:r>
        <w:r w:rsidR="0095211E">
          <w:rPr>
            <w:noProof/>
            <w:webHidden/>
          </w:rPr>
        </w:r>
        <w:r w:rsidR="0095211E">
          <w:rPr>
            <w:noProof/>
            <w:webHidden/>
          </w:rPr>
          <w:fldChar w:fldCharType="separate"/>
        </w:r>
        <w:r w:rsidR="00390EF5">
          <w:rPr>
            <w:noProof/>
            <w:webHidden/>
          </w:rPr>
          <w:t>76</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39" w:history="1">
        <w:r w:rsidR="0095211E" w:rsidRPr="00DD68CF">
          <w:rPr>
            <w:rStyle w:val="Hyperlink"/>
            <w:noProof/>
          </w:rPr>
          <w:t xml:space="preserve">Activity 17.6: Compare ENA &amp; EHA 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_Toc415573739 \h </w:instrText>
        </w:r>
        <w:r w:rsidR="0095211E">
          <w:rPr>
            <w:noProof/>
            <w:webHidden/>
          </w:rPr>
        </w:r>
        <w:r w:rsidR="0095211E">
          <w:rPr>
            <w:noProof/>
            <w:webHidden/>
          </w:rPr>
          <w:fldChar w:fldCharType="separate"/>
        </w:r>
        <w:r w:rsidR="00390EF5">
          <w:rPr>
            <w:noProof/>
            <w:webHidden/>
          </w:rPr>
          <w:t>76</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740" w:history="1">
        <w:r w:rsidR="0095211E" w:rsidRPr="00DD68CF">
          <w:rPr>
            <w:rStyle w:val="Hyperlink"/>
            <w:noProof/>
          </w:rPr>
          <w:t>Session 18: 1</w:t>
        </w:r>
        <w:r w:rsidR="0095211E" w:rsidRPr="00DD68CF">
          <w:rPr>
            <w:rStyle w:val="Hyperlink"/>
            <w:noProof/>
            <w:vertAlign w:val="superscript"/>
          </w:rPr>
          <w:t>st</w:t>
        </w:r>
        <w:r w:rsidR="0095211E" w:rsidRPr="00DD68CF">
          <w:rPr>
            <w:rStyle w:val="Hyperlink"/>
            <w:noProof/>
          </w:rPr>
          <w:t xml:space="preserve"> Field Practice</w:t>
        </w:r>
        <w:r w:rsidR="0095211E">
          <w:rPr>
            <w:noProof/>
            <w:webHidden/>
          </w:rPr>
          <w:tab/>
        </w:r>
        <w:r w:rsidR="0095211E">
          <w:rPr>
            <w:noProof/>
            <w:webHidden/>
          </w:rPr>
          <w:fldChar w:fldCharType="begin"/>
        </w:r>
        <w:r w:rsidR="0095211E">
          <w:rPr>
            <w:noProof/>
            <w:webHidden/>
          </w:rPr>
          <w:instrText xml:space="preserve"> PAGEREF _Toc415573740 \h </w:instrText>
        </w:r>
        <w:r w:rsidR="0095211E">
          <w:rPr>
            <w:noProof/>
            <w:webHidden/>
          </w:rPr>
        </w:r>
        <w:r w:rsidR="0095211E">
          <w:rPr>
            <w:noProof/>
            <w:webHidden/>
          </w:rPr>
          <w:fldChar w:fldCharType="separate"/>
        </w:r>
        <w:r w:rsidR="00390EF5">
          <w:rPr>
            <w:noProof/>
            <w:webHidden/>
          </w:rPr>
          <w:t>77</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41" w:history="1">
        <w:r w:rsidR="0095211E" w:rsidRPr="00DD68CF">
          <w:rPr>
            <w:rStyle w:val="Hyperlink"/>
            <w:bCs/>
            <w:noProof/>
          </w:rPr>
          <w:t xml:space="preserve">Activity 18.1: </w:t>
        </w:r>
        <w:r w:rsidR="0095211E" w:rsidRPr="00DD68CF">
          <w:rPr>
            <w:rStyle w:val="Hyperlink"/>
            <w:noProof/>
          </w:rPr>
          <w:t>Practice in the Field: Health Centers or Villages</w:t>
        </w:r>
        <w:r w:rsidR="0095211E">
          <w:rPr>
            <w:noProof/>
            <w:webHidden/>
          </w:rPr>
          <w:tab/>
        </w:r>
        <w:r w:rsidR="0095211E">
          <w:rPr>
            <w:noProof/>
            <w:webHidden/>
          </w:rPr>
          <w:fldChar w:fldCharType="begin"/>
        </w:r>
        <w:r w:rsidR="0095211E">
          <w:rPr>
            <w:noProof/>
            <w:webHidden/>
          </w:rPr>
          <w:instrText xml:space="preserve"> PAGEREF _Toc415573741 \h </w:instrText>
        </w:r>
        <w:r w:rsidR="0095211E">
          <w:rPr>
            <w:noProof/>
            <w:webHidden/>
          </w:rPr>
        </w:r>
        <w:r w:rsidR="0095211E">
          <w:rPr>
            <w:noProof/>
            <w:webHidden/>
          </w:rPr>
          <w:fldChar w:fldCharType="separate"/>
        </w:r>
        <w:r w:rsidR="00390EF5">
          <w:rPr>
            <w:noProof/>
            <w:webHidden/>
          </w:rPr>
          <w:t>78</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42" w:history="1">
        <w:r w:rsidR="0095211E" w:rsidRPr="00DD68CF">
          <w:rPr>
            <w:rStyle w:val="Hyperlink"/>
            <w:bCs/>
            <w:noProof/>
          </w:rPr>
          <w:t xml:space="preserve">Activity 18.2: Provide </w:t>
        </w:r>
        <w:r w:rsidR="0095211E" w:rsidRPr="00DD68CF">
          <w:rPr>
            <w:rStyle w:val="Hyperlink"/>
            <w:noProof/>
          </w:rPr>
          <w:t>Feedback on the Field Practice</w:t>
        </w:r>
        <w:r w:rsidR="0095211E">
          <w:rPr>
            <w:noProof/>
            <w:webHidden/>
          </w:rPr>
          <w:tab/>
        </w:r>
        <w:r w:rsidR="0095211E">
          <w:rPr>
            <w:noProof/>
            <w:webHidden/>
          </w:rPr>
          <w:fldChar w:fldCharType="begin"/>
        </w:r>
        <w:r w:rsidR="0095211E">
          <w:rPr>
            <w:noProof/>
            <w:webHidden/>
          </w:rPr>
          <w:instrText xml:space="preserve"> PAGEREF _Toc415573742 \h </w:instrText>
        </w:r>
        <w:r w:rsidR="0095211E">
          <w:rPr>
            <w:noProof/>
            <w:webHidden/>
          </w:rPr>
        </w:r>
        <w:r w:rsidR="0095211E">
          <w:rPr>
            <w:noProof/>
            <w:webHidden/>
          </w:rPr>
          <w:fldChar w:fldCharType="separate"/>
        </w:r>
        <w:r w:rsidR="00390EF5">
          <w:rPr>
            <w:noProof/>
            <w:webHidden/>
          </w:rPr>
          <w:t>78</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43" w:history="1">
        <w:r w:rsidR="0095211E" w:rsidRPr="00DD68CF">
          <w:rPr>
            <w:rStyle w:val="Hyperlink"/>
            <w:noProof/>
          </w:rPr>
          <w:t xml:space="preserve">Activity 18.3: Compare ENA &amp; EHA 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_Toc415573743 \h </w:instrText>
        </w:r>
        <w:r w:rsidR="0095211E">
          <w:rPr>
            <w:noProof/>
            <w:webHidden/>
          </w:rPr>
        </w:r>
        <w:r w:rsidR="0095211E">
          <w:rPr>
            <w:noProof/>
            <w:webHidden/>
          </w:rPr>
          <w:fldChar w:fldCharType="separate"/>
        </w:r>
        <w:r w:rsidR="00390EF5">
          <w:rPr>
            <w:noProof/>
            <w:webHidden/>
          </w:rPr>
          <w:t>79</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744" w:history="1">
        <w:r w:rsidR="0095211E" w:rsidRPr="00DD68CF">
          <w:rPr>
            <w:rStyle w:val="Hyperlink"/>
            <w:noProof/>
          </w:rPr>
          <w:t>Session 19: Community Support Groups</w:t>
        </w:r>
        <w:r w:rsidR="0095211E">
          <w:rPr>
            <w:noProof/>
            <w:webHidden/>
          </w:rPr>
          <w:tab/>
        </w:r>
        <w:r w:rsidR="0095211E">
          <w:rPr>
            <w:noProof/>
            <w:webHidden/>
          </w:rPr>
          <w:fldChar w:fldCharType="begin"/>
        </w:r>
        <w:r w:rsidR="0095211E">
          <w:rPr>
            <w:noProof/>
            <w:webHidden/>
          </w:rPr>
          <w:instrText xml:space="preserve"> PAGEREF _Toc415573744 \h </w:instrText>
        </w:r>
        <w:r w:rsidR="0095211E">
          <w:rPr>
            <w:noProof/>
            <w:webHidden/>
          </w:rPr>
        </w:r>
        <w:r w:rsidR="0095211E">
          <w:rPr>
            <w:noProof/>
            <w:webHidden/>
          </w:rPr>
          <w:fldChar w:fldCharType="separate"/>
        </w:r>
        <w:r w:rsidR="00390EF5">
          <w:rPr>
            <w:noProof/>
            <w:webHidden/>
          </w:rPr>
          <w:t>80</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45" w:history="1">
        <w:r w:rsidR="0095211E" w:rsidRPr="00DD68CF">
          <w:rPr>
            <w:rStyle w:val="Hyperlink"/>
            <w:noProof/>
          </w:rPr>
          <w:t>Activity 19.1: Demonstrate and Discuss a Community Support Group</w:t>
        </w:r>
        <w:r w:rsidR="0095211E">
          <w:rPr>
            <w:noProof/>
            <w:webHidden/>
          </w:rPr>
          <w:tab/>
        </w:r>
        <w:r w:rsidR="0095211E">
          <w:rPr>
            <w:noProof/>
            <w:webHidden/>
          </w:rPr>
          <w:fldChar w:fldCharType="begin"/>
        </w:r>
        <w:r w:rsidR="0095211E">
          <w:rPr>
            <w:noProof/>
            <w:webHidden/>
          </w:rPr>
          <w:instrText xml:space="preserve"> PAGEREF _Toc415573745 \h </w:instrText>
        </w:r>
        <w:r w:rsidR="0095211E">
          <w:rPr>
            <w:noProof/>
            <w:webHidden/>
          </w:rPr>
        </w:r>
        <w:r w:rsidR="0095211E">
          <w:rPr>
            <w:noProof/>
            <w:webHidden/>
          </w:rPr>
          <w:fldChar w:fldCharType="separate"/>
        </w:r>
        <w:r w:rsidR="00390EF5">
          <w:rPr>
            <w:noProof/>
            <w:webHidden/>
          </w:rPr>
          <w:t>81</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46" w:history="1">
        <w:r w:rsidR="0095211E" w:rsidRPr="00DD68CF">
          <w:rPr>
            <w:rStyle w:val="Hyperlink"/>
            <w:noProof/>
          </w:rPr>
          <w:t>Activity 19.2: Describe the Elements of a Community Support Group</w:t>
        </w:r>
        <w:r w:rsidR="0095211E">
          <w:rPr>
            <w:noProof/>
            <w:webHidden/>
          </w:rPr>
          <w:tab/>
        </w:r>
        <w:r w:rsidR="0095211E">
          <w:rPr>
            <w:noProof/>
            <w:webHidden/>
          </w:rPr>
          <w:fldChar w:fldCharType="begin"/>
        </w:r>
        <w:r w:rsidR="0095211E">
          <w:rPr>
            <w:noProof/>
            <w:webHidden/>
          </w:rPr>
          <w:instrText xml:space="preserve"> PAGEREF _Toc415573746 \h </w:instrText>
        </w:r>
        <w:r w:rsidR="0095211E">
          <w:rPr>
            <w:noProof/>
            <w:webHidden/>
          </w:rPr>
        </w:r>
        <w:r w:rsidR="0095211E">
          <w:rPr>
            <w:noProof/>
            <w:webHidden/>
          </w:rPr>
          <w:fldChar w:fldCharType="separate"/>
        </w:r>
        <w:r w:rsidR="00390EF5">
          <w:rPr>
            <w:noProof/>
            <w:webHidden/>
          </w:rPr>
          <w:t>81</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47" w:history="1">
        <w:r w:rsidR="0095211E" w:rsidRPr="00DD68CF">
          <w:rPr>
            <w:rStyle w:val="Hyperlink"/>
            <w:noProof/>
          </w:rPr>
          <w:t>Activity 19.3: Practice Facilitating a Support Group</w:t>
        </w:r>
        <w:r w:rsidR="0095211E">
          <w:rPr>
            <w:noProof/>
            <w:webHidden/>
          </w:rPr>
          <w:tab/>
        </w:r>
        <w:r w:rsidR="0095211E">
          <w:rPr>
            <w:noProof/>
            <w:webHidden/>
          </w:rPr>
          <w:fldChar w:fldCharType="begin"/>
        </w:r>
        <w:r w:rsidR="0095211E">
          <w:rPr>
            <w:noProof/>
            <w:webHidden/>
          </w:rPr>
          <w:instrText xml:space="preserve"> PAGEREF _Toc415573747 \h </w:instrText>
        </w:r>
        <w:r w:rsidR="0095211E">
          <w:rPr>
            <w:noProof/>
            <w:webHidden/>
          </w:rPr>
        </w:r>
        <w:r w:rsidR="0095211E">
          <w:rPr>
            <w:noProof/>
            <w:webHidden/>
          </w:rPr>
          <w:fldChar w:fldCharType="separate"/>
        </w:r>
        <w:r w:rsidR="00390EF5">
          <w:rPr>
            <w:noProof/>
            <w:webHidden/>
          </w:rPr>
          <w:t>82</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48" w:history="1">
        <w:r w:rsidR="0095211E" w:rsidRPr="00DD68CF">
          <w:rPr>
            <w:rStyle w:val="Hyperlink"/>
            <w:noProof/>
          </w:rPr>
          <w:t>Activity 19.4: Prepare for Field Visit</w:t>
        </w:r>
        <w:r w:rsidR="0095211E">
          <w:rPr>
            <w:noProof/>
            <w:webHidden/>
          </w:rPr>
          <w:tab/>
        </w:r>
        <w:r w:rsidR="0095211E">
          <w:rPr>
            <w:noProof/>
            <w:webHidden/>
          </w:rPr>
          <w:fldChar w:fldCharType="begin"/>
        </w:r>
        <w:r w:rsidR="0095211E">
          <w:rPr>
            <w:noProof/>
            <w:webHidden/>
          </w:rPr>
          <w:instrText xml:space="preserve"> PAGEREF _Toc415573748 \h </w:instrText>
        </w:r>
        <w:r w:rsidR="0095211E">
          <w:rPr>
            <w:noProof/>
            <w:webHidden/>
          </w:rPr>
        </w:r>
        <w:r w:rsidR="0095211E">
          <w:rPr>
            <w:noProof/>
            <w:webHidden/>
          </w:rPr>
          <w:fldChar w:fldCharType="separate"/>
        </w:r>
        <w:r w:rsidR="00390EF5">
          <w:rPr>
            <w:noProof/>
            <w:webHidden/>
          </w:rPr>
          <w:t>82</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49" w:history="1">
        <w:r w:rsidR="0095211E" w:rsidRPr="00DD68CF">
          <w:rPr>
            <w:rStyle w:val="Hyperlink"/>
            <w:noProof/>
          </w:rPr>
          <w:t xml:space="preserve">Activity 19.5: Compare ENA &amp; EHATraining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_Toc415573749 \h </w:instrText>
        </w:r>
        <w:r w:rsidR="0095211E">
          <w:rPr>
            <w:noProof/>
            <w:webHidden/>
          </w:rPr>
        </w:r>
        <w:r w:rsidR="0095211E">
          <w:rPr>
            <w:noProof/>
            <w:webHidden/>
          </w:rPr>
          <w:fldChar w:fldCharType="separate"/>
        </w:r>
        <w:r w:rsidR="00390EF5">
          <w:rPr>
            <w:noProof/>
            <w:webHidden/>
          </w:rPr>
          <w:t>83</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750" w:history="1">
        <w:r w:rsidR="0095211E" w:rsidRPr="00DD68CF">
          <w:rPr>
            <w:rStyle w:val="Hyperlink"/>
            <w:noProof/>
          </w:rPr>
          <w:t>Session 20: 2nd Field Practice</w:t>
        </w:r>
        <w:r w:rsidR="0095211E">
          <w:rPr>
            <w:noProof/>
            <w:webHidden/>
          </w:rPr>
          <w:tab/>
        </w:r>
        <w:r w:rsidR="0095211E">
          <w:rPr>
            <w:noProof/>
            <w:webHidden/>
          </w:rPr>
          <w:fldChar w:fldCharType="begin"/>
        </w:r>
        <w:r w:rsidR="0095211E">
          <w:rPr>
            <w:noProof/>
            <w:webHidden/>
          </w:rPr>
          <w:instrText xml:space="preserve"> PAGEREF _Toc415573750 \h </w:instrText>
        </w:r>
        <w:r w:rsidR="0095211E">
          <w:rPr>
            <w:noProof/>
            <w:webHidden/>
          </w:rPr>
        </w:r>
        <w:r w:rsidR="0095211E">
          <w:rPr>
            <w:noProof/>
            <w:webHidden/>
          </w:rPr>
          <w:fldChar w:fldCharType="separate"/>
        </w:r>
        <w:r w:rsidR="00390EF5">
          <w:rPr>
            <w:noProof/>
            <w:webHidden/>
          </w:rPr>
          <w:t>84</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51" w:history="1">
        <w:r w:rsidR="0095211E" w:rsidRPr="00DD68CF">
          <w:rPr>
            <w:rStyle w:val="Hyperlink"/>
            <w:bCs/>
            <w:noProof/>
          </w:rPr>
          <w:t xml:space="preserve">Activity 20.1: </w:t>
        </w:r>
        <w:r w:rsidR="0095211E" w:rsidRPr="00DD68CF">
          <w:rPr>
            <w:rStyle w:val="Hyperlink"/>
            <w:noProof/>
          </w:rPr>
          <w:t>Practice in the Field: Health Centers or Villages</w:t>
        </w:r>
        <w:r w:rsidR="0095211E">
          <w:rPr>
            <w:noProof/>
            <w:webHidden/>
          </w:rPr>
          <w:tab/>
        </w:r>
        <w:r w:rsidR="0095211E">
          <w:rPr>
            <w:noProof/>
            <w:webHidden/>
          </w:rPr>
          <w:fldChar w:fldCharType="begin"/>
        </w:r>
        <w:r w:rsidR="0095211E">
          <w:rPr>
            <w:noProof/>
            <w:webHidden/>
          </w:rPr>
          <w:instrText xml:space="preserve"> PAGEREF _Toc415573751 \h </w:instrText>
        </w:r>
        <w:r w:rsidR="0095211E">
          <w:rPr>
            <w:noProof/>
            <w:webHidden/>
          </w:rPr>
        </w:r>
        <w:r w:rsidR="0095211E">
          <w:rPr>
            <w:noProof/>
            <w:webHidden/>
          </w:rPr>
          <w:fldChar w:fldCharType="separate"/>
        </w:r>
        <w:r w:rsidR="00390EF5">
          <w:rPr>
            <w:noProof/>
            <w:webHidden/>
          </w:rPr>
          <w:t>85</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52" w:history="1">
        <w:r w:rsidR="0095211E" w:rsidRPr="00DD68CF">
          <w:rPr>
            <w:rStyle w:val="Hyperlink"/>
            <w:bCs/>
            <w:noProof/>
          </w:rPr>
          <w:t xml:space="preserve">Activity 20.2: Provide </w:t>
        </w:r>
        <w:r w:rsidR="0095211E" w:rsidRPr="00DD68CF">
          <w:rPr>
            <w:rStyle w:val="Hyperlink"/>
            <w:noProof/>
          </w:rPr>
          <w:t>Feedback on the Field Practice</w:t>
        </w:r>
        <w:r w:rsidR="0095211E">
          <w:rPr>
            <w:noProof/>
            <w:webHidden/>
          </w:rPr>
          <w:tab/>
        </w:r>
        <w:r w:rsidR="0095211E">
          <w:rPr>
            <w:noProof/>
            <w:webHidden/>
          </w:rPr>
          <w:fldChar w:fldCharType="begin"/>
        </w:r>
        <w:r w:rsidR="0095211E">
          <w:rPr>
            <w:noProof/>
            <w:webHidden/>
          </w:rPr>
          <w:instrText xml:space="preserve"> PAGEREF _Toc415573752 \h </w:instrText>
        </w:r>
        <w:r w:rsidR="0095211E">
          <w:rPr>
            <w:noProof/>
            <w:webHidden/>
          </w:rPr>
        </w:r>
        <w:r w:rsidR="0095211E">
          <w:rPr>
            <w:noProof/>
            <w:webHidden/>
          </w:rPr>
          <w:fldChar w:fldCharType="separate"/>
        </w:r>
        <w:r w:rsidR="00390EF5">
          <w:rPr>
            <w:noProof/>
            <w:webHidden/>
          </w:rPr>
          <w:t>85</w:t>
        </w:r>
        <w:r w:rsidR="0095211E">
          <w:rPr>
            <w:noProof/>
            <w:webHidden/>
          </w:rPr>
          <w:fldChar w:fldCharType="end"/>
        </w:r>
      </w:hyperlink>
    </w:p>
    <w:p w:rsidR="0095211E" w:rsidRDefault="0095211E">
      <w:pPr>
        <w:suppressAutoHyphens w:val="0"/>
        <w:spacing w:before="0" w:after="0" w:line="240" w:lineRule="auto"/>
        <w:rPr>
          <w:rStyle w:val="Hyperlink"/>
          <w:bCs/>
          <w:noProof/>
          <w:sz w:val="20"/>
          <w:szCs w:val="20"/>
        </w:rPr>
      </w:pPr>
      <w:r>
        <w:rPr>
          <w:rStyle w:val="Hyperlink"/>
          <w:noProof/>
        </w:rPr>
        <w:br w:type="page"/>
      </w:r>
    </w:p>
    <w:p w:rsidR="0095211E" w:rsidRDefault="00224E4F">
      <w:pPr>
        <w:pStyle w:val="TOC1"/>
        <w:rPr>
          <w:rFonts w:asciiTheme="minorHAnsi" w:eastAsiaTheme="minorEastAsia" w:hAnsiTheme="minorHAnsi" w:cstheme="minorBidi"/>
          <w:bCs w:val="0"/>
          <w:noProof/>
          <w:sz w:val="22"/>
          <w:szCs w:val="22"/>
        </w:rPr>
      </w:pPr>
      <w:hyperlink w:anchor="_Toc415573753" w:history="1">
        <w:r w:rsidR="0095211E" w:rsidRPr="00DD68CF">
          <w:rPr>
            <w:rStyle w:val="Hyperlink"/>
            <w:noProof/>
          </w:rPr>
          <w:t>Session 21: Integrated Management of Acute Malnutrition</w:t>
        </w:r>
        <w:r w:rsidR="0095211E">
          <w:rPr>
            <w:noProof/>
            <w:webHidden/>
          </w:rPr>
          <w:tab/>
        </w:r>
        <w:r w:rsidR="0095211E">
          <w:rPr>
            <w:noProof/>
            <w:webHidden/>
          </w:rPr>
          <w:fldChar w:fldCharType="begin"/>
        </w:r>
        <w:r w:rsidR="0095211E">
          <w:rPr>
            <w:noProof/>
            <w:webHidden/>
          </w:rPr>
          <w:instrText xml:space="preserve"> PAGEREF _Toc415573753 \h </w:instrText>
        </w:r>
        <w:r w:rsidR="0095211E">
          <w:rPr>
            <w:noProof/>
            <w:webHidden/>
          </w:rPr>
        </w:r>
        <w:r w:rsidR="0095211E">
          <w:rPr>
            <w:noProof/>
            <w:webHidden/>
          </w:rPr>
          <w:fldChar w:fldCharType="separate"/>
        </w:r>
        <w:r w:rsidR="00390EF5">
          <w:rPr>
            <w:noProof/>
            <w:webHidden/>
          </w:rPr>
          <w:t>86</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54" w:history="1">
        <w:r w:rsidR="0095211E" w:rsidRPr="00DD68CF">
          <w:rPr>
            <w:rStyle w:val="Hyperlink"/>
            <w:noProof/>
          </w:rPr>
          <w:t>Activity 21.1: Define Integrated Management of Acute Malnutrition</w:t>
        </w:r>
        <w:r w:rsidR="0095211E">
          <w:rPr>
            <w:noProof/>
            <w:webHidden/>
          </w:rPr>
          <w:tab/>
        </w:r>
        <w:r w:rsidR="0095211E">
          <w:rPr>
            <w:noProof/>
            <w:webHidden/>
          </w:rPr>
          <w:fldChar w:fldCharType="begin"/>
        </w:r>
        <w:r w:rsidR="0095211E">
          <w:rPr>
            <w:noProof/>
            <w:webHidden/>
          </w:rPr>
          <w:instrText xml:space="preserve"> PAGEREF _Toc415573754 \h </w:instrText>
        </w:r>
        <w:r w:rsidR="0095211E">
          <w:rPr>
            <w:noProof/>
            <w:webHidden/>
          </w:rPr>
        </w:r>
        <w:r w:rsidR="0095211E">
          <w:rPr>
            <w:noProof/>
            <w:webHidden/>
          </w:rPr>
          <w:fldChar w:fldCharType="separate"/>
        </w:r>
        <w:r w:rsidR="00390EF5">
          <w:rPr>
            <w:noProof/>
            <w:webHidden/>
          </w:rPr>
          <w:t>87</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55" w:history="1">
        <w:r w:rsidR="0095211E" w:rsidRPr="00DD68CF">
          <w:rPr>
            <w:rStyle w:val="Hyperlink"/>
            <w:noProof/>
          </w:rPr>
          <w:t>Activity 21.2: Describe How to Identify, Refer, and Counsel Patients with Acute Malnutrition</w:t>
        </w:r>
        <w:r w:rsidR="0095211E">
          <w:rPr>
            <w:noProof/>
            <w:webHidden/>
          </w:rPr>
          <w:tab/>
        </w:r>
        <w:r w:rsidR="0095211E">
          <w:rPr>
            <w:noProof/>
            <w:webHidden/>
          </w:rPr>
          <w:fldChar w:fldCharType="begin"/>
        </w:r>
        <w:r w:rsidR="0095211E">
          <w:rPr>
            <w:noProof/>
            <w:webHidden/>
          </w:rPr>
          <w:instrText xml:space="preserve"> PAGEREF _Toc415573755 \h </w:instrText>
        </w:r>
        <w:r w:rsidR="0095211E">
          <w:rPr>
            <w:noProof/>
            <w:webHidden/>
          </w:rPr>
        </w:r>
        <w:r w:rsidR="0095211E">
          <w:rPr>
            <w:noProof/>
            <w:webHidden/>
          </w:rPr>
          <w:fldChar w:fldCharType="separate"/>
        </w:r>
        <w:r w:rsidR="00390EF5">
          <w:rPr>
            <w:noProof/>
            <w:webHidden/>
          </w:rPr>
          <w:t>87</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56" w:history="1">
        <w:r w:rsidR="0095211E" w:rsidRPr="00DD68CF">
          <w:rPr>
            <w:rStyle w:val="Hyperlink"/>
            <w:noProof/>
          </w:rPr>
          <w:t xml:space="preserve">Activity 21.3: Compare ENA &amp; EHA 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_Toc415573756 \h </w:instrText>
        </w:r>
        <w:r w:rsidR="0095211E">
          <w:rPr>
            <w:noProof/>
            <w:webHidden/>
          </w:rPr>
        </w:r>
        <w:r w:rsidR="0095211E">
          <w:rPr>
            <w:noProof/>
            <w:webHidden/>
          </w:rPr>
          <w:fldChar w:fldCharType="separate"/>
        </w:r>
        <w:r w:rsidR="00390EF5">
          <w:rPr>
            <w:noProof/>
            <w:webHidden/>
          </w:rPr>
          <w:t>88</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757" w:history="1">
        <w:r w:rsidR="0095211E" w:rsidRPr="00DD68CF">
          <w:rPr>
            <w:rStyle w:val="Hyperlink"/>
            <w:noProof/>
          </w:rPr>
          <w:t>Session 22: The Essential Nutrition Actions and Contact Points</w:t>
        </w:r>
        <w:r w:rsidR="0095211E">
          <w:rPr>
            <w:noProof/>
            <w:webHidden/>
          </w:rPr>
          <w:tab/>
        </w:r>
        <w:r w:rsidR="0095211E">
          <w:rPr>
            <w:noProof/>
            <w:webHidden/>
          </w:rPr>
          <w:fldChar w:fldCharType="begin"/>
        </w:r>
        <w:r w:rsidR="0095211E">
          <w:rPr>
            <w:noProof/>
            <w:webHidden/>
          </w:rPr>
          <w:instrText xml:space="preserve"> PAGEREF _Toc415573757 \h </w:instrText>
        </w:r>
        <w:r w:rsidR="0095211E">
          <w:rPr>
            <w:noProof/>
            <w:webHidden/>
          </w:rPr>
        </w:r>
        <w:r w:rsidR="0095211E">
          <w:rPr>
            <w:noProof/>
            <w:webHidden/>
          </w:rPr>
          <w:fldChar w:fldCharType="separate"/>
        </w:r>
        <w:r w:rsidR="00390EF5">
          <w:rPr>
            <w:noProof/>
            <w:webHidden/>
          </w:rPr>
          <w:t>89</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58" w:history="1">
        <w:r w:rsidR="0095211E" w:rsidRPr="00DD68CF">
          <w:rPr>
            <w:rStyle w:val="Hyperlink"/>
            <w:noProof/>
          </w:rPr>
          <w:t>Activity 22.1: Use Job Aids for Health Workers</w:t>
        </w:r>
        <w:r w:rsidR="0095211E">
          <w:rPr>
            <w:noProof/>
            <w:webHidden/>
          </w:rPr>
          <w:tab/>
        </w:r>
        <w:r w:rsidR="0095211E">
          <w:rPr>
            <w:noProof/>
            <w:webHidden/>
          </w:rPr>
          <w:fldChar w:fldCharType="begin"/>
        </w:r>
        <w:r w:rsidR="0095211E">
          <w:rPr>
            <w:noProof/>
            <w:webHidden/>
          </w:rPr>
          <w:instrText xml:space="preserve"> PAGEREF _Toc415573758 \h </w:instrText>
        </w:r>
        <w:r w:rsidR="0095211E">
          <w:rPr>
            <w:noProof/>
            <w:webHidden/>
          </w:rPr>
        </w:r>
        <w:r w:rsidR="0095211E">
          <w:rPr>
            <w:noProof/>
            <w:webHidden/>
          </w:rPr>
          <w:fldChar w:fldCharType="separate"/>
        </w:r>
        <w:r w:rsidR="00390EF5">
          <w:rPr>
            <w:noProof/>
            <w:webHidden/>
          </w:rPr>
          <w:t>90</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759" w:history="1">
        <w:r w:rsidR="0095211E" w:rsidRPr="00DD68CF">
          <w:rPr>
            <w:rStyle w:val="Hyperlink"/>
            <w:noProof/>
          </w:rPr>
          <w:t>Session 23: Improving Nutrition at the Community Level, and Developing Action Plans</w:t>
        </w:r>
        <w:r w:rsidR="0095211E">
          <w:rPr>
            <w:noProof/>
            <w:webHidden/>
          </w:rPr>
          <w:tab/>
        </w:r>
        <w:r w:rsidR="0095211E">
          <w:rPr>
            <w:noProof/>
            <w:webHidden/>
          </w:rPr>
          <w:fldChar w:fldCharType="begin"/>
        </w:r>
        <w:r w:rsidR="0095211E">
          <w:rPr>
            <w:noProof/>
            <w:webHidden/>
          </w:rPr>
          <w:instrText xml:space="preserve"> PAGEREF _Toc415573759 \h </w:instrText>
        </w:r>
        <w:r w:rsidR="0095211E">
          <w:rPr>
            <w:noProof/>
            <w:webHidden/>
          </w:rPr>
        </w:r>
        <w:r w:rsidR="0095211E">
          <w:rPr>
            <w:noProof/>
            <w:webHidden/>
          </w:rPr>
          <w:fldChar w:fldCharType="separate"/>
        </w:r>
        <w:r w:rsidR="00390EF5">
          <w:rPr>
            <w:noProof/>
            <w:webHidden/>
          </w:rPr>
          <w:t>91</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60" w:history="1">
        <w:r w:rsidR="0095211E" w:rsidRPr="00DD68CF">
          <w:rPr>
            <w:rStyle w:val="Hyperlink"/>
            <w:bCs/>
            <w:noProof/>
          </w:rPr>
          <w:t xml:space="preserve">Activity 23.1: </w:t>
        </w:r>
        <w:r w:rsidR="0095211E" w:rsidRPr="00DD68CF">
          <w:rPr>
            <w:rStyle w:val="Hyperlink"/>
            <w:noProof/>
          </w:rPr>
          <w:t xml:space="preserve">Review the ENA &amp; EHA Training Guide - Community Workers (all sectors) and </w:t>
        </w:r>
        <w:r w:rsidR="0095211E">
          <w:rPr>
            <w:rStyle w:val="Hyperlink"/>
            <w:noProof/>
          </w:rPr>
          <w:t>C</w:t>
        </w:r>
        <w:r w:rsidR="0095211E" w:rsidRPr="00DD68CF">
          <w:rPr>
            <w:rStyle w:val="Hyperlink"/>
            <w:noProof/>
          </w:rPr>
          <w:t xml:space="preserve">ompare </w:t>
        </w:r>
        <w:r w:rsidR="0095211E">
          <w:rPr>
            <w:rStyle w:val="Hyperlink"/>
            <w:noProof/>
          </w:rPr>
          <w:br/>
        </w:r>
        <w:r w:rsidR="0095211E" w:rsidRPr="00DD68CF">
          <w:rPr>
            <w:rStyle w:val="Hyperlink"/>
            <w:noProof/>
          </w:rPr>
          <w:t>to ENA &amp; EHA Training Guide - Health Workers and Nutrition Managers</w:t>
        </w:r>
        <w:r w:rsidR="0095211E">
          <w:rPr>
            <w:noProof/>
            <w:webHidden/>
          </w:rPr>
          <w:tab/>
        </w:r>
        <w:r w:rsidR="0095211E">
          <w:rPr>
            <w:noProof/>
            <w:webHidden/>
          </w:rPr>
          <w:fldChar w:fldCharType="begin"/>
        </w:r>
        <w:r w:rsidR="0095211E">
          <w:rPr>
            <w:noProof/>
            <w:webHidden/>
          </w:rPr>
          <w:instrText xml:space="preserve"> PAGEREF _Toc415573760 \h </w:instrText>
        </w:r>
        <w:r w:rsidR="0095211E">
          <w:rPr>
            <w:noProof/>
            <w:webHidden/>
          </w:rPr>
        </w:r>
        <w:r w:rsidR="0095211E">
          <w:rPr>
            <w:noProof/>
            <w:webHidden/>
          </w:rPr>
          <w:fldChar w:fldCharType="separate"/>
        </w:r>
        <w:r w:rsidR="00390EF5">
          <w:rPr>
            <w:noProof/>
            <w:webHidden/>
          </w:rPr>
          <w:t>92</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61" w:history="1">
        <w:r w:rsidR="0095211E" w:rsidRPr="00DD68CF">
          <w:rPr>
            <w:rStyle w:val="Hyperlink"/>
            <w:bCs/>
            <w:noProof/>
          </w:rPr>
          <w:t xml:space="preserve">Activity 23.2: </w:t>
        </w:r>
        <w:r w:rsidR="0095211E" w:rsidRPr="00DD68CF">
          <w:rPr>
            <w:rStyle w:val="Hyperlink"/>
            <w:noProof/>
          </w:rPr>
          <w:t>Review Supervision Guidelines</w:t>
        </w:r>
        <w:r w:rsidR="0095211E">
          <w:rPr>
            <w:noProof/>
            <w:webHidden/>
          </w:rPr>
          <w:tab/>
        </w:r>
        <w:r w:rsidR="0095211E">
          <w:rPr>
            <w:noProof/>
            <w:webHidden/>
          </w:rPr>
          <w:fldChar w:fldCharType="begin"/>
        </w:r>
        <w:r w:rsidR="0095211E">
          <w:rPr>
            <w:noProof/>
            <w:webHidden/>
          </w:rPr>
          <w:instrText xml:space="preserve"> PAGEREF _Toc415573761 \h </w:instrText>
        </w:r>
        <w:r w:rsidR="0095211E">
          <w:rPr>
            <w:noProof/>
            <w:webHidden/>
          </w:rPr>
        </w:r>
        <w:r w:rsidR="0095211E">
          <w:rPr>
            <w:noProof/>
            <w:webHidden/>
          </w:rPr>
          <w:fldChar w:fldCharType="separate"/>
        </w:r>
        <w:r w:rsidR="00390EF5">
          <w:rPr>
            <w:noProof/>
            <w:webHidden/>
          </w:rPr>
          <w:t>92</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62" w:history="1">
        <w:r w:rsidR="0095211E" w:rsidRPr="00DD68CF">
          <w:rPr>
            <w:rStyle w:val="Hyperlink"/>
            <w:noProof/>
          </w:rPr>
          <w:t>Activity 23.3: Present Action Plans</w:t>
        </w:r>
        <w:r w:rsidR="0095211E">
          <w:rPr>
            <w:noProof/>
            <w:webHidden/>
          </w:rPr>
          <w:tab/>
        </w:r>
        <w:r w:rsidR="0095211E">
          <w:rPr>
            <w:noProof/>
            <w:webHidden/>
          </w:rPr>
          <w:fldChar w:fldCharType="begin"/>
        </w:r>
        <w:r w:rsidR="0095211E">
          <w:rPr>
            <w:noProof/>
            <w:webHidden/>
          </w:rPr>
          <w:instrText xml:space="preserve"> PAGEREF _Toc415573762 \h </w:instrText>
        </w:r>
        <w:r w:rsidR="0095211E">
          <w:rPr>
            <w:noProof/>
            <w:webHidden/>
          </w:rPr>
        </w:r>
        <w:r w:rsidR="0095211E">
          <w:rPr>
            <w:noProof/>
            <w:webHidden/>
          </w:rPr>
          <w:fldChar w:fldCharType="separate"/>
        </w:r>
        <w:r w:rsidR="00390EF5">
          <w:rPr>
            <w:noProof/>
            <w:webHidden/>
          </w:rPr>
          <w:t>92</w:t>
        </w:r>
        <w:r w:rsidR="0095211E">
          <w:rPr>
            <w:noProof/>
            <w:webHidden/>
          </w:rPr>
          <w:fldChar w:fldCharType="end"/>
        </w:r>
      </w:hyperlink>
    </w:p>
    <w:p w:rsidR="0095211E" w:rsidRDefault="00224E4F">
      <w:pPr>
        <w:pStyle w:val="TOC1"/>
        <w:rPr>
          <w:rFonts w:asciiTheme="minorHAnsi" w:eastAsiaTheme="minorEastAsia" w:hAnsiTheme="minorHAnsi" w:cstheme="minorBidi"/>
          <w:bCs w:val="0"/>
          <w:noProof/>
          <w:sz w:val="22"/>
          <w:szCs w:val="22"/>
        </w:rPr>
      </w:pPr>
      <w:hyperlink w:anchor="_Toc415573763" w:history="1">
        <w:r w:rsidR="0095211E" w:rsidRPr="00DD68CF">
          <w:rPr>
            <w:rStyle w:val="Hyperlink"/>
            <w:noProof/>
          </w:rPr>
          <w:t>Session 24: Post-Assessment and Course Evaluation</w:t>
        </w:r>
        <w:r w:rsidR="0095211E">
          <w:rPr>
            <w:noProof/>
            <w:webHidden/>
          </w:rPr>
          <w:tab/>
        </w:r>
        <w:r w:rsidR="0095211E">
          <w:rPr>
            <w:noProof/>
            <w:webHidden/>
          </w:rPr>
          <w:fldChar w:fldCharType="begin"/>
        </w:r>
        <w:r w:rsidR="0095211E">
          <w:rPr>
            <w:noProof/>
            <w:webHidden/>
          </w:rPr>
          <w:instrText xml:space="preserve"> PAGEREF _Toc415573763 \h </w:instrText>
        </w:r>
        <w:r w:rsidR="0095211E">
          <w:rPr>
            <w:noProof/>
            <w:webHidden/>
          </w:rPr>
        </w:r>
        <w:r w:rsidR="0095211E">
          <w:rPr>
            <w:noProof/>
            <w:webHidden/>
          </w:rPr>
          <w:fldChar w:fldCharType="separate"/>
        </w:r>
        <w:r w:rsidR="00390EF5">
          <w:rPr>
            <w:noProof/>
            <w:webHidden/>
          </w:rPr>
          <w:t>93</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64" w:history="1">
        <w:r w:rsidR="0095211E" w:rsidRPr="00DD68CF">
          <w:rPr>
            <w:rStyle w:val="Hyperlink"/>
            <w:noProof/>
          </w:rPr>
          <w:t>Activity 24.1: Conduct Post-Assessment</w:t>
        </w:r>
        <w:r w:rsidR="0095211E">
          <w:rPr>
            <w:noProof/>
            <w:webHidden/>
          </w:rPr>
          <w:tab/>
        </w:r>
        <w:r w:rsidR="0095211E">
          <w:rPr>
            <w:noProof/>
            <w:webHidden/>
          </w:rPr>
          <w:fldChar w:fldCharType="begin"/>
        </w:r>
        <w:r w:rsidR="0095211E">
          <w:rPr>
            <w:noProof/>
            <w:webHidden/>
          </w:rPr>
          <w:instrText xml:space="preserve"> PAGEREF _Toc415573764 \h </w:instrText>
        </w:r>
        <w:r w:rsidR="0095211E">
          <w:rPr>
            <w:noProof/>
            <w:webHidden/>
          </w:rPr>
        </w:r>
        <w:r w:rsidR="0095211E">
          <w:rPr>
            <w:noProof/>
            <w:webHidden/>
          </w:rPr>
          <w:fldChar w:fldCharType="separate"/>
        </w:r>
        <w:r w:rsidR="00390EF5">
          <w:rPr>
            <w:noProof/>
            <w:webHidden/>
          </w:rPr>
          <w:t>93</w:t>
        </w:r>
        <w:r w:rsidR="0095211E">
          <w:rPr>
            <w:noProof/>
            <w:webHidden/>
          </w:rPr>
          <w:fldChar w:fldCharType="end"/>
        </w:r>
      </w:hyperlink>
    </w:p>
    <w:p w:rsidR="0095211E" w:rsidRDefault="00224E4F">
      <w:pPr>
        <w:pStyle w:val="TOC2"/>
        <w:rPr>
          <w:rFonts w:asciiTheme="minorHAnsi" w:eastAsiaTheme="minorEastAsia" w:hAnsiTheme="minorHAnsi" w:cstheme="minorBidi"/>
          <w:noProof/>
          <w:sz w:val="22"/>
          <w:szCs w:val="22"/>
        </w:rPr>
      </w:pPr>
      <w:hyperlink w:anchor="_Toc415573765" w:history="1">
        <w:r w:rsidR="0095211E" w:rsidRPr="00DD68CF">
          <w:rPr>
            <w:rStyle w:val="Hyperlink"/>
            <w:noProof/>
          </w:rPr>
          <w:t>Activity 24.2: Conduct Course Assessment</w:t>
        </w:r>
        <w:r w:rsidR="0095211E">
          <w:rPr>
            <w:noProof/>
            <w:webHidden/>
          </w:rPr>
          <w:tab/>
        </w:r>
        <w:r w:rsidR="0095211E">
          <w:rPr>
            <w:noProof/>
            <w:webHidden/>
          </w:rPr>
          <w:fldChar w:fldCharType="begin"/>
        </w:r>
        <w:r w:rsidR="0095211E">
          <w:rPr>
            <w:noProof/>
            <w:webHidden/>
          </w:rPr>
          <w:instrText xml:space="preserve"> PAGEREF _Toc415573765 \h </w:instrText>
        </w:r>
        <w:r w:rsidR="0095211E">
          <w:rPr>
            <w:noProof/>
            <w:webHidden/>
          </w:rPr>
        </w:r>
        <w:r w:rsidR="0095211E">
          <w:rPr>
            <w:noProof/>
            <w:webHidden/>
          </w:rPr>
          <w:fldChar w:fldCharType="separate"/>
        </w:r>
        <w:r w:rsidR="00390EF5">
          <w:rPr>
            <w:noProof/>
            <w:webHidden/>
          </w:rPr>
          <w:t>94</w:t>
        </w:r>
        <w:r w:rsidR="0095211E">
          <w:rPr>
            <w:noProof/>
            <w:webHidden/>
          </w:rPr>
          <w:fldChar w:fldCharType="end"/>
        </w:r>
      </w:hyperlink>
    </w:p>
    <w:p w:rsidR="00E47823" w:rsidRDefault="0095211E" w:rsidP="0095211E">
      <w:pPr>
        <w:pStyle w:val="CGheadlinetext"/>
        <w:rPr>
          <w:rFonts w:asciiTheme="majorHAnsi" w:hAnsiTheme="majorHAnsi"/>
          <w:sz w:val="19"/>
          <w:szCs w:val="19"/>
        </w:rPr>
        <w:sectPr w:rsidR="00E47823" w:rsidSect="00663A32">
          <w:footerReference w:type="even" r:id="rId12"/>
          <w:footerReference w:type="default" r:id="rId13"/>
          <w:pgSz w:w="12240" w:h="15840"/>
          <w:pgMar w:top="1440" w:right="1440" w:bottom="1440" w:left="1440" w:header="0" w:footer="576" w:gutter="0"/>
          <w:pgNumType w:fmt="lowerRoman"/>
          <w:cols w:space="720"/>
          <w:rtlGutter/>
          <w:docGrid w:linePitch="299"/>
        </w:sectPr>
      </w:pPr>
      <w:r>
        <w:fldChar w:fldCharType="end"/>
      </w:r>
    </w:p>
    <w:p w:rsidR="00EB5452" w:rsidRPr="0079564D" w:rsidRDefault="00660BA8" w:rsidP="00BA3EC2">
      <w:pPr>
        <w:pStyle w:val="CGheadlinetext"/>
        <w:rPr>
          <w:color w:val="548DD4"/>
        </w:rPr>
      </w:pPr>
      <w:bookmarkStart w:id="3" w:name="_Toc415216508"/>
      <w:bookmarkStart w:id="4" w:name="_Toc415573653"/>
      <w:r>
        <w:lastRenderedPageBreak/>
        <w:t>Acronyms a</w:t>
      </w:r>
      <w:r w:rsidR="0073000E" w:rsidRPr="006655C7">
        <w:t>nd Abbreviations</w:t>
      </w:r>
      <w:bookmarkEnd w:id="3"/>
      <w:bookmarkEnd w:id="4"/>
    </w:p>
    <w:p w:rsidR="003B077E" w:rsidRPr="00FB6D85" w:rsidRDefault="003B077E" w:rsidP="003B077E">
      <w:pPr>
        <w:pStyle w:val="CGacronyms"/>
      </w:pPr>
      <w:r>
        <w:t>ANC</w:t>
      </w:r>
      <w:r>
        <w:tab/>
        <w:t>antenatal care</w:t>
      </w:r>
    </w:p>
    <w:p w:rsidR="003B077E" w:rsidRPr="00FB6D85" w:rsidRDefault="003B077E" w:rsidP="003B077E">
      <w:pPr>
        <w:pStyle w:val="CGacronyms"/>
      </w:pPr>
      <w:r w:rsidRPr="00FB6D85">
        <w:t>ARV</w:t>
      </w:r>
      <w:r w:rsidRPr="00FB6D85">
        <w:tab/>
        <w:t xml:space="preserve">antiretroviral </w:t>
      </w:r>
    </w:p>
    <w:p w:rsidR="003B077E" w:rsidRPr="00FB6D85" w:rsidRDefault="003B077E" w:rsidP="003B077E">
      <w:pPr>
        <w:pStyle w:val="CGacronyms"/>
      </w:pPr>
      <w:r w:rsidRPr="00FB6D85">
        <w:t>BF</w:t>
      </w:r>
      <w:r w:rsidRPr="00FB6D85">
        <w:tab/>
        <w:t>breastfeeding</w:t>
      </w:r>
    </w:p>
    <w:p w:rsidR="003B077E" w:rsidRPr="00FB6D85" w:rsidRDefault="003B077E" w:rsidP="003B077E">
      <w:pPr>
        <w:pStyle w:val="CGacronyms"/>
      </w:pPr>
      <w:r w:rsidRPr="00FB6D85">
        <w:t>BMI</w:t>
      </w:r>
      <w:r w:rsidRPr="00FB6D85">
        <w:tab/>
        <w:t>body mass index</w:t>
      </w:r>
    </w:p>
    <w:p w:rsidR="003B077E" w:rsidRPr="00FB6D85" w:rsidRDefault="003B077E" w:rsidP="003B077E">
      <w:pPr>
        <w:pStyle w:val="CGacronyms"/>
      </w:pPr>
      <w:r w:rsidRPr="00FB6D85">
        <w:t>CV</w:t>
      </w:r>
      <w:r w:rsidRPr="00FB6D85">
        <w:tab/>
        <w:t>community volunteer</w:t>
      </w:r>
    </w:p>
    <w:p w:rsidR="003B077E" w:rsidRPr="00FB6D85" w:rsidRDefault="003B077E" w:rsidP="003B077E">
      <w:pPr>
        <w:pStyle w:val="CGacronyms"/>
      </w:pPr>
      <w:r w:rsidRPr="00FB6D85">
        <w:t>EBF</w:t>
      </w:r>
      <w:r w:rsidRPr="00FB6D85">
        <w:tab/>
        <w:t>exclusive breastfeeding</w:t>
      </w:r>
    </w:p>
    <w:p w:rsidR="003B077E" w:rsidRPr="00FB6D85" w:rsidRDefault="003B077E" w:rsidP="003B077E">
      <w:pPr>
        <w:pStyle w:val="CGacronyms"/>
      </w:pPr>
      <w:r w:rsidRPr="00FB6D85">
        <w:t>EHA</w:t>
      </w:r>
      <w:r w:rsidRPr="00FB6D85">
        <w:tab/>
        <w:t>Essential Hygiene Actions</w:t>
      </w:r>
    </w:p>
    <w:p w:rsidR="003B077E" w:rsidRPr="00FB6D85" w:rsidRDefault="003B077E" w:rsidP="003B077E">
      <w:pPr>
        <w:pStyle w:val="CGacronyms"/>
      </w:pPr>
      <w:r w:rsidRPr="00FB6D85">
        <w:t>ENA</w:t>
      </w:r>
      <w:r w:rsidRPr="00FB6D85">
        <w:tab/>
        <w:t>Essential Nutrition Actions</w:t>
      </w:r>
    </w:p>
    <w:p w:rsidR="003B077E" w:rsidRPr="00FB6D85" w:rsidRDefault="003B077E" w:rsidP="003B077E">
      <w:pPr>
        <w:pStyle w:val="CGacronyms"/>
      </w:pPr>
      <w:r w:rsidRPr="00FB6D85">
        <w:t>FADDUA</w:t>
      </w:r>
      <w:r w:rsidRPr="00FB6D85">
        <w:tab/>
        <w:t>frequency, amount, density, diversity, utilization, active feeding</w:t>
      </w:r>
    </w:p>
    <w:p w:rsidR="003B077E" w:rsidRPr="00FB6D85" w:rsidRDefault="003B077E" w:rsidP="003B077E">
      <w:pPr>
        <w:pStyle w:val="CGacronyms"/>
      </w:pPr>
      <w:r w:rsidRPr="00FB6D85">
        <w:t>GALIDRAA</w:t>
      </w:r>
      <w:r w:rsidRPr="00FB6D85">
        <w:tab/>
      </w:r>
      <w:r w:rsidRPr="00FB6D85">
        <w:rPr>
          <w:u w:val="single"/>
        </w:rPr>
        <w:t>G</w:t>
      </w:r>
      <w:r w:rsidRPr="00FB6D85">
        <w:t xml:space="preserve">reet, </w:t>
      </w:r>
      <w:r w:rsidRPr="00FB6D85">
        <w:rPr>
          <w:u w:val="single"/>
        </w:rPr>
        <w:t>A</w:t>
      </w:r>
      <w:r w:rsidRPr="00FB6D85">
        <w:t xml:space="preserve">sk, </w:t>
      </w:r>
      <w:r w:rsidRPr="00FB6D85">
        <w:rPr>
          <w:u w:val="single"/>
        </w:rPr>
        <w:t>L</w:t>
      </w:r>
      <w:r w:rsidRPr="00FB6D85">
        <w:t xml:space="preserve">isten, </w:t>
      </w:r>
      <w:r w:rsidRPr="00FB6D85">
        <w:rPr>
          <w:u w:val="single"/>
        </w:rPr>
        <w:t>I</w:t>
      </w:r>
      <w:r w:rsidRPr="00FB6D85">
        <w:t xml:space="preserve">dentify, </w:t>
      </w:r>
      <w:r w:rsidRPr="00FB6D85">
        <w:rPr>
          <w:u w:val="single"/>
        </w:rPr>
        <w:t>D</w:t>
      </w:r>
      <w:r w:rsidRPr="00FB6D85">
        <w:t xml:space="preserve">iscuss, </w:t>
      </w:r>
      <w:r w:rsidRPr="00FB6D85">
        <w:rPr>
          <w:u w:val="single"/>
        </w:rPr>
        <w:t>R</w:t>
      </w:r>
      <w:r w:rsidRPr="00FB6D85">
        <w:t xml:space="preserve">ecommend, </w:t>
      </w:r>
      <w:r w:rsidRPr="00FB6D85">
        <w:rPr>
          <w:u w:val="single"/>
        </w:rPr>
        <w:t>A</w:t>
      </w:r>
      <w:r w:rsidRPr="00FB6D85">
        <w:t xml:space="preserve">gree, set follow-up </w:t>
      </w:r>
      <w:r w:rsidRPr="00FB6D85">
        <w:rPr>
          <w:u w:val="single"/>
        </w:rPr>
        <w:t>A</w:t>
      </w:r>
      <w:r w:rsidRPr="00FB6D85">
        <w:t>ppointment</w:t>
      </w:r>
      <w:r>
        <w:t xml:space="preserve"> </w:t>
      </w:r>
    </w:p>
    <w:p w:rsidR="003B077E" w:rsidRDefault="003B077E" w:rsidP="003B077E">
      <w:pPr>
        <w:pStyle w:val="CGacronyms"/>
      </w:pPr>
      <w:r w:rsidRPr="00FB6D85">
        <w:t>GMP</w:t>
      </w:r>
      <w:r w:rsidRPr="00FB6D85">
        <w:tab/>
        <w:t>growth monitoring and promotion</w:t>
      </w:r>
    </w:p>
    <w:p w:rsidR="003B077E" w:rsidRPr="00FB6D85" w:rsidRDefault="003B077E" w:rsidP="003B077E">
      <w:pPr>
        <w:pStyle w:val="CGacronyms"/>
      </w:pPr>
      <w:r w:rsidRPr="00FB6D85">
        <w:t>HFP</w:t>
      </w:r>
      <w:r w:rsidRPr="00FB6D85">
        <w:tab/>
        <w:t>homestead food production</w:t>
      </w:r>
    </w:p>
    <w:p w:rsidR="003B077E" w:rsidRPr="00FB6D85" w:rsidRDefault="003B077E" w:rsidP="003B077E">
      <w:pPr>
        <w:pStyle w:val="CGacronyms"/>
      </w:pPr>
      <w:r w:rsidRPr="00FB6D85">
        <w:t xml:space="preserve">IDD </w:t>
      </w:r>
      <w:r w:rsidRPr="00FB6D85">
        <w:tab/>
        <w:t>iodine deficiency disorder</w:t>
      </w:r>
    </w:p>
    <w:p w:rsidR="003B077E" w:rsidRPr="00FB6D85" w:rsidRDefault="003B077E" w:rsidP="003B077E">
      <w:pPr>
        <w:pStyle w:val="CGacronyms"/>
      </w:pPr>
      <w:r w:rsidRPr="00FB6D85">
        <w:t>IFA</w:t>
      </w:r>
      <w:r w:rsidRPr="00FB6D85">
        <w:tab/>
        <w:t>iron–folic acid</w:t>
      </w:r>
    </w:p>
    <w:p w:rsidR="003B077E" w:rsidRPr="00FB6D85" w:rsidRDefault="003B077E" w:rsidP="003B077E">
      <w:pPr>
        <w:pStyle w:val="CGacronyms"/>
      </w:pPr>
      <w:r w:rsidRPr="00920616">
        <w:t>IMAM</w:t>
      </w:r>
      <w:r w:rsidRPr="00920616">
        <w:tab/>
        <w:t>integrated management of acute malnutrition</w:t>
      </w:r>
    </w:p>
    <w:p w:rsidR="003B077E" w:rsidRPr="00FB6D85" w:rsidRDefault="003B077E" w:rsidP="003B077E">
      <w:pPr>
        <w:pStyle w:val="CGacronyms"/>
      </w:pPr>
      <w:r w:rsidRPr="00FB6D85">
        <w:t>IMNCI</w:t>
      </w:r>
      <w:r w:rsidRPr="00FB6D85">
        <w:tab/>
        <w:t>integrated management of neonatal and childhood illnesses</w:t>
      </w:r>
    </w:p>
    <w:p w:rsidR="003B077E" w:rsidRPr="00FB6D85" w:rsidRDefault="003B077E" w:rsidP="003B077E">
      <w:pPr>
        <w:pStyle w:val="CGacronyms"/>
      </w:pPr>
      <w:r w:rsidRPr="00FB6D85">
        <w:t>IPT</w:t>
      </w:r>
      <w:r w:rsidRPr="00FB6D85">
        <w:tab/>
        <w:t>intermittent preventive treatment</w:t>
      </w:r>
    </w:p>
    <w:p w:rsidR="003B077E" w:rsidRPr="00FB6D85" w:rsidRDefault="003B077E" w:rsidP="003B077E">
      <w:pPr>
        <w:pStyle w:val="CGacronyms"/>
      </w:pPr>
      <w:r w:rsidRPr="00FB6D85">
        <w:t>ITN</w:t>
      </w:r>
      <w:r w:rsidRPr="00FB6D85">
        <w:tab/>
        <w:t>insecticide-treated mosquito net</w:t>
      </w:r>
    </w:p>
    <w:p w:rsidR="003B077E" w:rsidRPr="00FB6D85" w:rsidRDefault="003B077E" w:rsidP="003B077E">
      <w:pPr>
        <w:pStyle w:val="CGacronyms"/>
      </w:pPr>
      <w:r w:rsidRPr="00FB6D85">
        <w:t>IU</w:t>
      </w:r>
      <w:r w:rsidRPr="00FB6D85">
        <w:tab/>
        <w:t>international units</w:t>
      </w:r>
    </w:p>
    <w:p w:rsidR="003B077E" w:rsidRPr="00FB6D85" w:rsidRDefault="003B077E" w:rsidP="003B077E">
      <w:pPr>
        <w:pStyle w:val="CGacronyms"/>
      </w:pPr>
      <w:r w:rsidRPr="00FB6D85">
        <w:t>IYCF</w:t>
      </w:r>
      <w:r w:rsidRPr="00FB6D85">
        <w:tab/>
        <w:t>infant and youn</w:t>
      </w:r>
      <w:r>
        <w:t>g child feeding</w:t>
      </w:r>
    </w:p>
    <w:p w:rsidR="003B077E" w:rsidRPr="00FB6D85" w:rsidRDefault="003B077E" w:rsidP="003B077E">
      <w:pPr>
        <w:pStyle w:val="CGacronyms"/>
      </w:pPr>
      <w:r w:rsidRPr="00FB6D85">
        <w:t>LAM</w:t>
      </w:r>
      <w:r w:rsidRPr="00FB6D85">
        <w:tab/>
        <w:t>lactation amenorrhea method</w:t>
      </w:r>
    </w:p>
    <w:p w:rsidR="003B077E" w:rsidRPr="00FB6D85" w:rsidRDefault="003B077E" w:rsidP="003B077E">
      <w:pPr>
        <w:pStyle w:val="CGacronyms"/>
      </w:pPr>
      <w:r w:rsidRPr="00FB6D85">
        <w:t>MAM</w:t>
      </w:r>
      <w:r w:rsidRPr="00FB6D85">
        <w:tab/>
        <w:t>moderate acute malnutrition</w:t>
      </w:r>
    </w:p>
    <w:p w:rsidR="003B077E" w:rsidRPr="00FB6D85" w:rsidRDefault="003B077E" w:rsidP="003B077E">
      <w:pPr>
        <w:pStyle w:val="CGacronyms"/>
      </w:pPr>
      <w:r w:rsidRPr="00FB6D85">
        <w:t>MTCT</w:t>
      </w:r>
      <w:r w:rsidRPr="00FB6D85">
        <w:tab/>
        <w:t>mother-to-child transmission (of HIV)</w:t>
      </w:r>
    </w:p>
    <w:p w:rsidR="003B077E" w:rsidRPr="00FB6D85" w:rsidRDefault="003B077E" w:rsidP="003B077E">
      <w:pPr>
        <w:pStyle w:val="CGacronyms"/>
      </w:pPr>
      <w:r w:rsidRPr="00FB6D85">
        <w:t>MUAC</w:t>
      </w:r>
      <w:r w:rsidRPr="00FB6D85">
        <w:tab/>
        <w:t>mid-upper arm circumference</w:t>
      </w:r>
    </w:p>
    <w:p w:rsidR="003B077E" w:rsidRPr="00FB6D85" w:rsidRDefault="003B077E" w:rsidP="003B077E">
      <w:pPr>
        <w:pStyle w:val="CGacronyms"/>
      </w:pPr>
      <w:r w:rsidRPr="00FB6D85">
        <w:t>OTP</w:t>
      </w:r>
      <w:r w:rsidRPr="00FB6D85">
        <w:tab/>
        <w:t>outpatient therapeutic program</w:t>
      </w:r>
    </w:p>
    <w:p w:rsidR="003B077E" w:rsidRPr="00FB6D85" w:rsidRDefault="003B077E" w:rsidP="003B077E">
      <w:pPr>
        <w:pStyle w:val="CGacronyms"/>
      </w:pPr>
      <w:r w:rsidRPr="00FB6D85">
        <w:t>PMTCT</w:t>
      </w:r>
      <w:r w:rsidRPr="00FB6D85">
        <w:tab/>
        <w:t>prevention of mother-to-child transmission (of HIV)</w:t>
      </w:r>
    </w:p>
    <w:p w:rsidR="003B077E" w:rsidRPr="00FB6D85" w:rsidRDefault="003B077E" w:rsidP="003B077E">
      <w:pPr>
        <w:pStyle w:val="CGacronyms"/>
      </w:pPr>
      <w:r w:rsidRPr="00FB6D85">
        <w:t xml:space="preserve">RUTF </w:t>
      </w:r>
      <w:r w:rsidRPr="00FB6D85">
        <w:tab/>
        <w:t>ready-to-use therapeutic foods</w:t>
      </w:r>
    </w:p>
    <w:p w:rsidR="003B077E" w:rsidRDefault="003B077E" w:rsidP="003B077E">
      <w:pPr>
        <w:pStyle w:val="CGacronyms"/>
      </w:pPr>
      <w:r w:rsidRPr="00FB6D85">
        <w:t>SAM</w:t>
      </w:r>
      <w:r w:rsidRPr="00FB6D85">
        <w:tab/>
        <w:t>severe acute malnutrition</w:t>
      </w:r>
    </w:p>
    <w:p w:rsidR="003B077E" w:rsidRPr="00FB6D85" w:rsidRDefault="003B077E" w:rsidP="003B077E">
      <w:pPr>
        <w:pStyle w:val="CGacronyms"/>
      </w:pPr>
      <w:r>
        <w:t>S</w:t>
      </w:r>
      <w:r w:rsidRPr="00FB6D85">
        <w:t>BCC</w:t>
      </w:r>
      <w:r w:rsidRPr="00FB6D85">
        <w:tab/>
      </w:r>
      <w:r>
        <w:t xml:space="preserve">social </w:t>
      </w:r>
      <w:r w:rsidRPr="00FB6D85">
        <w:t>behavior change communication</w:t>
      </w:r>
    </w:p>
    <w:p w:rsidR="003B077E" w:rsidRPr="00FB6D85" w:rsidRDefault="003B077E" w:rsidP="003B077E">
      <w:pPr>
        <w:pStyle w:val="CGacronyms"/>
      </w:pPr>
      <w:r w:rsidRPr="00FB6D85">
        <w:t>SFP</w:t>
      </w:r>
      <w:r w:rsidRPr="00FB6D85">
        <w:tab/>
        <w:t>supplementary feeding program</w:t>
      </w:r>
    </w:p>
    <w:p w:rsidR="003B077E" w:rsidRPr="00FB6D85" w:rsidRDefault="003B077E" w:rsidP="003B077E">
      <w:pPr>
        <w:pStyle w:val="CGacronyms"/>
      </w:pPr>
      <w:r w:rsidRPr="00FB6D85">
        <w:t>STI</w:t>
      </w:r>
      <w:r w:rsidRPr="00FB6D85">
        <w:tab/>
        <w:t>sexually transmitted infection</w:t>
      </w:r>
    </w:p>
    <w:p w:rsidR="003B077E" w:rsidRPr="00FB6D85" w:rsidRDefault="003B077E" w:rsidP="003B077E">
      <w:pPr>
        <w:pStyle w:val="CGacronyms"/>
      </w:pPr>
      <w:r w:rsidRPr="00FB6D85">
        <w:t>TOT</w:t>
      </w:r>
      <w:r w:rsidRPr="00FB6D85">
        <w:tab/>
        <w:t>training of trainers</w:t>
      </w:r>
    </w:p>
    <w:p w:rsidR="003B077E" w:rsidRDefault="003B077E" w:rsidP="003B077E">
      <w:pPr>
        <w:pStyle w:val="CGacronyms"/>
      </w:pPr>
      <w:r w:rsidRPr="00FB6D85">
        <w:t>TT</w:t>
      </w:r>
      <w:r w:rsidRPr="00FB6D85">
        <w:tab/>
        <w:t>tetanus–toxoid</w:t>
      </w:r>
    </w:p>
    <w:p w:rsidR="001E55AD" w:rsidRDefault="001E55AD" w:rsidP="003B077E">
      <w:pPr>
        <w:pStyle w:val="CGacronyms"/>
      </w:pPr>
    </w:p>
    <w:p w:rsidR="001E55AD" w:rsidRDefault="001E55AD">
      <w:pPr>
        <w:suppressAutoHyphens w:val="0"/>
        <w:spacing w:before="0" w:after="0" w:line="240" w:lineRule="auto"/>
      </w:pPr>
      <w:r>
        <w:br w:type="page"/>
      </w:r>
    </w:p>
    <w:p w:rsidR="004D4E2F" w:rsidRDefault="004D4E2F" w:rsidP="00660BA8">
      <w:pPr>
        <w:pStyle w:val="CGacronyms"/>
      </w:pPr>
    </w:p>
    <w:p w:rsidR="00B46BB8" w:rsidRDefault="004D4E2F" w:rsidP="00BA3EC2">
      <w:pPr>
        <w:pStyle w:val="CGheadlinetext"/>
        <w:sectPr w:rsidR="00B46BB8" w:rsidSect="00565D9F">
          <w:pgSz w:w="12240" w:h="15840"/>
          <w:pgMar w:top="1440" w:right="1440" w:bottom="1440" w:left="1440" w:header="0" w:footer="459" w:gutter="0"/>
          <w:pgNumType w:fmt="lowerRoman"/>
          <w:cols w:space="720"/>
          <w:rtlGutter/>
          <w:docGrid w:linePitch="299"/>
        </w:sectPr>
      </w:pPr>
      <w:r>
        <w:br w:type="page"/>
      </w:r>
    </w:p>
    <w:p w:rsidR="00565D9F" w:rsidRDefault="00565D9F" w:rsidP="00BA3EC2">
      <w:pPr>
        <w:pStyle w:val="CGheadlinetext"/>
      </w:pPr>
      <w:bookmarkStart w:id="5" w:name="_Toc415216509"/>
      <w:bookmarkStart w:id="6" w:name="_Toc415573654"/>
      <w:r>
        <w:lastRenderedPageBreak/>
        <w:t>Glo</w:t>
      </w:r>
      <w:r>
        <w:rPr>
          <w:spacing w:val="1"/>
        </w:rPr>
        <w:t>b</w:t>
      </w:r>
      <w:r>
        <w:t>al</w:t>
      </w:r>
      <w:r>
        <w:rPr>
          <w:spacing w:val="-10"/>
        </w:rPr>
        <w:t xml:space="preserve"> </w:t>
      </w:r>
      <w:r>
        <w:t>Nutr</w:t>
      </w:r>
      <w:r>
        <w:rPr>
          <w:spacing w:val="1"/>
        </w:rPr>
        <w:t>i</w:t>
      </w:r>
      <w:r>
        <w:t>tion</w:t>
      </w:r>
      <w:r>
        <w:rPr>
          <w:spacing w:val="-11"/>
        </w:rPr>
        <w:t xml:space="preserve"> </w:t>
      </w:r>
      <w:r>
        <w:t>Ef</w:t>
      </w:r>
      <w:r>
        <w:rPr>
          <w:spacing w:val="1"/>
        </w:rPr>
        <w:t>f</w:t>
      </w:r>
      <w:r>
        <w:t>or</w:t>
      </w:r>
      <w:r>
        <w:rPr>
          <w:spacing w:val="1"/>
        </w:rPr>
        <w:t>t</w:t>
      </w:r>
      <w:r>
        <w:t>s</w:t>
      </w:r>
      <w:bookmarkEnd w:id="5"/>
      <w:bookmarkEnd w:id="6"/>
    </w:p>
    <w:p w:rsidR="003B077E" w:rsidRDefault="003B077E" w:rsidP="003B077E">
      <w:pPr>
        <w:pStyle w:val="CGtext"/>
      </w:pPr>
      <w:r w:rsidRPr="00BA4F04">
        <w:t>A</w:t>
      </w:r>
      <w:r w:rsidRPr="00BA4F04">
        <w:rPr>
          <w:spacing w:val="-3"/>
        </w:rPr>
        <w:t>r</w:t>
      </w:r>
      <w:r w:rsidRPr="00BA4F04">
        <w:rPr>
          <w:spacing w:val="1"/>
        </w:rPr>
        <w:t>o</w:t>
      </w:r>
      <w:r w:rsidRPr="00BA4F04">
        <w:rPr>
          <w:spacing w:val="-1"/>
        </w:rPr>
        <w:t>un</w:t>
      </w:r>
      <w:r w:rsidRPr="00BA4F04">
        <w:t>d</w:t>
      </w:r>
      <w:r w:rsidRPr="00BA4F04">
        <w:rPr>
          <w:spacing w:val="-1"/>
        </w:rPr>
        <w:t xml:space="preserve"> </w:t>
      </w:r>
      <w:r w:rsidRPr="00BA4F04">
        <w:rPr>
          <w:spacing w:val="1"/>
        </w:rPr>
        <w:t>t</w:t>
      </w:r>
      <w:r w:rsidRPr="00BA4F04">
        <w:rPr>
          <w:spacing w:val="-1"/>
        </w:rPr>
        <w:t>h</w:t>
      </w:r>
      <w:r w:rsidRPr="00BA4F04">
        <w:t>e</w:t>
      </w:r>
      <w:r w:rsidRPr="00BA4F04">
        <w:rPr>
          <w:spacing w:val="-2"/>
        </w:rPr>
        <w:t xml:space="preserve"> </w:t>
      </w:r>
      <w:r w:rsidRPr="00663A32">
        <w:t xml:space="preserve">world </w:t>
      </w:r>
      <w:r w:rsidRPr="00663A32">
        <w:rPr>
          <w:b/>
        </w:rPr>
        <w:t>some 162 million children under five were stunted in 2012</w:t>
      </w:r>
      <w:r w:rsidRPr="00663A32">
        <w:t>. ‘At</w:t>
      </w:r>
      <w:r w:rsidRPr="0045333F">
        <w:rPr>
          <w:shd w:val="clear" w:color="auto" w:fill="FFFFFF"/>
        </w:rPr>
        <w:t xml:space="preserve"> current trends, the number of stunted children under </w:t>
      </w:r>
      <w:r>
        <w:rPr>
          <w:shd w:val="clear" w:color="auto" w:fill="FFFFFF"/>
        </w:rPr>
        <w:t>five</w:t>
      </w:r>
      <w:r w:rsidRPr="0045333F">
        <w:rPr>
          <w:shd w:val="clear" w:color="auto" w:fill="FFFFFF"/>
        </w:rPr>
        <w:t xml:space="preserve"> is projected to be 128 million in 2025, against a target of 100 million. The current prevalence of </w:t>
      </w:r>
      <w:proofErr w:type="spellStart"/>
      <w:r w:rsidRPr="0045333F">
        <w:rPr>
          <w:shd w:val="clear" w:color="auto" w:fill="FFFFFF"/>
        </w:rPr>
        <w:t>anaemia</w:t>
      </w:r>
      <w:proofErr w:type="spellEnd"/>
      <w:r w:rsidRPr="0045333F">
        <w:rPr>
          <w:shd w:val="clear" w:color="auto" w:fill="FFFFFF"/>
        </w:rPr>
        <w:t xml:space="preserve"> in women of reproductive age is 29.4%, ag</w:t>
      </w:r>
      <w:r>
        <w:rPr>
          <w:shd w:val="clear" w:color="auto" w:fill="FFFFFF"/>
        </w:rPr>
        <w:t xml:space="preserve">ainst the 2025 target of 14.7% </w:t>
      </w:r>
      <w:r w:rsidRPr="0045333F">
        <w:rPr>
          <w:shd w:val="clear" w:color="auto" w:fill="FFFFFF"/>
        </w:rPr>
        <w:t>(WHO, 2014)”</w:t>
      </w:r>
      <w:r w:rsidRPr="0045333F">
        <w:rPr>
          <w:spacing w:val="1"/>
        </w:rPr>
        <w:t>.</w:t>
      </w:r>
      <w:r>
        <w:rPr>
          <w:rStyle w:val="FootnoteReference"/>
          <w:spacing w:val="1"/>
        </w:rPr>
        <w:footnoteReference w:id="5"/>
      </w:r>
      <w:r w:rsidRPr="00BE4019">
        <w:rPr>
          <w:spacing w:val="17"/>
          <w:position w:val="10"/>
        </w:rPr>
        <w:t xml:space="preserve"> </w:t>
      </w:r>
      <w:r>
        <w:t>B</w:t>
      </w:r>
      <w:r>
        <w:rPr>
          <w:spacing w:val="-2"/>
        </w:rPr>
        <w:t>e</w:t>
      </w:r>
      <w:r>
        <w:rPr>
          <w:spacing w:val="-4"/>
        </w:rPr>
        <w:t>y</w:t>
      </w:r>
      <w:r>
        <w:rPr>
          <w:spacing w:val="1"/>
        </w:rPr>
        <w:t>o</w:t>
      </w:r>
      <w:r>
        <w:rPr>
          <w:spacing w:val="-1"/>
        </w:rPr>
        <w:t>n</w:t>
      </w:r>
      <w:r>
        <w:t>d</w:t>
      </w:r>
      <w:r>
        <w:rPr>
          <w:spacing w:val="48"/>
        </w:rPr>
        <w:t xml:space="preserve"> </w:t>
      </w:r>
      <w:r>
        <w:t>the s</w:t>
      </w:r>
      <w:r>
        <w:rPr>
          <w:spacing w:val="-5"/>
        </w:rPr>
        <w:t>c</w:t>
      </w:r>
      <w:r>
        <w:rPr>
          <w:spacing w:val="-1"/>
        </w:rPr>
        <w:t>ou</w:t>
      </w:r>
      <w:r>
        <w:rPr>
          <w:spacing w:val="-3"/>
        </w:rPr>
        <w:t>rg</w:t>
      </w:r>
      <w:r>
        <w:t>e</w:t>
      </w:r>
      <w:r>
        <w:rPr>
          <w:spacing w:val="1"/>
        </w:rPr>
        <w:t xml:space="preserve"> o</w:t>
      </w:r>
      <w:r>
        <w:t>f</w:t>
      </w:r>
      <w:r>
        <w:rPr>
          <w:spacing w:val="-2"/>
        </w:rPr>
        <w:t xml:space="preserve"> </w:t>
      </w:r>
      <w:r>
        <w:t>the la</w:t>
      </w:r>
      <w:r>
        <w:rPr>
          <w:spacing w:val="-2"/>
        </w:rPr>
        <w:t>c</w:t>
      </w:r>
      <w:r>
        <w:t>k</w:t>
      </w:r>
      <w:r>
        <w:rPr>
          <w:spacing w:val="-1"/>
        </w:rPr>
        <w:t xml:space="preserve"> </w:t>
      </w:r>
      <w:r>
        <w:rPr>
          <w:spacing w:val="1"/>
        </w:rPr>
        <w:t>o</w:t>
      </w:r>
      <w:r>
        <w:t xml:space="preserve">f </w:t>
      </w:r>
      <w:r>
        <w:rPr>
          <w:spacing w:val="-7"/>
        </w:rPr>
        <w:t>f</w:t>
      </w:r>
      <w:r>
        <w:rPr>
          <w:spacing w:val="1"/>
        </w:rPr>
        <w:t>oo</w:t>
      </w:r>
      <w:r>
        <w:t>d</w:t>
      </w:r>
      <w:r>
        <w:rPr>
          <w:spacing w:val="-1"/>
        </w:rPr>
        <w:t xml:space="preserve"> </w:t>
      </w:r>
      <w:r>
        <w:t>is</w:t>
      </w:r>
      <w:r>
        <w:rPr>
          <w:spacing w:val="-2"/>
        </w:rPr>
        <w:t xml:space="preserve"> t</w:t>
      </w:r>
      <w:r>
        <w:rPr>
          <w:spacing w:val="-1"/>
        </w:rPr>
        <w:t>h</w:t>
      </w:r>
      <w:r>
        <w:t>e</w:t>
      </w:r>
      <w:r>
        <w:rPr>
          <w:spacing w:val="1"/>
        </w:rPr>
        <w:t xml:space="preserve"> </w:t>
      </w:r>
      <w:r>
        <w:rPr>
          <w:spacing w:val="-2"/>
        </w:rPr>
        <w:t>e</w:t>
      </w:r>
      <w:r>
        <w:rPr>
          <w:spacing w:val="-1"/>
        </w:rPr>
        <w:t>v</w:t>
      </w:r>
      <w:r>
        <w:t>en</w:t>
      </w:r>
      <w:r>
        <w:rPr>
          <w:spacing w:val="-2"/>
        </w:rPr>
        <w:t xml:space="preserve"> </w:t>
      </w:r>
      <w:r>
        <w:rPr>
          <w:spacing w:val="-1"/>
        </w:rPr>
        <w:t>m</w:t>
      </w:r>
      <w:r>
        <w:rPr>
          <w:spacing w:val="1"/>
        </w:rPr>
        <w:t>o</w:t>
      </w:r>
      <w:r>
        <w:rPr>
          <w:spacing w:val="-3"/>
        </w:rPr>
        <w:t>r</w:t>
      </w:r>
      <w:r>
        <w:t>e</w:t>
      </w:r>
      <w:r>
        <w:rPr>
          <w:spacing w:val="-2"/>
        </w:rPr>
        <w:t xml:space="preserve"> </w:t>
      </w:r>
      <w:r>
        <w:t>per</w:t>
      </w:r>
      <w:r>
        <w:rPr>
          <w:spacing w:val="-1"/>
        </w:rPr>
        <w:t>v</w:t>
      </w:r>
      <w:r>
        <w:t>as</w:t>
      </w:r>
      <w:r>
        <w:rPr>
          <w:spacing w:val="-3"/>
        </w:rPr>
        <w:t>i</w:t>
      </w:r>
      <w:r>
        <w:rPr>
          <w:spacing w:val="-1"/>
        </w:rPr>
        <w:t>v</w:t>
      </w:r>
      <w:r>
        <w:t>e</w:t>
      </w:r>
      <w:r>
        <w:rPr>
          <w:spacing w:val="1"/>
        </w:rPr>
        <w:t xml:space="preserve"> </w:t>
      </w:r>
      <w:r>
        <w:rPr>
          <w:spacing w:val="-3"/>
        </w:rPr>
        <w:t>p</w:t>
      </w:r>
      <w:r>
        <w:rPr>
          <w:spacing w:val="-5"/>
        </w:rPr>
        <w:t>r</w:t>
      </w:r>
      <w:r>
        <w:rPr>
          <w:spacing w:val="1"/>
        </w:rPr>
        <w:t>o</w:t>
      </w:r>
      <w:r>
        <w:rPr>
          <w:spacing w:val="-1"/>
        </w:rPr>
        <w:t>b</w:t>
      </w:r>
      <w:r>
        <w:t>l</w:t>
      </w:r>
      <w:r>
        <w:rPr>
          <w:spacing w:val="-2"/>
        </w:rPr>
        <w:t>e</w:t>
      </w:r>
      <w:r>
        <w:t>m</w:t>
      </w:r>
      <w:r>
        <w:rPr>
          <w:spacing w:val="-1"/>
        </w:rPr>
        <w:t xml:space="preserve"> </w:t>
      </w:r>
      <w:r>
        <w:rPr>
          <w:spacing w:val="1"/>
        </w:rPr>
        <w:t>o</w:t>
      </w:r>
      <w:r>
        <w:t xml:space="preserve">f </w:t>
      </w:r>
      <w:r>
        <w:rPr>
          <w:spacing w:val="1"/>
        </w:rPr>
        <w:t>“</w:t>
      </w:r>
      <w:r>
        <w:rPr>
          <w:spacing w:val="-1"/>
        </w:rPr>
        <w:t>h</w:t>
      </w:r>
      <w:r>
        <w:t>i</w:t>
      </w:r>
      <w:r>
        <w:rPr>
          <w:spacing w:val="-1"/>
        </w:rPr>
        <w:t>dd</w:t>
      </w:r>
      <w:r>
        <w:t>en h</w:t>
      </w:r>
      <w:r>
        <w:rPr>
          <w:spacing w:val="-1"/>
        </w:rPr>
        <w:t>un</w:t>
      </w:r>
      <w:r>
        <w:rPr>
          <w:spacing w:val="-3"/>
        </w:rPr>
        <w:t>g</w:t>
      </w:r>
      <w:r>
        <w:t>e</w:t>
      </w:r>
      <w:r>
        <w:rPr>
          <w:spacing w:val="-19"/>
        </w:rPr>
        <w:t>r</w:t>
      </w:r>
      <w:r>
        <w:rPr>
          <w:spacing w:val="-14"/>
        </w:rPr>
        <w:t>,</w:t>
      </w:r>
      <w:r>
        <w:t>”</w:t>
      </w:r>
      <w:r>
        <w:rPr>
          <w:spacing w:val="-1"/>
        </w:rPr>
        <w:t xml:space="preserve"> </w:t>
      </w:r>
      <w:r>
        <w:rPr>
          <w:spacing w:val="1"/>
        </w:rPr>
        <w:t>o</w:t>
      </w:r>
      <w:r>
        <w:t>r d</w:t>
      </w:r>
      <w:r>
        <w:rPr>
          <w:spacing w:val="-2"/>
        </w:rPr>
        <w:t>e</w:t>
      </w:r>
      <w:r>
        <w:t>f</w:t>
      </w:r>
      <w:r>
        <w:rPr>
          <w:spacing w:val="-3"/>
        </w:rPr>
        <w:t>i</w:t>
      </w:r>
      <w:r>
        <w:t>ci</w:t>
      </w:r>
      <w:r>
        <w:rPr>
          <w:spacing w:val="-2"/>
        </w:rPr>
        <w:t>e</w:t>
      </w:r>
      <w:r>
        <w:rPr>
          <w:spacing w:val="-1"/>
        </w:rPr>
        <w:t>n</w:t>
      </w:r>
      <w:r>
        <w:t>cies</w:t>
      </w:r>
      <w:r>
        <w:rPr>
          <w:spacing w:val="1"/>
        </w:rPr>
        <w:t xml:space="preserve"> </w:t>
      </w:r>
      <w:r>
        <w:t>in</w:t>
      </w:r>
      <w:r>
        <w:rPr>
          <w:spacing w:val="-1"/>
        </w:rPr>
        <w:t xml:space="preserve"> </w:t>
      </w:r>
      <w:r>
        <w:rPr>
          <w:spacing w:val="-6"/>
        </w:rPr>
        <w:t>k</w:t>
      </w:r>
      <w:r>
        <w:rPr>
          <w:spacing w:val="-4"/>
        </w:rPr>
        <w:t>e</w:t>
      </w:r>
      <w:r>
        <w:t>y</w:t>
      </w:r>
      <w:r>
        <w:rPr>
          <w:spacing w:val="-1"/>
        </w:rPr>
        <w:t xml:space="preserve"> </w:t>
      </w:r>
      <w:r>
        <w:rPr>
          <w:spacing w:val="1"/>
        </w:rPr>
        <w:t>m</w:t>
      </w:r>
      <w:r>
        <w:t>ic</w:t>
      </w:r>
      <w:r>
        <w:rPr>
          <w:spacing w:val="-5"/>
        </w:rPr>
        <w:t>r</w:t>
      </w:r>
      <w:r>
        <w:rPr>
          <w:spacing w:val="1"/>
        </w:rPr>
        <w:t>o</w:t>
      </w:r>
      <w:r>
        <w:rPr>
          <w:spacing w:val="-1"/>
        </w:rPr>
        <w:t>nu</w:t>
      </w:r>
      <w:r>
        <w:t>trie</w:t>
      </w:r>
      <w:r>
        <w:rPr>
          <w:spacing w:val="-3"/>
        </w:rPr>
        <w:t>n</w:t>
      </w:r>
      <w:r>
        <w:rPr>
          <w:spacing w:val="-2"/>
        </w:rPr>
        <w:t>t</w:t>
      </w:r>
      <w:r>
        <w:t>s</w:t>
      </w:r>
      <w:r>
        <w:rPr>
          <w:spacing w:val="-2"/>
        </w:rPr>
        <w:t xml:space="preserve"> </w:t>
      </w:r>
      <w:r>
        <w:t>l</w:t>
      </w:r>
      <w:r>
        <w:rPr>
          <w:spacing w:val="-1"/>
        </w:rPr>
        <w:t>i</w:t>
      </w:r>
      <w:r>
        <w:rPr>
          <w:spacing w:val="-7"/>
        </w:rPr>
        <w:t>k</w:t>
      </w:r>
      <w:r>
        <w:t>e</w:t>
      </w:r>
      <w:r>
        <w:rPr>
          <w:spacing w:val="1"/>
        </w:rPr>
        <w:t xml:space="preserve"> v</w:t>
      </w:r>
      <w:r>
        <w:rPr>
          <w:spacing w:val="-3"/>
        </w:rPr>
        <w:t>i</w:t>
      </w:r>
      <w:r>
        <w:rPr>
          <w:spacing w:val="-2"/>
        </w:rPr>
        <w:t>t</w:t>
      </w:r>
      <w:r>
        <w:rPr>
          <w:spacing w:val="-3"/>
        </w:rPr>
        <w:t>a</w:t>
      </w:r>
      <w:r>
        <w:rPr>
          <w:spacing w:val="1"/>
        </w:rPr>
        <w:t>m</w:t>
      </w:r>
      <w:r>
        <w:t>in</w:t>
      </w:r>
      <w:r>
        <w:rPr>
          <w:spacing w:val="-1"/>
        </w:rPr>
        <w:t xml:space="preserve"> </w:t>
      </w:r>
      <w:r>
        <w:rPr>
          <w:spacing w:val="2"/>
        </w:rPr>
        <w:t>A</w:t>
      </w:r>
      <w:r>
        <w:t xml:space="preserve">, </w:t>
      </w:r>
      <w:r>
        <w:rPr>
          <w:spacing w:val="-2"/>
        </w:rPr>
        <w:t>i</w:t>
      </w:r>
      <w:r>
        <w:rPr>
          <w:spacing w:val="-5"/>
        </w:rPr>
        <w:t>r</w:t>
      </w:r>
      <w:r>
        <w:rPr>
          <w:spacing w:val="1"/>
        </w:rPr>
        <w:t>o</w:t>
      </w:r>
      <w:r>
        <w:rPr>
          <w:spacing w:val="-1"/>
        </w:rPr>
        <w:t>n</w:t>
      </w:r>
      <w:r>
        <w:t>, z</w:t>
      </w:r>
      <w:r>
        <w:rPr>
          <w:spacing w:val="-1"/>
        </w:rPr>
        <w:t>in</w:t>
      </w:r>
      <w:r>
        <w:t>c</w:t>
      </w:r>
      <w:r>
        <w:rPr>
          <w:spacing w:val="1"/>
        </w:rPr>
        <w:t xml:space="preserve"> </w:t>
      </w:r>
      <w:r>
        <w:t>a</w:t>
      </w:r>
      <w:r>
        <w:rPr>
          <w:spacing w:val="-3"/>
        </w:rPr>
        <w:t>n</w:t>
      </w:r>
      <w:r>
        <w:t>d i</w:t>
      </w:r>
      <w:r>
        <w:rPr>
          <w:spacing w:val="1"/>
        </w:rPr>
        <w:t>o</w:t>
      </w:r>
      <w:r>
        <w:rPr>
          <w:spacing w:val="-1"/>
        </w:rPr>
        <w:t>d</w:t>
      </w:r>
      <w:r>
        <w:t>i</w:t>
      </w:r>
      <w:r>
        <w:rPr>
          <w:spacing w:val="-1"/>
        </w:rPr>
        <w:t>n</w:t>
      </w:r>
      <w:r>
        <w:rPr>
          <w:spacing w:val="5"/>
        </w:rPr>
        <w:t>e</w:t>
      </w:r>
      <w:r>
        <w:t>. C</w:t>
      </w:r>
      <w:r>
        <w:rPr>
          <w:spacing w:val="-1"/>
        </w:rPr>
        <w:t>h</w:t>
      </w:r>
      <w:r>
        <w:t>il</w:t>
      </w:r>
      <w:r>
        <w:rPr>
          <w:spacing w:val="-1"/>
        </w:rPr>
        <w:t>d</w:t>
      </w:r>
      <w:r>
        <w:rPr>
          <w:spacing w:val="-3"/>
        </w:rPr>
        <w:t>r</w:t>
      </w:r>
      <w:r>
        <w:t xml:space="preserve">en </w:t>
      </w:r>
      <w:r>
        <w:rPr>
          <w:spacing w:val="-2"/>
        </w:rPr>
        <w:t>a</w:t>
      </w:r>
      <w:r>
        <w:rPr>
          <w:spacing w:val="-3"/>
        </w:rPr>
        <w:t>f</w:t>
      </w:r>
      <w:r>
        <w:rPr>
          <w:spacing w:val="-7"/>
        </w:rPr>
        <w:t>f</w:t>
      </w:r>
      <w:r>
        <w:t>ec</w:t>
      </w:r>
      <w:r>
        <w:rPr>
          <w:spacing w:val="-1"/>
        </w:rPr>
        <w:t>t</w:t>
      </w:r>
      <w:r>
        <w:t>ed</w:t>
      </w:r>
      <w:r>
        <w:rPr>
          <w:spacing w:val="-4"/>
        </w:rPr>
        <w:t xml:space="preserve"> </w:t>
      </w:r>
      <w:r>
        <w:rPr>
          <w:spacing w:val="-1"/>
        </w:rPr>
        <w:t>b</w:t>
      </w:r>
      <w:r>
        <w:t>y</w:t>
      </w:r>
      <w:r>
        <w:rPr>
          <w:spacing w:val="1"/>
        </w:rPr>
        <w:t xml:space="preserve"> </w:t>
      </w:r>
      <w:r>
        <w:rPr>
          <w:spacing w:val="-4"/>
        </w:rPr>
        <w:t>s</w:t>
      </w:r>
      <w:r>
        <w:t>tu</w:t>
      </w:r>
      <w:r>
        <w:rPr>
          <w:spacing w:val="-3"/>
        </w:rPr>
        <w:t>n</w:t>
      </w:r>
      <w:r>
        <w:t>ti</w:t>
      </w:r>
      <w:r>
        <w:rPr>
          <w:spacing w:val="-1"/>
        </w:rPr>
        <w:t>n</w:t>
      </w:r>
      <w:r>
        <w:t>g a</w:t>
      </w:r>
      <w:r>
        <w:rPr>
          <w:spacing w:val="-1"/>
        </w:rPr>
        <w:t>n</w:t>
      </w:r>
      <w:r>
        <w:t>d</w:t>
      </w:r>
      <w:r>
        <w:rPr>
          <w:spacing w:val="-1"/>
        </w:rPr>
        <w:t xml:space="preserve"> </w:t>
      </w:r>
      <w:r>
        <w:rPr>
          <w:spacing w:val="2"/>
        </w:rPr>
        <w:t>m</w:t>
      </w:r>
      <w:r>
        <w:t>i</w:t>
      </w:r>
      <w:r>
        <w:rPr>
          <w:spacing w:val="-3"/>
        </w:rPr>
        <w:t>cr</w:t>
      </w:r>
      <w:r>
        <w:rPr>
          <w:spacing w:val="1"/>
        </w:rPr>
        <w:t>o</w:t>
      </w:r>
      <w:r>
        <w:rPr>
          <w:spacing w:val="-1"/>
        </w:rPr>
        <w:t>nu</w:t>
      </w:r>
      <w:r>
        <w:t>tr</w:t>
      </w:r>
      <w:r>
        <w:rPr>
          <w:spacing w:val="-2"/>
        </w:rPr>
        <w:t>i</w:t>
      </w:r>
      <w:r>
        <w:t>e</w:t>
      </w:r>
      <w:r>
        <w:rPr>
          <w:spacing w:val="-3"/>
        </w:rPr>
        <w:t>n</w:t>
      </w:r>
      <w:r>
        <w:t>t</w:t>
      </w:r>
      <w:r>
        <w:rPr>
          <w:spacing w:val="1"/>
        </w:rPr>
        <w:t xml:space="preserve"> </w:t>
      </w:r>
      <w:r>
        <w:rPr>
          <w:spacing w:val="-1"/>
        </w:rPr>
        <w:t>d</w:t>
      </w:r>
      <w:r>
        <w:rPr>
          <w:spacing w:val="-2"/>
        </w:rPr>
        <w:t>e</w:t>
      </w:r>
      <w:r>
        <w:t>ficie</w:t>
      </w:r>
      <w:r>
        <w:rPr>
          <w:spacing w:val="-3"/>
        </w:rPr>
        <w:t>n</w:t>
      </w:r>
      <w:r>
        <w:t>cies</w:t>
      </w:r>
      <w:r>
        <w:rPr>
          <w:spacing w:val="1"/>
        </w:rPr>
        <w:t xml:space="preserve"> </w:t>
      </w:r>
      <w:r>
        <w:t>a</w:t>
      </w:r>
      <w:r>
        <w:rPr>
          <w:spacing w:val="-5"/>
        </w:rPr>
        <w:t>r</w:t>
      </w:r>
      <w:r>
        <w:t>e</w:t>
      </w:r>
      <w:r>
        <w:rPr>
          <w:spacing w:val="-1"/>
        </w:rPr>
        <w:t xml:space="preserve"> </w:t>
      </w:r>
      <w:r>
        <w:rPr>
          <w:spacing w:val="1"/>
        </w:rPr>
        <w:t>m</w:t>
      </w:r>
      <w:r>
        <w:rPr>
          <w:spacing w:val="-1"/>
        </w:rPr>
        <w:t>o</w:t>
      </w:r>
      <w:r>
        <w:rPr>
          <w:spacing w:val="-3"/>
        </w:rPr>
        <w:t>r</w:t>
      </w:r>
      <w:r>
        <w:t>e</w:t>
      </w:r>
      <w:r>
        <w:rPr>
          <w:spacing w:val="1"/>
        </w:rPr>
        <w:t xml:space="preserve"> </w:t>
      </w:r>
      <w:r>
        <w:t>su</w:t>
      </w:r>
      <w:r>
        <w:rPr>
          <w:spacing w:val="-3"/>
        </w:rPr>
        <w:t>s</w:t>
      </w:r>
      <w:r>
        <w:t>ce</w:t>
      </w:r>
      <w:r>
        <w:rPr>
          <w:spacing w:val="-2"/>
        </w:rPr>
        <w:t>p</w:t>
      </w:r>
      <w:r>
        <w:t>ti</w:t>
      </w:r>
      <w:r>
        <w:rPr>
          <w:spacing w:val="-1"/>
        </w:rPr>
        <w:t>b</w:t>
      </w:r>
      <w:r>
        <w:t xml:space="preserve">le </w:t>
      </w:r>
      <w:r>
        <w:rPr>
          <w:spacing w:val="-4"/>
        </w:rPr>
        <w:t>t</w:t>
      </w:r>
      <w:r>
        <w:t>o</w:t>
      </w:r>
      <w:r>
        <w:rPr>
          <w:spacing w:val="1"/>
        </w:rPr>
        <w:t xml:space="preserve"> </w:t>
      </w:r>
      <w:r>
        <w:t>si</w:t>
      </w:r>
      <w:r>
        <w:rPr>
          <w:spacing w:val="-2"/>
        </w:rPr>
        <w:t>c</w:t>
      </w:r>
      <w:r>
        <w:t>kness,</w:t>
      </w:r>
      <w:r>
        <w:rPr>
          <w:spacing w:val="-2"/>
        </w:rPr>
        <w:t xml:space="preserve"> </w:t>
      </w:r>
      <w:r>
        <w:rPr>
          <w:spacing w:val="-4"/>
        </w:rPr>
        <w:t>f</w:t>
      </w:r>
      <w:r>
        <w:t>a</w:t>
      </w:r>
      <w:r>
        <w:rPr>
          <w:spacing w:val="-3"/>
        </w:rPr>
        <w:t>r</w:t>
      </w:r>
      <w:r>
        <w:t>e</w:t>
      </w:r>
      <w:r>
        <w:rPr>
          <w:spacing w:val="4"/>
        </w:rPr>
        <w:t xml:space="preserve"> </w:t>
      </w:r>
      <w:r>
        <w:rPr>
          <w:spacing w:val="-3"/>
        </w:rPr>
        <w:t>p</w:t>
      </w:r>
      <w:r>
        <w:rPr>
          <w:spacing w:val="1"/>
        </w:rPr>
        <w:t>o</w:t>
      </w:r>
      <w:r>
        <w:rPr>
          <w:spacing w:val="-1"/>
        </w:rPr>
        <w:t>o</w:t>
      </w:r>
      <w:r>
        <w:t xml:space="preserve">rly in </w:t>
      </w:r>
      <w:r>
        <w:rPr>
          <w:spacing w:val="-2"/>
        </w:rPr>
        <w:t>sc</w:t>
      </w:r>
      <w:r>
        <w:rPr>
          <w:spacing w:val="-1"/>
        </w:rPr>
        <w:t>h</w:t>
      </w:r>
      <w:r>
        <w:rPr>
          <w:spacing w:val="1"/>
        </w:rPr>
        <w:t>oo</w:t>
      </w:r>
      <w:r>
        <w:t>l,</w:t>
      </w:r>
      <w:r>
        <w:rPr>
          <w:spacing w:val="-2"/>
        </w:rPr>
        <w:t xml:space="preserve"> </w:t>
      </w:r>
      <w:r>
        <w:rPr>
          <w:spacing w:val="1"/>
        </w:rPr>
        <w:t>e</w:t>
      </w:r>
      <w:r>
        <w:rPr>
          <w:spacing w:val="-3"/>
        </w:rPr>
        <w:t>n</w:t>
      </w:r>
      <w:r>
        <w:rPr>
          <w:spacing w:val="-2"/>
        </w:rPr>
        <w:t>t</w:t>
      </w:r>
      <w:r>
        <w:t>er</w:t>
      </w:r>
      <w:r>
        <w:rPr>
          <w:spacing w:val="-2"/>
        </w:rPr>
        <w:t xml:space="preserve"> </w:t>
      </w:r>
      <w:r>
        <w:t>ad</w:t>
      </w:r>
      <w:r>
        <w:rPr>
          <w:spacing w:val="-1"/>
        </w:rPr>
        <w:t>u</w:t>
      </w:r>
      <w:r>
        <w:t>lt</w:t>
      </w:r>
      <w:r>
        <w:rPr>
          <w:spacing w:val="-1"/>
        </w:rPr>
        <w:t>ho</w:t>
      </w:r>
      <w:r>
        <w:rPr>
          <w:spacing w:val="1"/>
        </w:rPr>
        <w:t>o</w:t>
      </w:r>
      <w:r>
        <w:t>d</w:t>
      </w:r>
      <w:r>
        <w:rPr>
          <w:spacing w:val="-3"/>
        </w:rPr>
        <w:t xml:space="preserve"> </w:t>
      </w:r>
      <w:r>
        <w:rPr>
          <w:spacing w:val="1"/>
        </w:rPr>
        <w:t>m</w:t>
      </w:r>
      <w:r>
        <w:rPr>
          <w:spacing w:val="-1"/>
        </w:rPr>
        <w:t>o</w:t>
      </w:r>
      <w:r>
        <w:rPr>
          <w:spacing w:val="-5"/>
        </w:rPr>
        <w:t>r</w:t>
      </w:r>
      <w:r>
        <w:t>e</w:t>
      </w:r>
      <w:r>
        <w:rPr>
          <w:spacing w:val="1"/>
        </w:rPr>
        <w:t xml:space="preserve"> </w:t>
      </w:r>
      <w:r>
        <w:rPr>
          <w:spacing w:val="-1"/>
        </w:rPr>
        <w:t>p</w:t>
      </w:r>
      <w:r>
        <w:rPr>
          <w:spacing w:val="-5"/>
        </w:rPr>
        <w:t>r</w:t>
      </w:r>
      <w:r>
        <w:rPr>
          <w:spacing w:val="1"/>
        </w:rPr>
        <w:t>o</w:t>
      </w:r>
      <w:r>
        <w:rPr>
          <w:spacing w:val="-1"/>
        </w:rPr>
        <w:t>n</w:t>
      </w:r>
      <w:r>
        <w:t>e</w:t>
      </w:r>
      <w:r>
        <w:rPr>
          <w:spacing w:val="1"/>
        </w:rPr>
        <w:t xml:space="preserve"> </w:t>
      </w:r>
      <w:r>
        <w:rPr>
          <w:spacing w:val="-4"/>
        </w:rPr>
        <w:t>t</w:t>
      </w:r>
      <w:r>
        <w:t xml:space="preserve">o </w:t>
      </w:r>
      <w:r>
        <w:rPr>
          <w:spacing w:val="-1"/>
        </w:rPr>
        <w:t>n</w:t>
      </w:r>
      <w:r>
        <w:rPr>
          <w:spacing w:val="1"/>
        </w:rPr>
        <w:t>o</w:t>
      </w:r>
      <w:r>
        <w:rPr>
          <w:spacing w:val="-1"/>
        </w:rPr>
        <w:t>n</w:t>
      </w:r>
      <w:r>
        <w:t>-</w:t>
      </w:r>
      <w:r>
        <w:rPr>
          <w:spacing w:val="-2"/>
        </w:rPr>
        <w:t>c</w:t>
      </w:r>
      <w:r>
        <w:rPr>
          <w:spacing w:val="-1"/>
        </w:rPr>
        <w:t>o</w:t>
      </w:r>
      <w:r>
        <w:rPr>
          <w:spacing w:val="1"/>
        </w:rPr>
        <w:t>mm</w:t>
      </w:r>
      <w:r>
        <w:rPr>
          <w:spacing w:val="-1"/>
        </w:rPr>
        <w:t>un</w:t>
      </w:r>
      <w:r>
        <w:t>i</w:t>
      </w:r>
      <w:r>
        <w:rPr>
          <w:spacing w:val="-3"/>
        </w:rPr>
        <w:t>c</w:t>
      </w:r>
      <w:r>
        <w:t>a</w:t>
      </w:r>
      <w:r>
        <w:rPr>
          <w:spacing w:val="-1"/>
        </w:rPr>
        <w:t>b</w:t>
      </w:r>
      <w:r>
        <w:t>le</w:t>
      </w:r>
      <w:r>
        <w:rPr>
          <w:spacing w:val="-2"/>
        </w:rPr>
        <w:t xml:space="preserve"> </w:t>
      </w:r>
      <w:r>
        <w:t>disea</w:t>
      </w:r>
      <w:r>
        <w:rPr>
          <w:spacing w:val="-3"/>
        </w:rPr>
        <w:t>s</w:t>
      </w:r>
      <w:r>
        <w:rPr>
          <w:spacing w:val="-2"/>
        </w:rPr>
        <w:t>e</w:t>
      </w:r>
      <w:r>
        <w:t>s, and</w:t>
      </w:r>
      <w:r>
        <w:rPr>
          <w:spacing w:val="-1"/>
        </w:rPr>
        <w:t xml:space="preserve"> </w:t>
      </w:r>
      <w:r>
        <w:rPr>
          <w:spacing w:val="-2"/>
        </w:rPr>
        <w:t>a</w:t>
      </w:r>
      <w:r>
        <w:t>t</w:t>
      </w:r>
      <w:r>
        <w:rPr>
          <w:spacing w:val="1"/>
        </w:rPr>
        <w:t xml:space="preserve"> </w:t>
      </w:r>
      <w:r>
        <w:rPr>
          <w:spacing w:val="-4"/>
        </w:rPr>
        <w:t>w</w:t>
      </w:r>
      <w:r>
        <w:rPr>
          <w:spacing w:val="1"/>
        </w:rPr>
        <w:t>o</w:t>
      </w:r>
      <w:r>
        <w:t>rk</w:t>
      </w:r>
      <w:r>
        <w:rPr>
          <w:spacing w:val="-2"/>
        </w:rPr>
        <w:t xml:space="preserve"> </w:t>
      </w:r>
      <w:r>
        <w:rPr>
          <w:spacing w:val="1"/>
        </w:rPr>
        <w:t>o</w:t>
      </w:r>
      <w:r>
        <w:rPr>
          <w:spacing w:val="-3"/>
        </w:rPr>
        <w:t>f</w:t>
      </w:r>
      <w:r>
        <w:rPr>
          <w:spacing w:val="-2"/>
        </w:rPr>
        <w:t>t</w:t>
      </w:r>
      <w:r>
        <w:t>en</w:t>
      </w:r>
      <w:r>
        <w:rPr>
          <w:spacing w:val="-2"/>
        </w:rPr>
        <w:t xml:space="preserve"> </w:t>
      </w:r>
      <w:r>
        <w:t>earn l</w:t>
      </w:r>
      <w:r>
        <w:rPr>
          <w:spacing w:val="-2"/>
        </w:rPr>
        <w:t>e</w:t>
      </w:r>
      <w:r>
        <w:t xml:space="preserve">ss </w:t>
      </w:r>
      <w:r>
        <w:rPr>
          <w:spacing w:val="1"/>
        </w:rPr>
        <w:t>t</w:t>
      </w:r>
      <w:r>
        <w:rPr>
          <w:spacing w:val="-1"/>
        </w:rPr>
        <w:t>h</w:t>
      </w:r>
      <w:r>
        <w:t>an</w:t>
      </w:r>
      <w:r>
        <w:rPr>
          <w:spacing w:val="-1"/>
        </w:rPr>
        <w:t xml:space="preserve"> </w:t>
      </w:r>
      <w:r>
        <w:t>n</w:t>
      </w:r>
      <w:r>
        <w:rPr>
          <w:spacing w:val="1"/>
        </w:rPr>
        <w:t>o</w:t>
      </w:r>
      <w:r>
        <w:rPr>
          <w:spacing w:val="2"/>
        </w:rPr>
        <w:t>n</w:t>
      </w:r>
      <w:r>
        <w:t>-</w:t>
      </w:r>
      <w:r>
        <w:rPr>
          <w:spacing w:val="-5"/>
        </w:rPr>
        <w:t>s</w:t>
      </w:r>
      <w:r>
        <w:t>tu</w:t>
      </w:r>
      <w:r>
        <w:rPr>
          <w:spacing w:val="-3"/>
        </w:rPr>
        <w:t>n</w:t>
      </w:r>
      <w:r>
        <w:rPr>
          <w:spacing w:val="-2"/>
        </w:rPr>
        <w:t>t</w:t>
      </w:r>
      <w:r>
        <w:t xml:space="preserve">ed </w:t>
      </w:r>
      <w:r>
        <w:rPr>
          <w:spacing w:val="-4"/>
        </w:rPr>
        <w:t>c</w:t>
      </w:r>
      <w:r>
        <w:rPr>
          <w:spacing w:val="1"/>
        </w:rPr>
        <w:t>o</w:t>
      </w:r>
      <w:r>
        <w:rPr>
          <w:spacing w:val="-4"/>
        </w:rPr>
        <w:t>w</w:t>
      </w:r>
      <w:r>
        <w:rPr>
          <w:spacing w:val="1"/>
        </w:rPr>
        <w:t>o</w:t>
      </w:r>
      <w:r>
        <w:rPr>
          <w:spacing w:val="-3"/>
        </w:rPr>
        <w:t>r</w:t>
      </w:r>
      <w:r>
        <w:rPr>
          <w:spacing w:val="-7"/>
        </w:rPr>
        <w:t>k</w:t>
      </w:r>
      <w:r>
        <w:t>e</w:t>
      </w:r>
      <w:r>
        <w:rPr>
          <w:spacing w:val="-4"/>
        </w:rPr>
        <w:t>r</w:t>
      </w:r>
      <w:r>
        <w:t>s. C</w:t>
      </w:r>
      <w:r>
        <w:rPr>
          <w:spacing w:val="-1"/>
        </w:rPr>
        <w:t>h</w:t>
      </w:r>
      <w:r>
        <w:t>il</w:t>
      </w:r>
      <w:r>
        <w:rPr>
          <w:spacing w:val="-1"/>
        </w:rPr>
        <w:t>d</w:t>
      </w:r>
      <w:r>
        <w:rPr>
          <w:spacing w:val="-3"/>
        </w:rPr>
        <w:t>r</w:t>
      </w:r>
      <w:r>
        <w:t>en su</w:t>
      </w:r>
      <w:r>
        <w:rPr>
          <w:spacing w:val="-3"/>
        </w:rPr>
        <w:t>f</w:t>
      </w:r>
      <w:r>
        <w:rPr>
          <w:spacing w:val="-7"/>
        </w:rPr>
        <w:t>f</w:t>
      </w:r>
      <w:r>
        <w:t>e</w:t>
      </w:r>
      <w:r>
        <w:rPr>
          <w:spacing w:val="-19"/>
        </w:rPr>
        <w:t>r</w:t>
      </w:r>
      <w:r>
        <w:t xml:space="preserve">, </w:t>
      </w:r>
      <w:r>
        <w:rPr>
          <w:spacing w:val="-4"/>
        </w:rPr>
        <w:t>f</w:t>
      </w:r>
      <w:r>
        <w:rPr>
          <w:spacing w:val="-3"/>
        </w:rPr>
        <w:t>a</w:t>
      </w:r>
      <w:r>
        <w:rPr>
          <w:spacing w:val="1"/>
        </w:rPr>
        <w:t>m</w:t>
      </w:r>
      <w:r>
        <w:t>ilies s</w:t>
      </w:r>
      <w:r>
        <w:rPr>
          <w:spacing w:val="-1"/>
        </w:rPr>
        <w:t>u</w:t>
      </w:r>
      <w:r>
        <w:rPr>
          <w:spacing w:val="-3"/>
        </w:rPr>
        <w:t>f</w:t>
      </w:r>
      <w:r>
        <w:rPr>
          <w:spacing w:val="-5"/>
        </w:rPr>
        <w:t>f</w:t>
      </w:r>
      <w:r>
        <w:t>er</w:t>
      </w:r>
      <w:r>
        <w:rPr>
          <w:spacing w:val="-2"/>
        </w:rPr>
        <w:t xml:space="preserve"> </w:t>
      </w:r>
      <w:r>
        <w:t xml:space="preserve">and </w:t>
      </w:r>
      <w:r>
        <w:rPr>
          <w:spacing w:val="-1"/>
        </w:rPr>
        <w:t>n</w:t>
      </w:r>
      <w:r>
        <w:rPr>
          <w:spacing w:val="-3"/>
        </w:rPr>
        <w:t>a</w:t>
      </w:r>
      <w:r>
        <w:t>ti</w:t>
      </w:r>
      <w:r>
        <w:rPr>
          <w:spacing w:val="1"/>
        </w:rPr>
        <w:t>o</w:t>
      </w:r>
      <w:r>
        <w:rPr>
          <w:spacing w:val="-1"/>
        </w:rPr>
        <w:t>n</w:t>
      </w:r>
      <w:r>
        <w:t>s su</w:t>
      </w:r>
      <w:r>
        <w:rPr>
          <w:spacing w:val="-3"/>
        </w:rPr>
        <w:t>f</w:t>
      </w:r>
      <w:r>
        <w:rPr>
          <w:spacing w:val="-7"/>
        </w:rPr>
        <w:t>f</w:t>
      </w:r>
      <w:r>
        <w:t>e</w:t>
      </w:r>
      <w:r>
        <w:rPr>
          <w:spacing w:val="-21"/>
        </w:rPr>
        <w:t>r</w:t>
      </w:r>
      <w:r>
        <w:t>.</w:t>
      </w:r>
    </w:p>
    <w:p w:rsidR="003B077E" w:rsidRDefault="003B077E" w:rsidP="003B077E">
      <w:pPr>
        <w:pStyle w:val="CGtext"/>
        <w:rPr>
          <w:sz w:val="14"/>
          <w:szCs w:val="14"/>
        </w:rPr>
      </w:pPr>
      <w:r>
        <w:t>The</w:t>
      </w:r>
      <w:r>
        <w:rPr>
          <w:spacing w:val="1"/>
        </w:rPr>
        <w:t xml:space="preserve"> </w:t>
      </w:r>
      <w:r>
        <w:rPr>
          <w:spacing w:val="-4"/>
        </w:rPr>
        <w:t>w</w:t>
      </w:r>
      <w:r>
        <w:rPr>
          <w:spacing w:val="1"/>
        </w:rPr>
        <w:t>o</w:t>
      </w:r>
      <w:r>
        <w:t>rld</w:t>
      </w:r>
      <w:r>
        <w:rPr>
          <w:spacing w:val="-1"/>
        </w:rPr>
        <w:t xml:space="preserve"> </w:t>
      </w:r>
      <w:r>
        <w:rPr>
          <w:spacing w:val="-4"/>
        </w:rPr>
        <w:t>c</w:t>
      </w:r>
      <w:r>
        <w:rPr>
          <w:spacing w:val="1"/>
        </w:rPr>
        <w:t>o</w:t>
      </w:r>
      <w:r>
        <w:rPr>
          <w:spacing w:val="-1"/>
        </w:rPr>
        <w:t>m</w:t>
      </w:r>
      <w:r>
        <w:rPr>
          <w:spacing w:val="1"/>
        </w:rPr>
        <w:t>m</w:t>
      </w:r>
      <w:r>
        <w:rPr>
          <w:spacing w:val="-1"/>
        </w:rPr>
        <w:t>un</w:t>
      </w:r>
      <w:r>
        <w:t>i</w:t>
      </w:r>
      <w:r>
        <w:rPr>
          <w:spacing w:val="-2"/>
        </w:rPr>
        <w:t>t</w:t>
      </w:r>
      <w:r>
        <w:t>y</w:t>
      </w:r>
      <w:r>
        <w:rPr>
          <w:spacing w:val="1"/>
        </w:rPr>
        <w:t xml:space="preserve"> </w:t>
      </w:r>
      <w:r>
        <w:t>is</w:t>
      </w:r>
      <w:r>
        <w:rPr>
          <w:spacing w:val="1"/>
        </w:rPr>
        <w:t xml:space="preserve"> </w:t>
      </w:r>
      <w:r>
        <w:rPr>
          <w:spacing w:val="-5"/>
        </w:rPr>
        <w:t>r</w:t>
      </w:r>
      <w:r>
        <w:rPr>
          <w:spacing w:val="-2"/>
        </w:rPr>
        <w:t>e</w:t>
      </w:r>
      <w:r>
        <w:t>acting</w:t>
      </w:r>
      <w:r>
        <w:rPr>
          <w:spacing w:val="-1"/>
        </w:rPr>
        <w:t xml:space="preserve"> </w:t>
      </w:r>
      <w:r>
        <w:rPr>
          <w:spacing w:val="1"/>
        </w:rPr>
        <w:t>w</w:t>
      </w:r>
      <w:r>
        <w:t>ith in</w:t>
      </w:r>
      <w:r>
        <w:rPr>
          <w:spacing w:val="-3"/>
        </w:rPr>
        <w:t>cr</w:t>
      </w:r>
      <w:r>
        <w:t>easi</w:t>
      </w:r>
      <w:r>
        <w:rPr>
          <w:spacing w:val="-1"/>
        </w:rPr>
        <w:t>n</w:t>
      </w:r>
      <w:r>
        <w:t>g</w:t>
      </w:r>
      <w:r>
        <w:rPr>
          <w:spacing w:val="-1"/>
        </w:rPr>
        <w:t xml:space="preserve"> </w:t>
      </w:r>
      <w:r>
        <w:t>u</w:t>
      </w:r>
      <w:r>
        <w:rPr>
          <w:spacing w:val="-3"/>
        </w:rPr>
        <w:t>rg</w:t>
      </w:r>
      <w:r>
        <w:rPr>
          <w:spacing w:val="-2"/>
        </w:rPr>
        <w:t>e</w:t>
      </w:r>
      <w:r>
        <w:rPr>
          <w:spacing w:val="-1"/>
        </w:rPr>
        <w:t>n</w:t>
      </w:r>
      <w:r>
        <w:t>cy</w:t>
      </w:r>
      <w:r>
        <w:rPr>
          <w:spacing w:val="1"/>
        </w:rPr>
        <w:t xml:space="preserve"> </w:t>
      </w:r>
      <w:r>
        <w:rPr>
          <w:spacing w:val="-4"/>
        </w:rPr>
        <w:t>t</w:t>
      </w:r>
      <w:r>
        <w:t>o</w:t>
      </w:r>
      <w:r>
        <w:rPr>
          <w:spacing w:val="1"/>
        </w:rPr>
        <w:t xml:space="preserve"> t</w:t>
      </w:r>
      <w:r>
        <w:rPr>
          <w:spacing w:val="-1"/>
        </w:rPr>
        <w:t>h</w:t>
      </w:r>
      <w:r>
        <w:t>e</w:t>
      </w:r>
      <w:r>
        <w:rPr>
          <w:spacing w:val="-2"/>
        </w:rPr>
        <w:t xml:space="preserve"> </w:t>
      </w:r>
      <w:r>
        <w:t>g</w:t>
      </w:r>
      <w:r>
        <w:rPr>
          <w:spacing w:val="-5"/>
        </w:rPr>
        <w:t>ra</w:t>
      </w:r>
      <w:r>
        <w:rPr>
          <w:spacing w:val="1"/>
        </w:rPr>
        <w:t>v</w:t>
      </w:r>
      <w:r>
        <w:t>ity</w:t>
      </w:r>
      <w:r>
        <w:rPr>
          <w:spacing w:val="3"/>
        </w:rPr>
        <w:t xml:space="preserve"> </w:t>
      </w:r>
      <w:r>
        <w:rPr>
          <w:spacing w:val="1"/>
        </w:rPr>
        <w:t>o</w:t>
      </w:r>
      <w:r>
        <w:t>f</w:t>
      </w:r>
      <w:r>
        <w:rPr>
          <w:spacing w:val="-3"/>
        </w:rPr>
        <w:t xml:space="preserve"> </w:t>
      </w:r>
      <w:r>
        <w:rPr>
          <w:spacing w:val="1"/>
        </w:rPr>
        <w:t>t</w:t>
      </w:r>
      <w:r>
        <w:rPr>
          <w:spacing w:val="-1"/>
        </w:rPr>
        <w:t>h</w:t>
      </w:r>
      <w:r>
        <w:t>is s</w:t>
      </w:r>
      <w:r>
        <w:rPr>
          <w:spacing w:val="-2"/>
        </w:rPr>
        <w:t>it</w:t>
      </w:r>
      <w:r>
        <w:rPr>
          <w:spacing w:val="-1"/>
        </w:rPr>
        <w:t>u</w:t>
      </w:r>
      <w:r>
        <w:rPr>
          <w:spacing w:val="-3"/>
        </w:rPr>
        <w:t>a</w:t>
      </w:r>
      <w:r>
        <w:t>ti</w:t>
      </w:r>
      <w:r>
        <w:rPr>
          <w:spacing w:val="1"/>
        </w:rPr>
        <w:t>o</w:t>
      </w:r>
      <w:r>
        <w:t>n</w:t>
      </w:r>
      <w:r>
        <w:rPr>
          <w:spacing w:val="-1"/>
        </w:rPr>
        <w:t xml:space="preserve"> </w:t>
      </w:r>
      <w:r>
        <w:t>and</w:t>
      </w:r>
      <w:r>
        <w:rPr>
          <w:spacing w:val="-1"/>
        </w:rPr>
        <w:t xml:space="preserve"> </w:t>
      </w:r>
      <w:r>
        <w:t>its</w:t>
      </w:r>
      <w:r>
        <w:rPr>
          <w:spacing w:val="-1"/>
        </w:rPr>
        <w:t xml:space="preserve"> e</w:t>
      </w:r>
      <w:r>
        <w:rPr>
          <w:spacing w:val="-3"/>
        </w:rPr>
        <w:t>f</w:t>
      </w:r>
      <w:r>
        <w:rPr>
          <w:spacing w:val="-5"/>
        </w:rPr>
        <w:t>f</w:t>
      </w:r>
      <w:r>
        <w:rPr>
          <w:spacing w:val="-2"/>
        </w:rPr>
        <w:t>e</w:t>
      </w:r>
      <w:r>
        <w:t>cts</w:t>
      </w:r>
      <w:r>
        <w:rPr>
          <w:spacing w:val="1"/>
        </w:rPr>
        <w:t xml:space="preserve"> </w:t>
      </w:r>
      <w:r>
        <w:rPr>
          <w:spacing w:val="-7"/>
        </w:rPr>
        <w:t>f</w:t>
      </w:r>
      <w:r>
        <w:rPr>
          <w:spacing w:val="1"/>
        </w:rPr>
        <w:t>o</w:t>
      </w:r>
      <w:r>
        <w:t>r t</w:t>
      </w:r>
      <w:r>
        <w:rPr>
          <w:spacing w:val="-3"/>
        </w:rPr>
        <w:t>h</w:t>
      </w:r>
      <w:r>
        <w:t>e</w:t>
      </w:r>
      <w:r>
        <w:rPr>
          <w:spacing w:val="1"/>
        </w:rPr>
        <w:t xml:space="preserve"> </w:t>
      </w:r>
      <w:r>
        <w:t>l</w:t>
      </w:r>
      <w:r>
        <w:rPr>
          <w:spacing w:val="1"/>
        </w:rPr>
        <w:t>o</w:t>
      </w:r>
      <w:r>
        <w:rPr>
          <w:spacing w:val="-1"/>
        </w:rPr>
        <w:t>n</w:t>
      </w:r>
      <w:r>
        <w:t>g</w:t>
      </w:r>
      <w:r>
        <w:rPr>
          <w:spacing w:val="-3"/>
        </w:rPr>
        <w:t xml:space="preserve"> </w:t>
      </w:r>
      <w:r>
        <w:rPr>
          <w:spacing w:val="-2"/>
        </w:rPr>
        <w:t>t</w:t>
      </w:r>
      <w:r>
        <w:t>e</w:t>
      </w:r>
      <w:r>
        <w:rPr>
          <w:spacing w:val="-2"/>
        </w:rPr>
        <w:t>r</w:t>
      </w:r>
      <w:r>
        <w:rPr>
          <w:spacing w:val="1"/>
        </w:rPr>
        <w:t>m</w:t>
      </w:r>
      <w:r>
        <w:t xml:space="preserve">, </w:t>
      </w:r>
      <w:r>
        <w:rPr>
          <w:spacing w:val="-5"/>
        </w:rPr>
        <w:t>f</w:t>
      </w:r>
      <w:r>
        <w:rPr>
          <w:spacing w:val="1"/>
        </w:rPr>
        <w:t>o</w:t>
      </w:r>
      <w:r>
        <w:t>cus</w:t>
      </w:r>
      <w:r>
        <w:rPr>
          <w:spacing w:val="-1"/>
        </w:rPr>
        <w:t>in</w:t>
      </w:r>
      <w:r>
        <w:t>g</w:t>
      </w:r>
      <w:r>
        <w:rPr>
          <w:spacing w:val="-1"/>
        </w:rPr>
        <w:t xml:space="preserve"> </w:t>
      </w:r>
      <w:r>
        <w:rPr>
          <w:spacing w:val="1"/>
        </w:rPr>
        <w:t>o</w:t>
      </w:r>
      <w:r>
        <w:t>n</w:t>
      </w:r>
      <w:r>
        <w:rPr>
          <w:spacing w:val="-3"/>
        </w:rPr>
        <w:t xml:space="preserve"> </w:t>
      </w:r>
      <w:r>
        <w:t>gl</w:t>
      </w:r>
      <w:r>
        <w:rPr>
          <w:spacing w:val="1"/>
        </w:rPr>
        <w:t>o</w:t>
      </w:r>
      <w:r>
        <w:rPr>
          <w:spacing w:val="-1"/>
        </w:rPr>
        <w:t>b</w:t>
      </w:r>
      <w:r>
        <w:t xml:space="preserve">al </w:t>
      </w:r>
      <w:r>
        <w:rPr>
          <w:spacing w:val="-1"/>
        </w:rPr>
        <w:t>und</w:t>
      </w:r>
      <w:r>
        <w:t>ern</w:t>
      </w:r>
      <w:r>
        <w:rPr>
          <w:spacing w:val="-4"/>
        </w:rPr>
        <w:t>u</w:t>
      </w:r>
      <w:r>
        <w:t>triti</w:t>
      </w:r>
      <w:r>
        <w:rPr>
          <w:spacing w:val="1"/>
        </w:rPr>
        <w:t>o</w:t>
      </w:r>
      <w:r>
        <w:rPr>
          <w:spacing w:val="-1"/>
        </w:rPr>
        <w:t>n</w:t>
      </w:r>
      <w:r>
        <w:t>,</w:t>
      </w:r>
      <w:r>
        <w:rPr>
          <w:spacing w:val="-2"/>
        </w:rPr>
        <w:t xml:space="preserve"> </w:t>
      </w:r>
      <w:r>
        <w:t>especial</w:t>
      </w:r>
      <w:r>
        <w:rPr>
          <w:spacing w:val="-3"/>
        </w:rPr>
        <w:t>l</w:t>
      </w:r>
      <w:r>
        <w:t>y</w:t>
      </w:r>
      <w:r>
        <w:rPr>
          <w:spacing w:val="1"/>
        </w:rPr>
        <w:t xml:space="preserve"> </w:t>
      </w:r>
      <w:r>
        <w:rPr>
          <w:spacing w:val="-2"/>
        </w:rPr>
        <w:t>a</w:t>
      </w:r>
      <w:r>
        <w:rPr>
          <w:spacing w:val="-1"/>
        </w:rPr>
        <w:t>m</w:t>
      </w:r>
      <w:r>
        <w:rPr>
          <w:spacing w:val="1"/>
        </w:rPr>
        <w:t>o</w:t>
      </w:r>
      <w:r>
        <w:rPr>
          <w:spacing w:val="-1"/>
        </w:rPr>
        <w:t>n</w:t>
      </w:r>
      <w:r>
        <w:t>g</w:t>
      </w:r>
      <w:r>
        <w:rPr>
          <w:spacing w:val="-1"/>
        </w:rPr>
        <w:t xml:space="preserve"> </w:t>
      </w:r>
      <w:r>
        <w:t>p</w:t>
      </w:r>
      <w:r>
        <w:rPr>
          <w:spacing w:val="-5"/>
        </w:rPr>
        <w:t>r</w:t>
      </w:r>
      <w:r>
        <w:t>eg</w:t>
      </w:r>
      <w:r>
        <w:rPr>
          <w:spacing w:val="-1"/>
        </w:rPr>
        <w:t>n</w:t>
      </w:r>
      <w:r>
        <w:t>a</w:t>
      </w:r>
      <w:r>
        <w:rPr>
          <w:spacing w:val="-3"/>
        </w:rPr>
        <w:t>n</w:t>
      </w:r>
      <w:r>
        <w:t>t</w:t>
      </w:r>
      <w:r>
        <w:rPr>
          <w:spacing w:val="1"/>
        </w:rPr>
        <w:t xml:space="preserve"> </w:t>
      </w:r>
      <w:r>
        <w:rPr>
          <w:spacing w:val="-2"/>
        </w:rPr>
        <w:t>w</w:t>
      </w:r>
      <w:r>
        <w:rPr>
          <w:spacing w:val="-1"/>
        </w:rPr>
        <w:t>om</w:t>
      </w:r>
      <w:r>
        <w:t>en and</w:t>
      </w:r>
      <w:r>
        <w:rPr>
          <w:spacing w:val="-1"/>
        </w:rPr>
        <w:t xml:space="preserve"> </w:t>
      </w:r>
      <w:r>
        <w:t>c</w:t>
      </w:r>
      <w:r>
        <w:rPr>
          <w:spacing w:val="-1"/>
        </w:rPr>
        <w:t>h</w:t>
      </w:r>
      <w:r>
        <w:t>il</w:t>
      </w:r>
      <w:r>
        <w:rPr>
          <w:spacing w:val="-1"/>
        </w:rPr>
        <w:t>d</w:t>
      </w:r>
      <w:r>
        <w:rPr>
          <w:spacing w:val="-3"/>
        </w:rPr>
        <w:t>r</w:t>
      </w:r>
      <w:r>
        <w:rPr>
          <w:spacing w:val="-2"/>
        </w:rPr>
        <w:t>e</w:t>
      </w:r>
      <w:r>
        <w:t>n</w:t>
      </w:r>
      <w:r>
        <w:rPr>
          <w:spacing w:val="-1"/>
        </w:rPr>
        <w:t xml:space="preserve"> </w:t>
      </w:r>
      <w:r>
        <w:t>u</w:t>
      </w:r>
      <w:r>
        <w:rPr>
          <w:spacing w:val="-1"/>
        </w:rPr>
        <w:t>nd</w:t>
      </w:r>
      <w:r>
        <w:t>er</w:t>
      </w:r>
      <w:r>
        <w:rPr>
          <w:spacing w:val="1"/>
        </w:rPr>
        <w:t xml:space="preserve"> </w:t>
      </w:r>
      <w:r>
        <w:t>t</w:t>
      </w:r>
      <w:r>
        <w:rPr>
          <w:spacing w:val="-4"/>
        </w:rPr>
        <w:t>w</w:t>
      </w:r>
      <w:r>
        <w:t>o</w:t>
      </w:r>
      <w:r>
        <w:rPr>
          <w:spacing w:val="1"/>
        </w:rPr>
        <w:t xml:space="preserve"> </w:t>
      </w:r>
      <w:r>
        <w:rPr>
          <w:spacing w:val="-3"/>
        </w:rPr>
        <w:t>y</w:t>
      </w:r>
      <w:r>
        <w:t>ea</w:t>
      </w:r>
      <w:r>
        <w:rPr>
          <w:spacing w:val="-5"/>
        </w:rPr>
        <w:t>r</w:t>
      </w:r>
      <w:r>
        <w:t>s</w:t>
      </w:r>
      <w:r>
        <w:rPr>
          <w:spacing w:val="-2"/>
        </w:rPr>
        <w:t xml:space="preserve"> </w:t>
      </w:r>
      <w:r>
        <w:rPr>
          <w:spacing w:val="1"/>
        </w:rPr>
        <w:t>o</w:t>
      </w:r>
      <w:r>
        <w:t>f a</w:t>
      </w:r>
      <w:r>
        <w:rPr>
          <w:spacing w:val="-3"/>
        </w:rPr>
        <w:t>g</w:t>
      </w:r>
      <w:r>
        <w:t>e. It</w:t>
      </w:r>
      <w:r>
        <w:rPr>
          <w:spacing w:val="-2"/>
        </w:rPr>
        <w:t xml:space="preserve"> </w:t>
      </w:r>
      <w:r>
        <w:t>is</w:t>
      </w:r>
      <w:r>
        <w:rPr>
          <w:spacing w:val="1"/>
        </w:rPr>
        <w:t xml:space="preserve"> </w:t>
      </w:r>
      <w:r>
        <w:t>al</w:t>
      </w:r>
      <w:r>
        <w:rPr>
          <w:spacing w:val="-3"/>
        </w:rPr>
        <w:t>s</w:t>
      </w:r>
      <w:r>
        <w:t>o al</w:t>
      </w:r>
      <w:r>
        <w:rPr>
          <w:spacing w:val="-1"/>
        </w:rPr>
        <w:t>ign</w:t>
      </w:r>
      <w:r>
        <w:t>i</w:t>
      </w:r>
      <w:r>
        <w:rPr>
          <w:spacing w:val="-1"/>
        </w:rPr>
        <w:t>n</w:t>
      </w:r>
      <w:r>
        <w:t>g</w:t>
      </w:r>
      <w:r>
        <w:rPr>
          <w:spacing w:val="-1"/>
        </w:rPr>
        <w:t xml:space="preserve"> </w:t>
      </w:r>
      <w:r>
        <w:t>and</w:t>
      </w:r>
      <w:r>
        <w:rPr>
          <w:spacing w:val="-1"/>
        </w:rPr>
        <w:t xml:space="preserve"> </w:t>
      </w:r>
      <w:r>
        <w:t>inc</w:t>
      </w:r>
      <w:r>
        <w:rPr>
          <w:spacing w:val="-3"/>
        </w:rPr>
        <w:t>r</w:t>
      </w:r>
      <w:r>
        <w:t>easi</w:t>
      </w:r>
      <w:r>
        <w:rPr>
          <w:spacing w:val="-1"/>
        </w:rPr>
        <w:t>n</w:t>
      </w:r>
      <w:r>
        <w:t>g</w:t>
      </w:r>
      <w:r>
        <w:rPr>
          <w:spacing w:val="-1"/>
        </w:rPr>
        <w:t xml:space="preserve"> </w:t>
      </w:r>
      <w:r>
        <w:rPr>
          <w:spacing w:val="-2"/>
        </w:rPr>
        <w:t>r</w:t>
      </w:r>
      <w:r>
        <w:t>e</w:t>
      </w:r>
      <w:r>
        <w:rPr>
          <w:spacing w:val="-2"/>
        </w:rPr>
        <w:t>s</w:t>
      </w:r>
      <w:r>
        <w:rPr>
          <w:spacing w:val="1"/>
        </w:rPr>
        <w:t>o</w:t>
      </w:r>
      <w:r>
        <w:rPr>
          <w:spacing w:val="-1"/>
        </w:rPr>
        <w:t>u</w:t>
      </w:r>
      <w:r>
        <w:rPr>
          <w:spacing w:val="-3"/>
        </w:rPr>
        <w:t>r</w:t>
      </w:r>
      <w:r>
        <w:t>c</w:t>
      </w:r>
      <w:r>
        <w:rPr>
          <w:spacing w:val="-2"/>
        </w:rPr>
        <w:t>e</w:t>
      </w:r>
      <w:r>
        <w:t>s and</w:t>
      </w:r>
      <w:r>
        <w:rPr>
          <w:spacing w:val="-1"/>
        </w:rPr>
        <w:t xml:space="preserve"> </w:t>
      </w:r>
      <w:r>
        <w:t>b</w:t>
      </w:r>
      <w:r>
        <w:rPr>
          <w:spacing w:val="-1"/>
        </w:rPr>
        <w:t>u</w:t>
      </w:r>
      <w:r>
        <w:t>il</w:t>
      </w:r>
      <w:r>
        <w:rPr>
          <w:spacing w:val="-1"/>
        </w:rPr>
        <w:t>d</w:t>
      </w:r>
      <w:r>
        <w:t>i</w:t>
      </w:r>
      <w:r>
        <w:rPr>
          <w:spacing w:val="-1"/>
        </w:rPr>
        <w:t>n</w:t>
      </w:r>
      <w:r>
        <w:t>g</w:t>
      </w:r>
      <w:r>
        <w:rPr>
          <w:spacing w:val="-1"/>
        </w:rPr>
        <w:t xml:space="preserve"> </w:t>
      </w:r>
      <w:r>
        <w:t>part</w:t>
      </w:r>
      <w:r>
        <w:rPr>
          <w:spacing w:val="-1"/>
        </w:rPr>
        <w:t>n</w:t>
      </w:r>
      <w:r>
        <w:rPr>
          <w:spacing w:val="-2"/>
        </w:rPr>
        <w:t>e</w:t>
      </w:r>
      <w:r>
        <w:rPr>
          <w:spacing w:val="-5"/>
        </w:rPr>
        <w:t>r</w:t>
      </w:r>
      <w:r>
        <w:t>sh</w:t>
      </w:r>
      <w:r>
        <w:rPr>
          <w:spacing w:val="-1"/>
        </w:rPr>
        <w:t>ip</w:t>
      </w:r>
      <w:r>
        <w:t xml:space="preserve">s </w:t>
      </w:r>
      <w:r>
        <w:rPr>
          <w:spacing w:val="-1"/>
        </w:rPr>
        <w:t>t</w:t>
      </w:r>
      <w:r>
        <w:t>o</w:t>
      </w:r>
      <w:r>
        <w:rPr>
          <w:spacing w:val="3"/>
        </w:rPr>
        <w:t xml:space="preserve"> </w:t>
      </w:r>
      <w:r>
        <w:rPr>
          <w:spacing w:val="-5"/>
        </w:rPr>
        <w:t>c</w:t>
      </w:r>
      <w:r>
        <w:rPr>
          <w:spacing w:val="-1"/>
        </w:rPr>
        <w:t>o</w:t>
      </w:r>
      <w:r>
        <w:rPr>
          <w:spacing w:val="1"/>
        </w:rPr>
        <w:t>m</w:t>
      </w:r>
      <w:r>
        <w:rPr>
          <w:spacing w:val="-1"/>
        </w:rPr>
        <w:t>b</w:t>
      </w:r>
      <w:r>
        <w:rPr>
          <w:spacing w:val="-3"/>
        </w:rPr>
        <w:t>a</w:t>
      </w:r>
      <w:r>
        <w:t>t</w:t>
      </w:r>
      <w:r>
        <w:rPr>
          <w:spacing w:val="1"/>
        </w:rPr>
        <w:t xml:space="preserve"> </w:t>
      </w:r>
      <w:r>
        <w:t>su</w:t>
      </w:r>
      <w:r>
        <w:rPr>
          <w:spacing w:val="-3"/>
        </w:rPr>
        <w:t>f</w:t>
      </w:r>
      <w:r>
        <w:rPr>
          <w:spacing w:val="-7"/>
        </w:rPr>
        <w:t>f</w:t>
      </w:r>
      <w:r>
        <w:t>eri</w:t>
      </w:r>
      <w:r>
        <w:rPr>
          <w:spacing w:val="-1"/>
        </w:rPr>
        <w:t>n</w:t>
      </w:r>
      <w:r>
        <w:t>g</w:t>
      </w:r>
      <w:r>
        <w:rPr>
          <w:spacing w:val="-3"/>
        </w:rPr>
        <w:t xml:space="preserve"> </w:t>
      </w:r>
      <w:r>
        <w:rPr>
          <w:spacing w:val="-2"/>
        </w:rPr>
        <w:t>c</w:t>
      </w:r>
      <w:r>
        <w:t>a</w:t>
      </w:r>
      <w:r>
        <w:rPr>
          <w:spacing w:val="-1"/>
        </w:rPr>
        <w:t>u</w:t>
      </w:r>
      <w:r>
        <w:t>sed by</w:t>
      </w:r>
      <w:r>
        <w:rPr>
          <w:spacing w:val="-1"/>
        </w:rPr>
        <w:t xml:space="preserve"> </w:t>
      </w:r>
      <w:r>
        <w:t>u</w:t>
      </w:r>
      <w:r>
        <w:rPr>
          <w:spacing w:val="-1"/>
        </w:rPr>
        <w:t>nd</w:t>
      </w:r>
      <w:r>
        <w:t>ern</w:t>
      </w:r>
      <w:r>
        <w:rPr>
          <w:spacing w:val="-1"/>
        </w:rPr>
        <w:t>u</w:t>
      </w:r>
      <w:r>
        <w:t>triti</w:t>
      </w:r>
      <w:r>
        <w:rPr>
          <w:spacing w:val="1"/>
        </w:rPr>
        <w:t>o</w:t>
      </w:r>
      <w:r>
        <w:rPr>
          <w:spacing w:val="-1"/>
        </w:rPr>
        <w:t>n</w:t>
      </w:r>
      <w:r>
        <w:t>.</w:t>
      </w:r>
      <w:r>
        <w:rPr>
          <w:spacing w:val="-2"/>
        </w:rPr>
        <w:t xml:space="preserve"> </w:t>
      </w:r>
      <w:r>
        <w:t>S</w:t>
      </w:r>
      <w:r>
        <w:rPr>
          <w:spacing w:val="-1"/>
        </w:rPr>
        <w:t>in</w:t>
      </w:r>
      <w:r>
        <w:t>ce</w:t>
      </w:r>
      <w:r>
        <w:rPr>
          <w:spacing w:val="1"/>
        </w:rPr>
        <w:t xml:space="preserve"> </w:t>
      </w:r>
      <w:r>
        <w:rPr>
          <w:spacing w:val="-2"/>
        </w:rPr>
        <w:t>2</w:t>
      </w:r>
      <w:r>
        <w:rPr>
          <w:spacing w:val="1"/>
        </w:rPr>
        <w:t>0</w:t>
      </w:r>
      <w:r>
        <w:rPr>
          <w:spacing w:val="-2"/>
        </w:rPr>
        <w:t>1</w:t>
      </w:r>
      <w:r>
        <w:rPr>
          <w:spacing w:val="1"/>
        </w:rPr>
        <w:t>0</w:t>
      </w:r>
      <w:r>
        <w:t xml:space="preserve">, </w:t>
      </w:r>
      <w:r>
        <w:rPr>
          <w:spacing w:val="1"/>
        </w:rPr>
        <w:t>m</w:t>
      </w:r>
      <w:r>
        <w:rPr>
          <w:spacing w:val="-1"/>
        </w:rPr>
        <w:t>o</w:t>
      </w:r>
      <w:r>
        <w:rPr>
          <w:spacing w:val="-3"/>
        </w:rPr>
        <w:t>r</w:t>
      </w:r>
      <w:r>
        <w:t>e</w:t>
      </w:r>
      <w:r>
        <w:rPr>
          <w:spacing w:val="-1"/>
        </w:rPr>
        <w:t xml:space="preserve"> </w:t>
      </w:r>
      <w:r>
        <w:t>than</w:t>
      </w:r>
      <w:r>
        <w:rPr>
          <w:spacing w:val="-1"/>
        </w:rPr>
        <w:t xml:space="preserve"> 1</w:t>
      </w:r>
      <w:r>
        <w:rPr>
          <w:spacing w:val="1"/>
        </w:rPr>
        <w:t>0</w:t>
      </w:r>
      <w:r>
        <w:t>0</w:t>
      </w:r>
      <w:r>
        <w:rPr>
          <w:spacing w:val="-1"/>
        </w:rPr>
        <w:t xml:space="preserve"> </w:t>
      </w:r>
      <w:r>
        <w:rPr>
          <w:spacing w:val="-3"/>
        </w:rPr>
        <w:t>g</w:t>
      </w:r>
      <w:r>
        <w:rPr>
          <w:spacing w:val="-1"/>
        </w:rPr>
        <w:t>ov</w:t>
      </w:r>
      <w:r>
        <w:t>er</w:t>
      </w:r>
      <w:r>
        <w:rPr>
          <w:spacing w:val="-3"/>
        </w:rPr>
        <w:t>n</w:t>
      </w:r>
      <w:r>
        <w:rPr>
          <w:spacing w:val="1"/>
        </w:rPr>
        <w:t>m</w:t>
      </w:r>
      <w:r>
        <w:t>e</w:t>
      </w:r>
      <w:r>
        <w:rPr>
          <w:spacing w:val="-5"/>
        </w:rPr>
        <w:t>n</w:t>
      </w:r>
      <w:r>
        <w:t>t,</w:t>
      </w:r>
      <w:r>
        <w:rPr>
          <w:spacing w:val="1"/>
        </w:rPr>
        <w:t xml:space="preserve"> </w:t>
      </w:r>
      <w:r>
        <w:t>ci</w:t>
      </w:r>
      <w:r>
        <w:rPr>
          <w:spacing w:val="1"/>
        </w:rPr>
        <w:t>v</w:t>
      </w:r>
      <w:r>
        <w:t>il</w:t>
      </w:r>
      <w:r>
        <w:rPr>
          <w:spacing w:val="-3"/>
        </w:rPr>
        <w:t xml:space="preserve"> </w:t>
      </w:r>
      <w:r>
        <w:t>soc</w:t>
      </w:r>
      <w:r>
        <w:rPr>
          <w:spacing w:val="-3"/>
        </w:rPr>
        <w:t>i</w:t>
      </w:r>
      <w:r>
        <w:t>e</w:t>
      </w:r>
      <w:r>
        <w:rPr>
          <w:spacing w:val="1"/>
        </w:rPr>
        <w:t>t</w:t>
      </w:r>
      <w:r>
        <w:rPr>
          <w:spacing w:val="-16"/>
        </w:rPr>
        <w:t>y</w:t>
      </w:r>
      <w:r>
        <w:t>, and</w:t>
      </w:r>
      <w:r>
        <w:rPr>
          <w:spacing w:val="-1"/>
        </w:rPr>
        <w:t xml:space="preserve"> </w:t>
      </w:r>
      <w:r>
        <w:t>u</w:t>
      </w:r>
      <w:r>
        <w:rPr>
          <w:spacing w:val="-1"/>
        </w:rPr>
        <w:t>n</w:t>
      </w:r>
      <w:r>
        <w:t>i</w:t>
      </w:r>
      <w:r>
        <w:rPr>
          <w:spacing w:val="-4"/>
        </w:rPr>
        <w:t>v</w:t>
      </w:r>
      <w:r>
        <w:t>e</w:t>
      </w:r>
      <w:r>
        <w:rPr>
          <w:spacing w:val="-4"/>
        </w:rPr>
        <w:t>r</w:t>
      </w:r>
      <w:r>
        <w:t>si</w:t>
      </w:r>
      <w:r>
        <w:rPr>
          <w:spacing w:val="-2"/>
        </w:rPr>
        <w:t>t</w:t>
      </w:r>
      <w:r>
        <w:t>y</w:t>
      </w:r>
      <w:r>
        <w:rPr>
          <w:spacing w:val="1"/>
        </w:rPr>
        <w:t xml:space="preserve"> </w:t>
      </w:r>
      <w:r>
        <w:t>g</w:t>
      </w:r>
      <w:r>
        <w:rPr>
          <w:spacing w:val="-5"/>
        </w:rPr>
        <w:t>r</w:t>
      </w:r>
      <w:r>
        <w:rPr>
          <w:spacing w:val="1"/>
        </w:rPr>
        <w:t>o</w:t>
      </w:r>
      <w:r>
        <w:rPr>
          <w:spacing w:val="-1"/>
        </w:rPr>
        <w:t>up</w:t>
      </w:r>
      <w:r>
        <w:t>s</w:t>
      </w:r>
      <w:r>
        <w:rPr>
          <w:spacing w:val="3"/>
        </w:rPr>
        <w:t xml:space="preserve"> </w:t>
      </w:r>
      <w:r>
        <w:rPr>
          <w:spacing w:val="-1"/>
        </w:rPr>
        <w:t>h</w:t>
      </w:r>
      <w:r>
        <w:rPr>
          <w:spacing w:val="-5"/>
        </w:rPr>
        <w:t>a</w:t>
      </w:r>
      <w:r>
        <w:rPr>
          <w:spacing w:val="-4"/>
        </w:rPr>
        <w:t>v</w:t>
      </w:r>
      <w:r>
        <w:t>e</w:t>
      </w:r>
      <w:r>
        <w:rPr>
          <w:spacing w:val="1"/>
        </w:rPr>
        <w:t xml:space="preserve"> </w:t>
      </w:r>
      <w:r>
        <w:t>en</w:t>
      </w:r>
      <w:r>
        <w:rPr>
          <w:spacing w:val="-3"/>
        </w:rPr>
        <w:t>d</w:t>
      </w:r>
      <w:r>
        <w:rPr>
          <w:spacing w:val="1"/>
        </w:rPr>
        <w:t>o</w:t>
      </w:r>
      <w:r>
        <w:rPr>
          <w:spacing w:val="-5"/>
        </w:rPr>
        <w:t>r</w:t>
      </w:r>
      <w:r>
        <w:t>sed t</w:t>
      </w:r>
      <w:r>
        <w:rPr>
          <w:spacing w:val="-3"/>
        </w:rPr>
        <w:t>h</w:t>
      </w:r>
      <w:r>
        <w:t>e</w:t>
      </w:r>
      <w:r>
        <w:rPr>
          <w:spacing w:val="1"/>
        </w:rPr>
        <w:t xml:space="preserve"> </w:t>
      </w:r>
      <w:r>
        <w:t>f</w:t>
      </w:r>
      <w:r>
        <w:rPr>
          <w:spacing w:val="-5"/>
        </w:rPr>
        <w:t>r</w:t>
      </w:r>
      <w:r>
        <w:t>a</w:t>
      </w:r>
      <w:r>
        <w:rPr>
          <w:spacing w:val="-1"/>
        </w:rPr>
        <w:t>m</w:t>
      </w:r>
      <w:r>
        <w:rPr>
          <w:spacing w:val="-2"/>
        </w:rPr>
        <w:t>ew</w:t>
      </w:r>
      <w:r>
        <w:rPr>
          <w:spacing w:val="1"/>
        </w:rPr>
        <w:t>o</w:t>
      </w:r>
      <w:r>
        <w:rPr>
          <w:spacing w:val="-3"/>
        </w:rPr>
        <w:t>r</w:t>
      </w:r>
      <w:r>
        <w:t>k</w:t>
      </w:r>
      <w:r>
        <w:rPr>
          <w:spacing w:val="1"/>
        </w:rPr>
        <w:t xml:space="preserve"> </w:t>
      </w:r>
      <w:r>
        <w:t>a</w:t>
      </w:r>
      <w:r>
        <w:rPr>
          <w:spacing w:val="-1"/>
        </w:rPr>
        <w:t>n</w:t>
      </w:r>
      <w:r>
        <w:t>d</w:t>
      </w:r>
      <w:r>
        <w:rPr>
          <w:spacing w:val="-1"/>
        </w:rPr>
        <w:t xml:space="preserve"> </w:t>
      </w:r>
      <w:r>
        <w:rPr>
          <w:spacing w:val="-5"/>
        </w:rPr>
        <w:t>r</w:t>
      </w:r>
      <w:r>
        <w:rPr>
          <w:spacing w:val="1"/>
        </w:rPr>
        <w:t>o</w:t>
      </w:r>
      <w:r>
        <w:t>a</w:t>
      </w:r>
      <w:r>
        <w:rPr>
          <w:spacing w:val="-3"/>
        </w:rPr>
        <w:t>d</w:t>
      </w:r>
      <w:r>
        <w:rPr>
          <w:spacing w:val="1"/>
        </w:rPr>
        <w:t>m</w:t>
      </w:r>
      <w:r>
        <w:t>ap</w:t>
      </w:r>
      <w:r>
        <w:rPr>
          <w:spacing w:val="-3"/>
        </w:rPr>
        <w:t xml:space="preserve"> </w:t>
      </w:r>
      <w:r>
        <w:rPr>
          <w:spacing w:val="-5"/>
        </w:rPr>
        <w:t>f</w:t>
      </w:r>
      <w:r>
        <w:rPr>
          <w:spacing w:val="1"/>
        </w:rPr>
        <w:t>o</w:t>
      </w:r>
      <w:r>
        <w:t>r t</w:t>
      </w:r>
      <w:r>
        <w:rPr>
          <w:spacing w:val="-1"/>
        </w:rPr>
        <w:t>h</w:t>
      </w:r>
      <w:r>
        <w:t>e S</w:t>
      </w:r>
      <w:r>
        <w:rPr>
          <w:spacing w:val="-3"/>
        </w:rPr>
        <w:t>c</w:t>
      </w:r>
      <w:r>
        <w:t>al</w:t>
      </w:r>
      <w:r>
        <w:rPr>
          <w:spacing w:val="-1"/>
        </w:rPr>
        <w:t>in</w:t>
      </w:r>
      <w:r>
        <w:t>g-Up</w:t>
      </w:r>
      <w:r>
        <w:rPr>
          <w:spacing w:val="-1"/>
        </w:rPr>
        <w:t xml:space="preserve"> </w:t>
      </w:r>
      <w:r>
        <w:t>N</w:t>
      </w:r>
      <w:r>
        <w:rPr>
          <w:spacing w:val="-1"/>
        </w:rPr>
        <w:t>u</w:t>
      </w:r>
      <w:r>
        <w:t>triti</w:t>
      </w:r>
      <w:r>
        <w:rPr>
          <w:spacing w:val="1"/>
        </w:rPr>
        <w:t>o</w:t>
      </w:r>
      <w:r>
        <w:t>n</w:t>
      </w:r>
      <w:r>
        <w:rPr>
          <w:spacing w:val="-1"/>
        </w:rPr>
        <w:t xml:space="preserve"> </w:t>
      </w:r>
      <w:r>
        <w:rPr>
          <w:spacing w:val="1"/>
        </w:rPr>
        <w:t>(</w:t>
      </w:r>
      <w:r>
        <w:t>S</w:t>
      </w:r>
      <w:r>
        <w:rPr>
          <w:spacing w:val="-1"/>
        </w:rPr>
        <w:t>UN</w:t>
      </w:r>
      <w:r>
        <w:t>)</w:t>
      </w:r>
      <w:r>
        <w:rPr>
          <w:spacing w:val="-1"/>
        </w:rPr>
        <w:t xml:space="preserve"> </w:t>
      </w:r>
      <w:r>
        <w:rPr>
          <w:spacing w:val="-2"/>
        </w:rPr>
        <w:t>M</w:t>
      </w:r>
      <w:r>
        <w:rPr>
          <w:spacing w:val="1"/>
        </w:rPr>
        <w:t>o</w:t>
      </w:r>
      <w:r>
        <w:rPr>
          <w:spacing w:val="-4"/>
        </w:rPr>
        <w:t>v</w:t>
      </w:r>
      <w:r>
        <w:t>e</w:t>
      </w:r>
      <w:r>
        <w:rPr>
          <w:spacing w:val="-1"/>
        </w:rPr>
        <w:t>m</w:t>
      </w:r>
      <w:r>
        <w:t>e</w:t>
      </w:r>
      <w:r>
        <w:rPr>
          <w:spacing w:val="-3"/>
        </w:rPr>
        <w:t>n</w:t>
      </w:r>
      <w:r>
        <w:t xml:space="preserve">t. </w:t>
      </w:r>
      <w:r>
        <w:rPr>
          <w:spacing w:val="-2"/>
        </w:rPr>
        <w:t xml:space="preserve">There is also broad recognition that a well-defined set of essential </w:t>
      </w:r>
      <w:r>
        <w:t>n</w:t>
      </w:r>
      <w:r>
        <w:rPr>
          <w:spacing w:val="-1"/>
        </w:rPr>
        <w:t>u</w:t>
      </w:r>
      <w:r>
        <w:t>trit</w:t>
      </w:r>
      <w:r>
        <w:rPr>
          <w:spacing w:val="-2"/>
        </w:rPr>
        <w:t>i</w:t>
      </w:r>
      <w:r>
        <w:rPr>
          <w:spacing w:val="1"/>
        </w:rPr>
        <w:t>o</w:t>
      </w:r>
      <w:r>
        <w:t>n</w:t>
      </w:r>
      <w:r>
        <w:rPr>
          <w:spacing w:val="-1"/>
        </w:rPr>
        <w:t xml:space="preserve"> </w:t>
      </w:r>
      <w:r>
        <w:rPr>
          <w:spacing w:val="-2"/>
        </w:rPr>
        <w:t>a</w:t>
      </w:r>
      <w:r>
        <w:t>cti</w:t>
      </w:r>
      <w:r>
        <w:rPr>
          <w:spacing w:val="1"/>
        </w:rPr>
        <w:t>o</w:t>
      </w:r>
      <w:r>
        <w:rPr>
          <w:spacing w:val="-1"/>
        </w:rPr>
        <w:t>n</w:t>
      </w:r>
      <w:r>
        <w:t>s h</w:t>
      </w:r>
      <w:r>
        <w:rPr>
          <w:spacing w:val="-5"/>
        </w:rPr>
        <w:t>as</w:t>
      </w:r>
      <w:r>
        <w:rPr>
          <w:spacing w:val="1"/>
        </w:rPr>
        <w:t xml:space="preserve"> </w:t>
      </w:r>
      <w:r>
        <w:t>p</w:t>
      </w:r>
      <w:r>
        <w:rPr>
          <w:spacing w:val="-6"/>
        </w:rPr>
        <w:t>r</w:t>
      </w:r>
      <w:r>
        <w:rPr>
          <w:spacing w:val="-1"/>
        </w:rPr>
        <w:t>ov</w:t>
      </w:r>
      <w:r>
        <w:t xml:space="preserve">en </w:t>
      </w:r>
      <w:r>
        <w:rPr>
          <w:spacing w:val="-1"/>
        </w:rPr>
        <w:t xml:space="preserve">effective in </w:t>
      </w:r>
      <w:r>
        <w:rPr>
          <w:spacing w:val="-2"/>
        </w:rPr>
        <w:t>c</w:t>
      </w:r>
      <w:r>
        <w:rPr>
          <w:spacing w:val="-1"/>
        </w:rPr>
        <w:t>o</w:t>
      </w:r>
      <w:r>
        <w:rPr>
          <w:spacing w:val="1"/>
        </w:rPr>
        <w:t>m</w:t>
      </w:r>
      <w:r>
        <w:rPr>
          <w:spacing w:val="-1"/>
        </w:rPr>
        <w:t>b</w:t>
      </w:r>
      <w:r>
        <w:rPr>
          <w:spacing w:val="-3"/>
        </w:rPr>
        <w:t>a</w:t>
      </w:r>
      <w:r>
        <w:t>ting</w:t>
      </w:r>
      <w:r>
        <w:rPr>
          <w:spacing w:val="-1"/>
        </w:rPr>
        <w:t xml:space="preserve"> </w:t>
      </w:r>
      <w:r>
        <w:rPr>
          <w:spacing w:val="1"/>
        </w:rPr>
        <w:t>m</w:t>
      </w:r>
      <w:r>
        <w:t>al</w:t>
      </w:r>
      <w:r>
        <w:rPr>
          <w:spacing w:val="-1"/>
        </w:rPr>
        <w:t>nu</w:t>
      </w:r>
      <w:r>
        <w:t>trit</w:t>
      </w:r>
      <w:r>
        <w:rPr>
          <w:spacing w:val="-2"/>
        </w:rPr>
        <w:t>i</w:t>
      </w:r>
      <w:r>
        <w:rPr>
          <w:spacing w:val="1"/>
        </w:rPr>
        <w:t>o</w:t>
      </w:r>
      <w:r>
        <w:t>n</w:t>
      </w:r>
      <w:r>
        <w:rPr>
          <w:spacing w:val="-1"/>
        </w:rPr>
        <w:t xml:space="preserve"> </w:t>
      </w:r>
      <w:r>
        <w:t>d</w:t>
      </w:r>
      <w:r>
        <w:rPr>
          <w:spacing w:val="-1"/>
        </w:rPr>
        <w:t>u</w:t>
      </w:r>
      <w:r>
        <w:t>ri</w:t>
      </w:r>
      <w:r>
        <w:rPr>
          <w:spacing w:val="-1"/>
        </w:rPr>
        <w:t>n</w:t>
      </w:r>
      <w:r>
        <w:t>g</w:t>
      </w:r>
      <w:r>
        <w:rPr>
          <w:spacing w:val="-1"/>
        </w:rPr>
        <w:t xml:space="preserve"> </w:t>
      </w:r>
      <w:r>
        <w:rPr>
          <w:spacing w:val="1"/>
        </w:rPr>
        <w:t>t</w:t>
      </w:r>
      <w:r>
        <w:rPr>
          <w:spacing w:val="-1"/>
        </w:rPr>
        <w:t>h</w:t>
      </w:r>
      <w:r>
        <w:t>e</w:t>
      </w:r>
      <w:r>
        <w:rPr>
          <w:spacing w:val="1"/>
        </w:rPr>
        <w:t xml:space="preserve"> </w:t>
      </w:r>
      <w:r>
        <w:t>crit</w:t>
      </w:r>
      <w:r>
        <w:rPr>
          <w:spacing w:val="4"/>
        </w:rPr>
        <w:t>i</w:t>
      </w:r>
      <w:r>
        <w:rPr>
          <w:spacing w:val="-2"/>
        </w:rPr>
        <w:t>c</w:t>
      </w:r>
      <w:r>
        <w:t>al fi</w:t>
      </w:r>
      <w:r>
        <w:rPr>
          <w:spacing w:val="-5"/>
        </w:rPr>
        <w:t>r</w:t>
      </w:r>
      <w:r>
        <w:rPr>
          <w:spacing w:val="-2"/>
        </w:rPr>
        <w:t>s</w:t>
      </w:r>
      <w:r>
        <w:t>t</w:t>
      </w:r>
      <w:r>
        <w:rPr>
          <w:spacing w:val="1"/>
        </w:rPr>
        <w:t xml:space="preserve"> 1</w:t>
      </w:r>
      <w:r>
        <w:rPr>
          <w:spacing w:val="-2"/>
        </w:rPr>
        <w:t>,</w:t>
      </w:r>
      <w:r>
        <w:rPr>
          <w:spacing w:val="1"/>
        </w:rPr>
        <w:t>0</w:t>
      </w:r>
      <w:r>
        <w:rPr>
          <w:spacing w:val="-2"/>
        </w:rPr>
        <w:t>0</w:t>
      </w:r>
      <w:r>
        <w:t>0</w:t>
      </w:r>
      <w:r>
        <w:rPr>
          <w:spacing w:val="1"/>
        </w:rPr>
        <w:t xml:space="preserve"> </w:t>
      </w:r>
      <w:r>
        <w:t>d</w:t>
      </w:r>
      <w:r>
        <w:rPr>
          <w:spacing w:val="-5"/>
        </w:rPr>
        <w:t>a</w:t>
      </w:r>
      <w:r>
        <w:rPr>
          <w:spacing w:val="-1"/>
        </w:rPr>
        <w:t>y</w:t>
      </w:r>
      <w:r>
        <w:t>s</w:t>
      </w:r>
      <w:r>
        <w:rPr>
          <w:spacing w:val="-2"/>
        </w:rPr>
        <w:t>.</w:t>
      </w:r>
      <w:r>
        <w:rPr>
          <w:rStyle w:val="FootnoteReference"/>
          <w:spacing w:val="-2"/>
        </w:rPr>
        <w:footnoteReference w:id="6"/>
      </w:r>
    </w:p>
    <w:p w:rsidR="003B077E" w:rsidRDefault="003B077E" w:rsidP="003B077E">
      <w:pPr>
        <w:pStyle w:val="CGtext"/>
      </w:pPr>
      <w:r>
        <w:rPr>
          <w:color w:val="221F1F"/>
        </w:rPr>
        <w:t>The</w:t>
      </w:r>
      <w:r>
        <w:rPr>
          <w:color w:val="221F1F"/>
          <w:spacing w:val="1"/>
        </w:rPr>
        <w:t xml:space="preserve"> </w:t>
      </w:r>
      <w:r>
        <w:rPr>
          <w:color w:val="221F1F"/>
        </w:rPr>
        <w:t>la</w:t>
      </w:r>
      <w:r>
        <w:rPr>
          <w:color w:val="221F1F"/>
          <w:spacing w:val="-1"/>
        </w:rPr>
        <w:t>nd</w:t>
      </w:r>
      <w:r>
        <w:rPr>
          <w:color w:val="221F1F"/>
          <w:spacing w:val="1"/>
        </w:rPr>
        <w:t>m</w:t>
      </w:r>
      <w:r>
        <w:rPr>
          <w:color w:val="221F1F"/>
        </w:rPr>
        <w:t>a</w:t>
      </w:r>
      <w:r>
        <w:rPr>
          <w:color w:val="221F1F"/>
          <w:spacing w:val="-3"/>
        </w:rPr>
        <w:t>r</w:t>
      </w:r>
      <w:r>
        <w:rPr>
          <w:color w:val="221F1F"/>
        </w:rPr>
        <w:t xml:space="preserve">k </w:t>
      </w:r>
      <w:r>
        <w:rPr>
          <w:i/>
          <w:color w:val="221F1F"/>
          <w:spacing w:val="1"/>
        </w:rPr>
        <w:t>L</w:t>
      </w:r>
      <w:r>
        <w:rPr>
          <w:i/>
          <w:color w:val="221F1F"/>
          <w:spacing w:val="-1"/>
        </w:rPr>
        <w:t>an</w:t>
      </w:r>
      <w:r>
        <w:rPr>
          <w:i/>
          <w:color w:val="221F1F"/>
          <w:spacing w:val="-3"/>
        </w:rPr>
        <w:t>c</w:t>
      </w:r>
      <w:r>
        <w:rPr>
          <w:i/>
          <w:color w:val="221F1F"/>
        </w:rPr>
        <w:t>et</w:t>
      </w:r>
      <w:r>
        <w:rPr>
          <w:i/>
          <w:color w:val="221F1F"/>
          <w:spacing w:val="-1"/>
        </w:rPr>
        <w:t xml:space="preserve"> </w:t>
      </w:r>
      <w:r>
        <w:rPr>
          <w:i/>
          <w:color w:val="221F1F"/>
          <w:spacing w:val="1"/>
        </w:rPr>
        <w:t>S</w:t>
      </w:r>
      <w:r>
        <w:rPr>
          <w:i/>
          <w:color w:val="221F1F"/>
        </w:rPr>
        <w:t>e</w:t>
      </w:r>
      <w:r>
        <w:rPr>
          <w:i/>
          <w:color w:val="221F1F"/>
          <w:spacing w:val="1"/>
        </w:rPr>
        <w:t>r</w:t>
      </w:r>
      <w:r>
        <w:rPr>
          <w:i/>
          <w:color w:val="221F1F"/>
        </w:rPr>
        <w:t>i</w:t>
      </w:r>
      <w:r>
        <w:rPr>
          <w:i/>
          <w:color w:val="221F1F"/>
          <w:spacing w:val="-2"/>
        </w:rPr>
        <w:t>e</w:t>
      </w:r>
      <w:r>
        <w:rPr>
          <w:i/>
          <w:color w:val="221F1F"/>
        </w:rPr>
        <w:t>s</w:t>
      </w:r>
      <w:r>
        <w:rPr>
          <w:i/>
          <w:color w:val="221F1F"/>
          <w:spacing w:val="-2"/>
        </w:rPr>
        <w:t xml:space="preserve"> </w:t>
      </w:r>
      <w:r>
        <w:rPr>
          <w:i/>
          <w:color w:val="221F1F"/>
        </w:rPr>
        <w:t>on</w:t>
      </w:r>
      <w:r>
        <w:rPr>
          <w:i/>
          <w:color w:val="221F1F"/>
          <w:spacing w:val="-1"/>
        </w:rPr>
        <w:t xml:space="preserve"> </w:t>
      </w:r>
      <w:r>
        <w:rPr>
          <w:i/>
          <w:color w:val="221F1F"/>
          <w:spacing w:val="1"/>
        </w:rPr>
        <w:t>M</w:t>
      </w:r>
      <w:r>
        <w:rPr>
          <w:i/>
          <w:color w:val="221F1F"/>
          <w:spacing w:val="-1"/>
        </w:rPr>
        <w:t>a</w:t>
      </w:r>
      <w:r>
        <w:rPr>
          <w:i/>
          <w:color w:val="221F1F"/>
          <w:spacing w:val="-2"/>
        </w:rPr>
        <w:t>te</w:t>
      </w:r>
      <w:r>
        <w:rPr>
          <w:i/>
          <w:color w:val="221F1F"/>
          <w:spacing w:val="1"/>
        </w:rPr>
        <w:t>r</w:t>
      </w:r>
      <w:r>
        <w:rPr>
          <w:i/>
          <w:color w:val="221F1F"/>
          <w:spacing w:val="-1"/>
        </w:rPr>
        <w:t>na</w:t>
      </w:r>
      <w:r>
        <w:rPr>
          <w:i/>
          <w:color w:val="221F1F"/>
        </w:rPr>
        <w:t>l a</w:t>
      </w:r>
      <w:r>
        <w:rPr>
          <w:i/>
          <w:color w:val="221F1F"/>
          <w:spacing w:val="-1"/>
        </w:rPr>
        <w:t>n</w:t>
      </w:r>
      <w:r>
        <w:rPr>
          <w:i/>
          <w:color w:val="221F1F"/>
        </w:rPr>
        <w:t>d</w:t>
      </w:r>
      <w:r>
        <w:rPr>
          <w:i/>
          <w:color w:val="221F1F"/>
          <w:spacing w:val="-1"/>
        </w:rPr>
        <w:t xml:space="preserve"> </w:t>
      </w:r>
      <w:r>
        <w:rPr>
          <w:i/>
          <w:color w:val="221F1F"/>
        </w:rPr>
        <w:t>Chi</w:t>
      </w:r>
      <w:r>
        <w:rPr>
          <w:i/>
          <w:color w:val="221F1F"/>
          <w:spacing w:val="-1"/>
        </w:rPr>
        <w:t>l</w:t>
      </w:r>
      <w:r>
        <w:rPr>
          <w:i/>
          <w:color w:val="221F1F"/>
        </w:rPr>
        <w:t>d</w:t>
      </w:r>
      <w:r>
        <w:rPr>
          <w:i/>
          <w:color w:val="221F1F"/>
          <w:spacing w:val="-1"/>
        </w:rPr>
        <w:t xml:space="preserve"> </w:t>
      </w:r>
      <w:r>
        <w:rPr>
          <w:i/>
          <w:color w:val="221F1F"/>
        </w:rPr>
        <w:t>Un</w:t>
      </w:r>
      <w:r>
        <w:rPr>
          <w:i/>
          <w:color w:val="221F1F"/>
          <w:spacing w:val="-4"/>
        </w:rPr>
        <w:t>d</w:t>
      </w:r>
      <w:r>
        <w:rPr>
          <w:i/>
          <w:color w:val="221F1F"/>
        </w:rPr>
        <w:t>e</w:t>
      </w:r>
      <w:r>
        <w:rPr>
          <w:i/>
          <w:color w:val="221F1F"/>
          <w:spacing w:val="1"/>
        </w:rPr>
        <w:t>r</w:t>
      </w:r>
      <w:r>
        <w:rPr>
          <w:i/>
          <w:color w:val="221F1F"/>
          <w:spacing w:val="-1"/>
        </w:rPr>
        <w:t>nu</w:t>
      </w:r>
      <w:r>
        <w:rPr>
          <w:i/>
          <w:color w:val="221F1F"/>
        </w:rPr>
        <w:t>t</w:t>
      </w:r>
      <w:r>
        <w:rPr>
          <w:i/>
          <w:color w:val="221F1F"/>
          <w:spacing w:val="1"/>
        </w:rPr>
        <w:t>r</w:t>
      </w:r>
      <w:r>
        <w:rPr>
          <w:i/>
          <w:color w:val="221F1F"/>
          <w:spacing w:val="-3"/>
        </w:rPr>
        <w:t>i</w:t>
      </w:r>
      <w:r>
        <w:rPr>
          <w:i/>
          <w:color w:val="221F1F"/>
        </w:rPr>
        <w:t>tion</w:t>
      </w:r>
      <w:r>
        <w:rPr>
          <w:i/>
          <w:color w:val="221F1F"/>
          <w:spacing w:val="2"/>
        </w:rPr>
        <w:t xml:space="preserve"> </w:t>
      </w:r>
      <w:r>
        <w:rPr>
          <w:color w:val="221F1F"/>
          <w:spacing w:val="-1"/>
        </w:rPr>
        <w:t>pub</w:t>
      </w:r>
      <w:r>
        <w:rPr>
          <w:color w:val="221F1F"/>
        </w:rPr>
        <w:t>lished</w:t>
      </w:r>
      <w:r>
        <w:rPr>
          <w:color w:val="221F1F"/>
          <w:spacing w:val="-1"/>
        </w:rPr>
        <w:t xml:space="preserve"> </w:t>
      </w:r>
      <w:hyperlink r:id="rId14">
        <w:r>
          <w:rPr>
            <w:color w:val="221F1F"/>
          </w:rPr>
          <w:t xml:space="preserve">in </w:t>
        </w:r>
        <w:r>
          <w:rPr>
            <w:color w:val="221F1F"/>
            <w:spacing w:val="-2"/>
          </w:rPr>
          <w:t>20</w:t>
        </w:r>
        <w:r>
          <w:rPr>
            <w:color w:val="221F1F"/>
            <w:spacing w:val="1"/>
          </w:rPr>
          <w:t>0</w:t>
        </w:r>
        <w:r>
          <w:rPr>
            <w:color w:val="221F1F"/>
          </w:rPr>
          <w:t>8</w:t>
        </w:r>
        <w:r>
          <w:rPr>
            <w:color w:val="221F1F"/>
            <w:spacing w:val="2"/>
          </w:rPr>
          <w:t xml:space="preserve"> </w:t>
        </w:r>
      </w:hyperlink>
      <w:r>
        <w:rPr>
          <w:color w:val="221F1F"/>
        </w:rPr>
        <w:t>a</w:t>
      </w:r>
      <w:r>
        <w:rPr>
          <w:color w:val="221F1F"/>
          <w:spacing w:val="-1"/>
        </w:rPr>
        <w:t>n</w:t>
      </w:r>
      <w:r>
        <w:rPr>
          <w:color w:val="221F1F"/>
        </w:rPr>
        <w:t>d</w:t>
      </w:r>
      <w:r>
        <w:rPr>
          <w:color w:val="221F1F"/>
          <w:spacing w:val="-1"/>
        </w:rPr>
        <w:t xml:space="preserve"> </w:t>
      </w:r>
      <w:r>
        <w:rPr>
          <w:color w:val="221F1F"/>
        </w:rPr>
        <w:t>u</w:t>
      </w:r>
      <w:r>
        <w:rPr>
          <w:color w:val="221F1F"/>
          <w:spacing w:val="-1"/>
        </w:rPr>
        <w:t>pd</w:t>
      </w:r>
      <w:r>
        <w:rPr>
          <w:color w:val="221F1F"/>
          <w:spacing w:val="-3"/>
        </w:rPr>
        <w:t>a</w:t>
      </w:r>
      <w:r>
        <w:rPr>
          <w:color w:val="221F1F"/>
          <w:spacing w:val="-2"/>
        </w:rPr>
        <w:t>t</w:t>
      </w:r>
      <w:r>
        <w:rPr>
          <w:color w:val="221F1F"/>
        </w:rPr>
        <w:t>ed</w:t>
      </w:r>
      <w:r>
        <w:rPr>
          <w:color w:val="221F1F"/>
          <w:spacing w:val="-2"/>
        </w:rPr>
        <w:t xml:space="preserve"> </w:t>
      </w:r>
      <w:hyperlink r:id="rId15">
        <w:r>
          <w:rPr>
            <w:color w:val="221F1F"/>
          </w:rPr>
          <w:t xml:space="preserve">in </w:t>
        </w:r>
        <w:r>
          <w:rPr>
            <w:color w:val="221F1F"/>
            <w:spacing w:val="-2"/>
          </w:rPr>
          <w:t>2</w:t>
        </w:r>
        <w:r>
          <w:rPr>
            <w:color w:val="221F1F"/>
            <w:spacing w:val="1"/>
          </w:rPr>
          <w:t>0</w:t>
        </w:r>
        <w:r>
          <w:rPr>
            <w:color w:val="221F1F"/>
            <w:spacing w:val="-2"/>
          </w:rPr>
          <w:t>1</w:t>
        </w:r>
        <w:r>
          <w:rPr>
            <w:color w:val="221F1F"/>
            <w:spacing w:val="-1"/>
          </w:rPr>
          <w:t>3</w:t>
        </w:r>
      </w:hyperlink>
      <w:r>
        <w:rPr>
          <w:rStyle w:val="FootnoteReference"/>
          <w:color w:val="221F1F"/>
          <w:spacing w:val="-1"/>
        </w:rPr>
        <w:footnoteReference w:id="7"/>
      </w:r>
      <w:r>
        <w:rPr>
          <w:color w:val="221F1F"/>
          <w:spacing w:val="-1"/>
        </w:rPr>
        <w:t xml:space="preserve"> </w:t>
      </w:r>
      <w:r>
        <w:rPr>
          <w:rStyle w:val="FootnoteReference"/>
          <w:color w:val="221F1F"/>
          <w:spacing w:val="-1"/>
        </w:rPr>
        <w:footnoteReference w:id="8"/>
      </w:r>
      <w:r>
        <w:rPr>
          <w:color w:val="221F1F"/>
          <w:spacing w:val="-1"/>
        </w:rPr>
        <w:t xml:space="preserve"> </w:t>
      </w:r>
      <w:r>
        <w:rPr>
          <w:rStyle w:val="FootnoteReference"/>
          <w:color w:val="221F1F"/>
          <w:spacing w:val="-1"/>
        </w:rPr>
        <w:footnoteReference w:id="9"/>
      </w:r>
      <w:r>
        <w:rPr>
          <w:color w:val="221F1F"/>
          <w:spacing w:val="17"/>
          <w:position w:val="10"/>
          <w:sz w:val="14"/>
          <w:szCs w:val="14"/>
        </w:rPr>
        <w:t xml:space="preserve"> </w:t>
      </w:r>
      <w:r>
        <w:rPr>
          <w:color w:val="221F1F"/>
          <w:spacing w:val="-2"/>
        </w:rPr>
        <w:t>es</w:t>
      </w:r>
      <w:r>
        <w:rPr>
          <w:color w:val="221F1F"/>
        </w:rPr>
        <w:t>ti</w:t>
      </w:r>
      <w:r>
        <w:rPr>
          <w:color w:val="221F1F"/>
          <w:spacing w:val="1"/>
        </w:rPr>
        <w:t>m</w:t>
      </w:r>
      <w:r>
        <w:rPr>
          <w:color w:val="221F1F"/>
          <w:spacing w:val="-3"/>
        </w:rPr>
        <w:t>a</w:t>
      </w:r>
      <w:r>
        <w:rPr>
          <w:color w:val="221F1F"/>
          <w:spacing w:val="-4"/>
        </w:rPr>
        <w:t>t</w:t>
      </w:r>
      <w:r>
        <w:rPr>
          <w:color w:val="221F1F"/>
        </w:rPr>
        <w:t>es th</w:t>
      </w:r>
      <w:r>
        <w:rPr>
          <w:color w:val="221F1F"/>
          <w:spacing w:val="-3"/>
        </w:rPr>
        <w:t>a</w:t>
      </w:r>
      <w:r>
        <w:rPr>
          <w:color w:val="221F1F"/>
        </w:rPr>
        <w:t>t</w:t>
      </w:r>
      <w:r>
        <w:rPr>
          <w:color w:val="221F1F"/>
          <w:spacing w:val="1"/>
        </w:rPr>
        <w:t xml:space="preserve"> m</w:t>
      </w:r>
      <w:r>
        <w:rPr>
          <w:color w:val="221F1F"/>
          <w:spacing w:val="-5"/>
        </w:rPr>
        <w:t>a</w:t>
      </w:r>
      <w:r>
        <w:rPr>
          <w:color w:val="221F1F"/>
          <w:spacing w:val="-2"/>
        </w:rPr>
        <w:t>t</w:t>
      </w:r>
      <w:r>
        <w:rPr>
          <w:color w:val="221F1F"/>
        </w:rPr>
        <w:t>ern</w:t>
      </w:r>
      <w:r>
        <w:rPr>
          <w:color w:val="221F1F"/>
          <w:spacing w:val="-1"/>
        </w:rPr>
        <w:t>a</w:t>
      </w:r>
      <w:r>
        <w:rPr>
          <w:color w:val="221F1F"/>
        </w:rPr>
        <w:t>l a</w:t>
      </w:r>
      <w:r>
        <w:rPr>
          <w:color w:val="221F1F"/>
          <w:spacing w:val="-1"/>
        </w:rPr>
        <w:t>n</w:t>
      </w:r>
      <w:r>
        <w:rPr>
          <w:color w:val="221F1F"/>
        </w:rPr>
        <w:t>d</w:t>
      </w:r>
      <w:r>
        <w:rPr>
          <w:color w:val="221F1F"/>
          <w:spacing w:val="-1"/>
        </w:rPr>
        <w:t xml:space="preserve"> </w:t>
      </w:r>
      <w:r>
        <w:rPr>
          <w:color w:val="221F1F"/>
        </w:rPr>
        <w:t>c</w:t>
      </w:r>
      <w:r>
        <w:rPr>
          <w:color w:val="221F1F"/>
          <w:spacing w:val="-1"/>
        </w:rPr>
        <w:t>h</w:t>
      </w:r>
      <w:r>
        <w:rPr>
          <w:color w:val="221F1F"/>
        </w:rPr>
        <w:t>ild</w:t>
      </w:r>
      <w:r>
        <w:rPr>
          <w:color w:val="221F1F"/>
          <w:spacing w:val="-1"/>
        </w:rPr>
        <w:t xml:space="preserve"> </w:t>
      </w:r>
      <w:r>
        <w:rPr>
          <w:color w:val="221F1F"/>
        </w:rPr>
        <w:t>u</w:t>
      </w:r>
      <w:r>
        <w:rPr>
          <w:color w:val="221F1F"/>
          <w:spacing w:val="-3"/>
        </w:rPr>
        <w:t>n</w:t>
      </w:r>
      <w:r>
        <w:rPr>
          <w:color w:val="221F1F"/>
          <w:spacing w:val="-1"/>
        </w:rPr>
        <w:t>d</w:t>
      </w:r>
      <w:r>
        <w:rPr>
          <w:color w:val="221F1F"/>
        </w:rPr>
        <w:t>ern</w:t>
      </w:r>
      <w:r>
        <w:rPr>
          <w:color w:val="221F1F"/>
          <w:spacing w:val="-1"/>
        </w:rPr>
        <w:t>u</w:t>
      </w:r>
      <w:r>
        <w:rPr>
          <w:color w:val="221F1F"/>
        </w:rPr>
        <w:t>triti</w:t>
      </w:r>
      <w:r>
        <w:rPr>
          <w:color w:val="221F1F"/>
          <w:spacing w:val="1"/>
        </w:rPr>
        <w:t>o</w:t>
      </w:r>
      <w:r>
        <w:rPr>
          <w:color w:val="221F1F"/>
        </w:rPr>
        <w:t>n</w:t>
      </w:r>
      <w:r>
        <w:rPr>
          <w:color w:val="221F1F"/>
          <w:spacing w:val="-1"/>
        </w:rPr>
        <w:t xml:space="preserve"> </w:t>
      </w:r>
      <w:r>
        <w:rPr>
          <w:color w:val="221F1F"/>
        </w:rPr>
        <w:t>is</w:t>
      </w:r>
      <w:r>
        <w:rPr>
          <w:color w:val="221F1F"/>
          <w:spacing w:val="-2"/>
        </w:rPr>
        <w:t xml:space="preserve"> </w:t>
      </w:r>
      <w:r>
        <w:rPr>
          <w:color w:val="221F1F"/>
          <w:spacing w:val="1"/>
        </w:rPr>
        <w:t>t</w:t>
      </w:r>
      <w:r>
        <w:rPr>
          <w:color w:val="221F1F"/>
          <w:spacing w:val="-1"/>
        </w:rPr>
        <w:t>h</w:t>
      </w:r>
      <w:r>
        <w:rPr>
          <w:color w:val="221F1F"/>
        </w:rPr>
        <w:t>e</w:t>
      </w:r>
      <w:r>
        <w:rPr>
          <w:color w:val="221F1F"/>
          <w:spacing w:val="1"/>
        </w:rPr>
        <w:t xml:space="preserve"> </w:t>
      </w:r>
      <w:r>
        <w:rPr>
          <w:color w:val="221F1F"/>
          <w:spacing w:val="-5"/>
        </w:rPr>
        <w:t>c</w:t>
      </w:r>
      <w:r>
        <w:rPr>
          <w:color w:val="221F1F"/>
        </w:rPr>
        <w:t>a</w:t>
      </w:r>
      <w:r>
        <w:rPr>
          <w:color w:val="221F1F"/>
          <w:spacing w:val="-1"/>
        </w:rPr>
        <w:t>u</w:t>
      </w:r>
      <w:r>
        <w:rPr>
          <w:color w:val="221F1F"/>
        </w:rPr>
        <w:t>se</w:t>
      </w:r>
      <w:r>
        <w:rPr>
          <w:color w:val="221F1F"/>
          <w:spacing w:val="-1"/>
        </w:rPr>
        <w:t xml:space="preserve"> </w:t>
      </w:r>
      <w:r>
        <w:rPr>
          <w:color w:val="221F1F"/>
          <w:spacing w:val="1"/>
        </w:rPr>
        <w:t>o</w:t>
      </w:r>
      <w:r>
        <w:rPr>
          <w:color w:val="221F1F"/>
        </w:rPr>
        <w:t>f</w:t>
      </w:r>
      <w:r>
        <w:rPr>
          <w:color w:val="221F1F"/>
          <w:spacing w:val="-3"/>
        </w:rPr>
        <w:t xml:space="preserve"> </w:t>
      </w:r>
      <w:r>
        <w:rPr>
          <w:color w:val="221F1F"/>
          <w:spacing w:val="1"/>
        </w:rPr>
        <w:t>4</w:t>
      </w:r>
      <w:r>
        <w:rPr>
          <w:color w:val="221F1F"/>
        </w:rPr>
        <w:t>5</w:t>
      </w:r>
      <w:r>
        <w:rPr>
          <w:color w:val="221F1F"/>
          <w:spacing w:val="-1"/>
        </w:rPr>
        <w:t xml:space="preserve"> </w:t>
      </w:r>
      <w:r>
        <w:rPr>
          <w:color w:val="221F1F"/>
        </w:rPr>
        <w:t>pe</w:t>
      </w:r>
      <w:r>
        <w:rPr>
          <w:color w:val="221F1F"/>
          <w:spacing w:val="-2"/>
        </w:rPr>
        <w:t>rc</w:t>
      </w:r>
      <w:r>
        <w:rPr>
          <w:color w:val="221F1F"/>
        </w:rPr>
        <w:t>e</w:t>
      </w:r>
      <w:r>
        <w:rPr>
          <w:color w:val="221F1F"/>
          <w:spacing w:val="-3"/>
        </w:rPr>
        <w:t>n</w:t>
      </w:r>
      <w:r>
        <w:rPr>
          <w:color w:val="221F1F"/>
        </w:rPr>
        <w:t>t</w:t>
      </w:r>
      <w:r>
        <w:rPr>
          <w:color w:val="221F1F"/>
          <w:spacing w:val="-1"/>
        </w:rPr>
        <w:t xml:space="preserve"> </w:t>
      </w:r>
      <w:r>
        <w:rPr>
          <w:color w:val="221F1F"/>
          <w:spacing w:val="1"/>
        </w:rPr>
        <w:t>o</w:t>
      </w:r>
      <w:r>
        <w:rPr>
          <w:color w:val="221F1F"/>
        </w:rPr>
        <w:t>f u</w:t>
      </w:r>
      <w:r>
        <w:rPr>
          <w:color w:val="221F1F"/>
          <w:spacing w:val="-1"/>
        </w:rPr>
        <w:t>nd</w:t>
      </w:r>
      <w:r>
        <w:rPr>
          <w:color w:val="221F1F"/>
        </w:rPr>
        <w:t>e</w:t>
      </w:r>
      <w:r>
        <w:rPr>
          <w:color w:val="221F1F"/>
          <w:spacing w:val="3"/>
        </w:rPr>
        <w:t>r</w:t>
      </w:r>
      <w:r>
        <w:rPr>
          <w:color w:val="221F1F"/>
        </w:rPr>
        <w:t>-fi</w:t>
      </w:r>
      <w:r>
        <w:rPr>
          <w:color w:val="221F1F"/>
          <w:spacing w:val="-4"/>
        </w:rPr>
        <w:t>v</w:t>
      </w:r>
      <w:r>
        <w:rPr>
          <w:color w:val="221F1F"/>
        </w:rPr>
        <w:t>e</w:t>
      </w:r>
      <w:r>
        <w:rPr>
          <w:color w:val="221F1F"/>
          <w:spacing w:val="1"/>
        </w:rPr>
        <w:t xml:space="preserve"> </w:t>
      </w:r>
      <w:r>
        <w:rPr>
          <w:color w:val="221F1F"/>
          <w:spacing w:val="-3"/>
        </w:rPr>
        <w:t>d</w:t>
      </w:r>
      <w:r>
        <w:rPr>
          <w:color w:val="221F1F"/>
        </w:rPr>
        <w:t>e</w:t>
      </w:r>
      <w:r>
        <w:rPr>
          <w:color w:val="221F1F"/>
          <w:spacing w:val="-2"/>
        </w:rPr>
        <w:t>a</w:t>
      </w:r>
      <w:r>
        <w:rPr>
          <w:color w:val="221F1F"/>
        </w:rPr>
        <w:t>ths.</w:t>
      </w:r>
      <w:r>
        <w:rPr>
          <w:color w:val="221F1F"/>
          <w:position w:val="10"/>
          <w:sz w:val="14"/>
          <w:szCs w:val="14"/>
        </w:rPr>
        <w:t>1</w:t>
      </w:r>
      <w:r>
        <w:rPr>
          <w:color w:val="221F1F"/>
          <w:spacing w:val="17"/>
          <w:position w:val="10"/>
          <w:sz w:val="14"/>
          <w:szCs w:val="14"/>
        </w:rPr>
        <w:t xml:space="preserve"> </w:t>
      </w:r>
      <w:r>
        <w:rPr>
          <w:color w:val="221F1F"/>
        </w:rPr>
        <w:t>These</w:t>
      </w:r>
      <w:r>
        <w:rPr>
          <w:color w:val="221F1F"/>
          <w:spacing w:val="-2"/>
        </w:rPr>
        <w:t xml:space="preserve"> </w:t>
      </w:r>
      <w:r>
        <w:rPr>
          <w:color w:val="221F1F"/>
        </w:rPr>
        <w:t>s</w:t>
      </w:r>
      <w:r>
        <w:rPr>
          <w:color w:val="221F1F"/>
          <w:spacing w:val="1"/>
        </w:rPr>
        <w:t>e</w:t>
      </w:r>
      <w:r>
        <w:rPr>
          <w:color w:val="221F1F"/>
        </w:rPr>
        <w:t>ri</w:t>
      </w:r>
      <w:r>
        <w:rPr>
          <w:color w:val="221F1F"/>
          <w:spacing w:val="-2"/>
        </w:rPr>
        <w:t>e</w:t>
      </w:r>
      <w:r>
        <w:rPr>
          <w:color w:val="221F1F"/>
        </w:rPr>
        <w:t xml:space="preserve">s  reviewed global data from randomized control trials and confirmed that if </w:t>
      </w:r>
      <w:r>
        <w:rPr>
          <w:color w:val="221F1F"/>
          <w:spacing w:val="-2"/>
        </w:rPr>
        <w:t>i</w:t>
      </w:r>
      <w:r>
        <w:rPr>
          <w:color w:val="221F1F"/>
          <w:spacing w:val="1"/>
        </w:rPr>
        <w:t>m</w:t>
      </w:r>
      <w:r>
        <w:rPr>
          <w:color w:val="221F1F"/>
          <w:spacing w:val="-1"/>
        </w:rPr>
        <w:t>p</w:t>
      </w:r>
      <w:r>
        <w:rPr>
          <w:color w:val="221F1F"/>
        </w:rPr>
        <w:t>l</w:t>
      </w:r>
      <w:r>
        <w:rPr>
          <w:color w:val="221F1F"/>
          <w:spacing w:val="-2"/>
        </w:rPr>
        <w:t>e</w:t>
      </w:r>
      <w:r>
        <w:rPr>
          <w:color w:val="221F1F"/>
        </w:rPr>
        <w:t>me</w:t>
      </w:r>
      <w:r>
        <w:rPr>
          <w:color w:val="221F1F"/>
          <w:spacing w:val="-3"/>
        </w:rPr>
        <w:t>n</w:t>
      </w:r>
      <w:r>
        <w:rPr>
          <w:color w:val="221F1F"/>
          <w:spacing w:val="-2"/>
        </w:rPr>
        <w:t>t</w:t>
      </w:r>
      <w:r>
        <w:rPr>
          <w:color w:val="221F1F"/>
        </w:rPr>
        <w:t xml:space="preserve">ed </w:t>
      </w:r>
      <w:r>
        <w:rPr>
          <w:color w:val="221F1F"/>
          <w:spacing w:val="-2"/>
        </w:rPr>
        <w:t>a</w:t>
      </w:r>
      <w:r>
        <w:rPr>
          <w:color w:val="221F1F"/>
        </w:rPr>
        <w:t>t</w:t>
      </w:r>
      <w:r>
        <w:rPr>
          <w:color w:val="221F1F"/>
          <w:spacing w:val="1"/>
        </w:rPr>
        <w:t xml:space="preserve"> </w:t>
      </w:r>
      <w:r>
        <w:rPr>
          <w:color w:val="221F1F"/>
        </w:rPr>
        <w:t>s</w:t>
      </w:r>
      <w:r>
        <w:rPr>
          <w:color w:val="221F1F"/>
          <w:spacing w:val="-5"/>
        </w:rPr>
        <w:t>c</w:t>
      </w:r>
      <w:r>
        <w:rPr>
          <w:color w:val="221F1F"/>
        </w:rPr>
        <w:t>ale d</w:t>
      </w:r>
      <w:r>
        <w:rPr>
          <w:color w:val="221F1F"/>
          <w:spacing w:val="-1"/>
        </w:rPr>
        <w:t>u</w:t>
      </w:r>
      <w:r>
        <w:rPr>
          <w:color w:val="221F1F"/>
        </w:rPr>
        <w:t>ri</w:t>
      </w:r>
      <w:r>
        <w:rPr>
          <w:color w:val="221F1F"/>
          <w:spacing w:val="-1"/>
        </w:rPr>
        <w:t>n</w:t>
      </w:r>
      <w:r>
        <w:rPr>
          <w:color w:val="221F1F"/>
        </w:rPr>
        <w:t>g</w:t>
      </w:r>
      <w:r>
        <w:rPr>
          <w:color w:val="221F1F"/>
          <w:spacing w:val="-1"/>
        </w:rPr>
        <w:t xml:space="preserve"> </w:t>
      </w:r>
      <w:r>
        <w:rPr>
          <w:color w:val="221F1F"/>
          <w:spacing w:val="1"/>
        </w:rPr>
        <w:t>t</w:t>
      </w:r>
      <w:r>
        <w:rPr>
          <w:color w:val="221F1F"/>
          <w:spacing w:val="-1"/>
        </w:rPr>
        <w:t>h</w:t>
      </w:r>
      <w:r>
        <w:rPr>
          <w:color w:val="221F1F"/>
        </w:rPr>
        <w:t>e</w:t>
      </w:r>
      <w:r>
        <w:rPr>
          <w:color w:val="221F1F"/>
          <w:spacing w:val="-2"/>
        </w:rPr>
        <w:t xml:space="preserve"> </w:t>
      </w:r>
      <w:r>
        <w:rPr>
          <w:color w:val="221F1F"/>
          <w:spacing w:val="-1"/>
        </w:rPr>
        <w:t>w</w:t>
      </w:r>
      <w:r>
        <w:rPr>
          <w:color w:val="221F1F"/>
        </w:rPr>
        <w:t>i</w:t>
      </w:r>
      <w:r>
        <w:rPr>
          <w:color w:val="221F1F"/>
          <w:spacing w:val="-1"/>
        </w:rPr>
        <w:t>nd</w:t>
      </w:r>
      <w:r>
        <w:rPr>
          <w:color w:val="221F1F"/>
          <w:spacing w:val="1"/>
        </w:rPr>
        <w:t>o</w:t>
      </w:r>
      <w:r>
        <w:rPr>
          <w:color w:val="221F1F"/>
        </w:rPr>
        <w:t>w</w:t>
      </w:r>
      <w:r>
        <w:rPr>
          <w:color w:val="221F1F"/>
          <w:spacing w:val="-1"/>
        </w:rPr>
        <w:t xml:space="preserve"> </w:t>
      </w:r>
      <w:r>
        <w:rPr>
          <w:color w:val="221F1F"/>
          <w:spacing w:val="1"/>
        </w:rPr>
        <w:t>o</w:t>
      </w:r>
      <w:r>
        <w:rPr>
          <w:color w:val="221F1F"/>
        </w:rPr>
        <w:t xml:space="preserve">f </w:t>
      </w:r>
      <w:r>
        <w:rPr>
          <w:color w:val="221F1F"/>
          <w:spacing w:val="1"/>
        </w:rPr>
        <w:t>o</w:t>
      </w:r>
      <w:r>
        <w:rPr>
          <w:color w:val="221F1F"/>
          <w:spacing w:val="-1"/>
        </w:rPr>
        <w:t>pp</w:t>
      </w:r>
      <w:r>
        <w:rPr>
          <w:color w:val="221F1F"/>
          <w:spacing w:val="1"/>
        </w:rPr>
        <w:t>o</w:t>
      </w:r>
      <w:r>
        <w:rPr>
          <w:color w:val="221F1F"/>
        </w:rPr>
        <w:t>rtu</w:t>
      </w:r>
      <w:r>
        <w:rPr>
          <w:color w:val="221F1F"/>
          <w:spacing w:val="-1"/>
        </w:rPr>
        <w:t>n</w:t>
      </w:r>
      <w:r>
        <w:rPr>
          <w:color w:val="221F1F"/>
        </w:rPr>
        <w:t>i</w:t>
      </w:r>
      <w:r>
        <w:rPr>
          <w:color w:val="221F1F"/>
          <w:spacing w:val="-2"/>
        </w:rPr>
        <w:t>t</w:t>
      </w:r>
      <w:r>
        <w:rPr>
          <w:color w:val="221F1F"/>
        </w:rPr>
        <w:t>y</w:t>
      </w:r>
      <w:r>
        <w:rPr>
          <w:color w:val="221F1F"/>
          <w:spacing w:val="1"/>
        </w:rPr>
        <w:t xml:space="preserve"> (</w:t>
      </w:r>
      <w:r>
        <w:rPr>
          <w:color w:val="221F1F"/>
          <w:spacing w:val="-3"/>
        </w:rPr>
        <w:t>fr</w:t>
      </w:r>
      <w:r>
        <w:rPr>
          <w:color w:val="221F1F"/>
          <w:spacing w:val="-1"/>
        </w:rPr>
        <w:t>o</w:t>
      </w:r>
      <w:r>
        <w:rPr>
          <w:color w:val="221F1F"/>
        </w:rPr>
        <w:t>m</w:t>
      </w:r>
      <w:r>
        <w:rPr>
          <w:color w:val="221F1F"/>
          <w:spacing w:val="1"/>
        </w:rPr>
        <w:t xml:space="preserve"> </w:t>
      </w:r>
      <w:r>
        <w:rPr>
          <w:color w:val="221F1F"/>
          <w:spacing w:val="-4"/>
        </w:rPr>
        <w:t>c</w:t>
      </w:r>
      <w:r>
        <w:rPr>
          <w:color w:val="221F1F"/>
          <w:spacing w:val="1"/>
        </w:rPr>
        <w:t>o</w:t>
      </w:r>
      <w:r>
        <w:rPr>
          <w:color w:val="221F1F"/>
          <w:spacing w:val="-1"/>
        </w:rPr>
        <w:t>n</w:t>
      </w:r>
      <w:r>
        <w:rPr>
          <w:color w:val="221F1F"/>
          <w:spacing w:val="-2"/>
        </w:rPr>
        <w:t>c</w:t>
      </w:r>
      <w:r>
        <w:rPr>
          <w:color w:val="221F1F"/>
        </w:rPr>
        <w:t>ept</w:t>
      </w:r>
      <w:r>
        <w:rPr>
          <w:color w:val="221F1F"/>
          <w:spacing w:val="-3"/>
        </w:rPr>
        <w:t>i</w:t>
      </w:r>
      <w:r>
        <w:rPr>
          <w:color w:val="221F1F"/>
          <w:spacing w:val="1"/>
        </w:rPr>
        <w:t>o</w:t>
      </w:r>
      <w:r>
        <w:rPr>
          <w:color w:val="221F1F"/>
        </w:rPr>
        <w:t>n</w:t>
      </w:r>
      <w:r>
        <w:rPr>
          <w:color w:val="221F1F"/>
          <w:spacing w:val="-1"/>
        </w:rPr>
        <w:t xml:space="preserve"> up </w:t>
      </w:r>
      <w:r>
        <w:rPr>
          <w:color w:val="221F1F"/>
          <w:spacing w:val="-4"/>
        </w:rPr>
        <w:t>t</w:t>
      </w:r>
      <w:r>
        <w:rPr>
          <w:color w:val="221F1F"/>
        </w:rPr>
        <w:t>o</w:t>
      </w:r>
      <w:r>
        <w:rPr>
          <w:color w:val="221F1F"/>
          <w:spacing w:val="1"/>
        </w:rPr>
        <w:t xml:space="preserve"> </w:t>
      </w:r>
      <w:r>
        <w:rPr>
          <w:color w:val="221F1F"/>
          <w:spacing w:val="-1"/>
        </w:rPr>
        <w:t>2</w:t>
      </w:r>
      <w:r>
        <w:rPr>
          <w:color w:val="221F1F"/>
        </w:rPr>
        <w:t>4</w:t>
      </w:r>
      <w:r>
        <w:rPr>
          <w:color w:val="221F1F"/>
          <w:spacing w:val="-1"/>
        </w:rPr>
        <w:t xml:space="preserve"> m</w:t>
      </w:r>
      <w:r>
        <w:rPr>
          <w:color w:val="221F1F"/>
          <w:spacing w:val="1"/>
        </w:rPr>
        <w:t>o</w:t>
      </w:r>
      <w:r>
        <w:rPr>
          <w:color w:val="221F1F"/>
          <w:spacing w:val="-3"/>
        </w:rPr>
        <w:t>n</w:t>
      </w:r>
      <w:r>
        <w:rPr>
          <w:color w:val="221F1F"/>
        </w:rPr>
        <w:t>ths</w:t>
      </w:r>
      <w:r>
        <w:rPr>
          <w:color w:val="221F1F"/>
          <w:spacing w:val="-2"/>
        </w:rPr>
        <w:t xml:space="preserve"> </w:t>
      </w:r>
      <w:r>
        <w:rPr>
          <w:color w:val="221F1F"/>
          <w:spacing w:val="1"/>
        </w:rPr>
        <w:t>o</w:t>
      </w:r>
      <w:r>
        <w:rPr>
          <w:color w:val="221F1F"/>
        </w:rPr>
        <w:t>f a</w:t>
      </w:r>
      <w:r>
        <w:rPr>
          <w:color w:val="221F1F"/>
          <w:spacing w:val="-3"/>
        </w:rPr>
        <w:t>g</w:t>
      </w:r>
      <w:r>
        <w:rPr>
          <w:color w:val="221F1F"/>
        </w:rPr>
        <w:t>e) this package of n</w:t>
      </w:r>
      <w:r>
        <w:rPr>
          <w:color w:val="221F1F"/>
          <w:spacing w:val="-1"/>
        </w:rPr>
        <w:t>u</w:t>
      </w:r>
      <w:r>
        <w:rPr>
          <w:color w:val="221F1F"/>
        </w:rPr>
        <w:t>trit</w:t>
      </w:r>
      <w:r>
        <w:rPr>
          <w:color w:val="221F1F"/>
          <w:spacing w:val="-2"/>
        </w:rPr>
        <w:t>i</w:t>
      </w:r>
      <w:r>
        <w:rPr>
          <w:color w:val="221F1F"/>
          <w:spacing w:val="1"/>
        </w:rPr>
        <w:t>o</w:t>
      </w:r>
      <w:r>
        <w:rPr>
          <w:color w:val="221F1F"/>
        </w:rPr>
        <w:t>n-specif</w:t>
      </w:r>
      <w:r>
        <w:rPr>
          <w:color w:val="221F1F"/>
          <w:spacing w:val="-1"/>
        </w:rPr>
        <w:t>i</w:t>
      </w:r>
      <w:r>
        <w:rPr>
          <w:color w:val="221F1F"/>
        </w:rPr>
        <w:t>c</w:t>
      </w:r>
      <w:r>
        <w:rPr>
          <w:color w:val="221F1F"/>
          <w:spacing w:val="-4"/>
        </w:rPr>
        <w:t xml:space="preserve"> </w:t>
      </w:r>
      <w:r>
        <w:rPr>
          <w:color w:val="221F1F"/>
        </w:rPr>
        <w:t>a</w:t>
      </w:r>
      <w:r>
        <w:rPr>
          <w:color w:val="221F1F"/>
          <w:spacing w:val="-1"/>
        </w:rPr>
        <w:t>n</w:t>
      </w:r>
      <w:r>
        <w:rPr>
          <w:color w:val="221F1F"/>
        </w:rPr>
        <w:t>d</w:t>
      </w:r>
      <w:r>
        <w:rPr>
          <w:color w:val="221F1F"/>
          <w:spacing w:val="-1"/>
        </w:rPr>
        <w:t xml:space="preserve"> </w:t>
      </w:r>
      <w:r>
        <w:rPr>
          <w:color w:val="221F1F"/>
        </w:rPr>
        <w:t>n</w:t>
      </w:r>
      <w:r>
        <w:rPr>
          <w:color w:val="221F1F"/>
          <w:spacing w:val="-1"/>
        </w:rPr>
        <w:t>u</w:t>
      </w:r>
      <w:r>
        <w:rPr>
          <w:color w:val="221F1F"/>
        </w:rPr>
        <w:t>triti</w:t>
      </w:r>
      <w:r>
        <w:rPr>
          <w:color w:val="221F1F"/>
          <w:spacing w:val="1"/>
        </w:rPr>
        <w:t>o</w:t>
      </w:r>
      <w:r>
        <w:rPr>
          <w:color w:val="221F1F"/>
        </w:rPr>
        <w:t>n-sensit</w:t>
      </w:r>
      <w:r>
        <w:rPr>
          <w:color w:val="221F1F"/>
          <w:spacing w:val="-3"/>
        </w:rPr>
        <w:t>i</w:t>
      </w:r>
      <w:r>
        <w:rPr>
          <w:color w:val="221F1F"/>
          <w:spacing w:val="-1"/>
        </w:rPr>
        <w:t>v</w:t>
      </w:r>
      <w:r>
        <w:rPr>
          <w:color w:val="221F1F"/>
        </w:rPr>
        <w:t>e</w:t>
      </w:r>
      <w:r>
        <w:rPr>
          <w:color w:val="221F1F"/>
          <w:spacing w:val="-2"/>
        </w:rPr>
        <w:t xml:space="preserve"> </w:t>
      </w:r>
      <w:r>
        <w:rPr>
          <w:color w:val="221F1F"/>
        </w:rPr>
        <w:t>i</w:t>
      </w:r>
      <w:r>
        <w:rPr>
          <w:color w:val="221F1F"/>
          <w:spacing w:val="-3"/>
        </w:rPr>
        <w:t>n</w:t>
      </w:r>
      <w:r>
        <w:rPr>
          <w:color w:val="221F1F"/>
          <w:spacing w:val="-2"/>
        </w:rPr>
        <w:t>te</w:t>
      </w:r>
      <w:r>
        <w:rPr>
          <w:color w:val="221F1F"/>
          <w:spacing w:val="2"/>
        </w:rPr>
        <w:t>r</w:t>
      </w:r>
      <w:r>
        <w:rPr>
          <w:color w:val="221F1F"/>
          <w:spacing w:val="-1"/>
        </w:rPr>
        <w:t>v</w:t>
      </w:r>
      <w:r>
        <w:rPr>
          <w:color w:val="221F1F"/>
        </w:rPr>
        <w:t>e</w:t>
      </w:r>
      <w:r>
        <w:rPr>
          <w:color w:val="221F1F"/>
          <w:spacing w:val="-3"/>
        </w:rPr>
        <w:t>n</w:t>
      </w:r>
      <w:r>
        <w:rPr>
          <w:color w:val="221F1F"/>
        </w:rPr>
        <w:t>t</w:t>
      </w:r>
      <w:r>
        <w:rPr>
          <w:color w:val="221F1F"/>
          <w:spacing w:val="-2"/>
        </w:rPr>
        <w:t>i</w:t>
      </w:r>
      <w:r>
        <w:rPr>
          <w:color w:val="221F1F"/>
          <w:spacing w:val="1"/>
        </w:rPr>
        <w:t>o</w:t>
      </w:r>
      <w:r>
        <w:rPr>
          <w:color w:val="221F1F"/>
          <w:spacing w:val="-1"/>
        </w:rPr>
        <w:t>n</w:t>
      </w:r>
      <w:r>
        <w:rPr>
          <w:color w:val="221F1F"/>
        </w:rPr>
        <w:t>s can si</w:t>
      </w:r>
      <w:r>
        <w:rPr>
          <w:color w:val="221F1F"/>
          <w:spacing w:val="-1"/>
        </w:rPr>
        <w:t>gn</w:t>
      </w:r>
      <w:r>
        <w:rPr>
          <w:color w:val="221F1F"/>
        </w:rPr>
        <w:t>if</w:t>
      </w:r>
      <w:r>
        <w:rPr>
          <w:color w:val="221F1F"/>
          <w:spacing w:val="-1"/>
        </w:rPr>
        <w:t>i</w:t>
      </w:r>
      <w:r>
        <w:rPr>
          <w:color w:val="221F1F"/>
          <w:spacing w:val="-2"/>
        </w:rPr>
        <w:t>c</w:t>
      </w:r>
      <w:r>
        <w:rPr>
          <w:color w:val="221F1F"/>
        </w:rPr>
        <w:t>a</w:t>
      </w:r>
      <w:r>
        <w:rPr>
          <w:color w:val="221F1F"/>
          <w:spacing w:val="-3"/>
        </w:rPr>
        <w:t>n</w:t>
      </w:r>
      <w:r>
        <w:rPr>
          <w:color w:val="221F1F"/>
        </w:rPr>
        <w:t>tly</w:t>
      </w:r>
      <w:r>
        <w:rPr>
          <w:color w:val="221F1F"/>
          <w:spacing w:val="1"/>
        </w:rPr>
        <w:t xml:space="preserve"> </w:t>
      </w:r>
      <w:r>
        <w:rPr>
          <w:color w:val="221F1F"/>
          <w:spacing w:val="-2"/>
        </w:rPr>
        <w:t>r</w:t>
      </w:r>
      <w:r>
        <w:rPr>
          <w:color w:val="221F1F"/>
        </w:rPr>
        <w:t>ed</w:t>
      </w:r>
      <w:r>
        <w:rPr>
          <w:color w:val="221F1F"/>
          <w:spacing w:val="-1"/>
        </w:rPr>
        <w:t>u</w:t>
      </w:r>
      <w:r>
        <w:rPr>
          <w:color w:val="221F1F"/>
          <w:spacing w:val="-2"/>
        </w:rPr>
        <w:t>c</w:t>
      </w:r>
      <w:r>
        <w:rPr>
          <w:color w:val="221F1F"/>
        </w:rPr>
        <w:t>e</w:t>
      </w:r>
      <w:r>
        <w:rPr>
          <w:color w:val="221F1F"/>
          <w:spacing w:val="-1"/>
        </w:rPr>
        <w:t xml:space="preserve"> </w:t>
      </w:r>
      <w:r>
        <w:rPr>
          <w:color w:val="221F1F"/>
          <w:spacing w:val="1"/>
        </w:rPr>
        <w:t>mo</w:t>
      </w:r>
      <w:r>
        <w:rPr>
          <w:color w:val="221F1F"/>
          <w:spacing w:val="-3"/>
        </w:rPr>
        <w:t>r</w:t>
      </w:r>
      <w:r>
        <w:rPr>
          <w:color w:val="221F1F"/>
          <w:spacing w:val="-4"/>
        </w:rPr>
        <w:t>t</w:t>
      </w:r>
      <w:r>
        <w:rPr>
          <w:color w:val="221F1F"/>
        </w:rPr>
        <w:t>al</w:t>
      </w:r>
      <w:r>
        <w:rPr>
          <w:color w:val="221F1F"/>
          <w:spacing w:val="-1"/>
        </w:rPr>
        <w:t>i</w:t>
      </w:r>
      <w:r>
        <w:rPr>
          <w:color w:val="221F1F"/>
        </w:rPr>
        <w:t>ty</w:t>
      </w:r>
      <w:r>
        <w:rPr>
          <w:color w:val="221F1F"/>
          <w:spacing w:val="1"/>
        </w:rPr>
        <w:t xml:space="preserve"> </w:t>
      </w:r>
      <w:r>
        <w:rPr>
          <w:color w:val="221F1F"/>
        </w:rPr>
        <w:t>and</w:t>
      </w:r>
      <w:r>
        <w:rPr>
          <w:color w:val="221F1F"/>
          <w:spacing w:val="-1"/>
        </w:rPr>
        <w:t xml:space="preserve"> </w:t>
      </w:r>
      <w:r>
        <w:rPr>
          <w:color w:val="221F1F"/>
          <w:spacing w:val="-5"/>
        </w:rPr>
        <w:t>r</w:t>
      </w:r>
      <w:r>
        <w:rPr>
          <w:color w:val="221F1F"/>
        </w:rPr>
        <w:t>el</w:t>
      </w:r>
      <w:r>
        <w:rPr>
          <w:color w:val="221F1F"/>
          <w:spacing w:val="-2"/>
        </w:rPr>
        <w:t>at</w:t>
      </w:r>
      <w:r>
        <w:rPr>
          <w:color w:val="221F1F"/>
        </w:rPr>
        <w:t>ed</w:t>
      </w:r>
      <w:r>
        <w:rPr>
          <w:color w:val="221F1F"/>
          <w:spacing w:val="-2"/>
        </w:rPr>
        <w:t xml:space="preserve"> </w:t>
      </w:r>
      <w:r>
        <w:rPr>
          <w:color w:val="221F1F"/>
          <w:spacing w:val="-1"/>
        </w:rPr>
        <w:t>m</w:t>
      </w:r>
      <w:r>
        <w:rPr>
          <w:color w:val="221F1F"/>
          <w:spacing w:val="1"/>
        </w:rPr>
        <w:t>o</w:t>
      </w:r>
      <w:r>
        <w:rPr>
          <w:color w:val="221F1F"/>
        </w:rPr>
        <w:t>r</w:t>
      </w:r>
      <w:r>
        <w:rPr>
          <w:color w:val="221F1F"/>
          <w:spacing w:val="-1"/>
        </w:rPr>
        <w:t>b</w:t>
      </w:r>
      <w:r>
        <w:rPr>
          <w:color w:val="221F1F"/>
        </w:rPr>
        <w:t>i</w:t>
      </w:r>
      <w:r>
        <w:rPr>
          <w:color w:val="221F1F"/>
          <w:spacing w:val="-1"/>
        </w:rPr>
        <w:t>d</w:t>
      </w:r>
      <w:r>
        <w:rPr>
          <w:color w:val="221F1F"/>
        </w:rPr>
        <w:t>ity</w:t>
      </w:r>
      <w:r>
        <w:rPr>
          <w:color w:val="221F1F"/>
          <w:spacing w:val="-3"/>
        </w:rPr>
        <w:t xml:space="preserve"> </w:t>
      </w:r>
      <w:r>
        <w:rPr>
          <w:color w:val="221F1F"/>
        </w:rPr>
        <w:t>a</w:t>
      </w:r>
      <w:r>
        <w:rPr>
          <w:color w:val="221F1F"/>
          <w:spacing w:val="-1"/>
        </w:rPr>
        <w:t>n</w:t>
      </w:r>
      <w:r>
        <w:rPr>
          <w:color w:val="221F1F"/>
        </w:rPr>
        <w:t xml:space="preserve">d </w:t>
      </w:r>
      <w:r>
        <w:rPr>
          <w:color w:val="221F1F"/>
          <w:spacing w:val="-1"/>
        </w:rPr>
        <w:t>d</w:t>
      </w:r>
      <w:r>
        <w:rPr>
          <w:color w:val="221F1F"/>
        </w:rPr>
        <w:t>isa</w:t>
      </w:r>
      <w:r>
        <w:rPr>
          <w:color w:val="221F1F"/>
          <w:spacing w:val="-1"/>
        </w:rPr>
        <w:t>b</w:t>
      </w:r>
      <w:r>
        <w:rPr>
          <w:color w:val="221F1F"/>
        </w:rPr>
        <w:t>ilit</w:t>
      </w:r>
      <w:r>
        <w:rPr>
          <w:color w:val="221F1F"/>
          <w:spacing w:val="-13"/>
        </w:rPr>
        <w:t>y</w:t>
      </w:r>
      <w:r>
        <w:rPr>
          <w:color w:val="221F1F"/>
        </w:rPr>
        <w:t>.</w:t>
      </w:r>
    </w:p>
    <w:p w:rsidR="003B077E" w:rsidRDefault="003B077E" w:rsidP="003B077E">
      <w:pPr>
        <w:spacing w:before="84" w:after="0" w:line="310" w:lineRule="atLeast"/>
        <w:ind w:right="185"/>
        <w:rPr>
          <w:rFonts w:eastAsia="Calibri" w:cs="Calibri"/>
        </w:rPr>
      </w:pPr>
      <w:r>
        <w:rPr>
          <w:rFonts w:eastAsia="Calibri" w:cs="Calibri"/>
          <w:color w:val="221F1F"/>
        </w:rPr>
        <w:t>In</w:t>
      </w:r>
      <w:r>
        <w:rPr>
          <w:rFonts w:eastAsia="Calibri" w:cs="Calibri"/>
          <w:color w:val="221F1F"/>
          <w:spacing w:val="-1"/>
        </w:rPr>
        <w:t xml:space="preserve"> </w:t>
      </w:r>
      <w:r>
        <w:rPr>
          <w:rFonts w:eastAsia="Calibri" w:cs="Calibri"/>
          <w:color w:val="221F1F"/>
          <w:spacing w:val="1"/>
        </w:rPr>
        <w:t>2</w:t>
      </w:r>
      <w:r>
        <w:rPr>
          <w:rFonts w:eastAsia="Calibri" w:cs="Calibri"/>
          <w:color w:val="221F1F"/>
          <w:spacing w:val="-2"/>
        </w:rPr>
        <w:t>0</w:t>
      </w:r>
      <w:r>
        <w:rPr>
          <w:rFonts w:eastAsia="Calibri" w:cs="Calibri"/>
          <w:color w:val="221F1F"/>
          <w:spacing w:val="1"/>
        </w:rPr>
        <w:t>13</w:t>
      </w:r>
      <w:r>
        <w:rPr>
          <w:rFonts w:eastAsia="Calibri" w:cs="Calibri"/>
          <w:color w:val="221F1F"/>
        </w:rPr>
        <w:t>,</w:t>
      </w:r>
      <w:r>
        <w:rPr>
          <w:rFonts w:eastAsia="Calibri" w:cs="Calibri"/>
          <w:color w:val="221F1F"/>
          <w:spacing w:val="-2"/>
        </w:rPr>
        <w:t xml:space="preserve"> </w:t>
      </w:r>
      <w:r>
        <w:rPr>
          <w:rFonts w:eastAsia="Calibri" w:cs="Calibri"/>
          <w:color w:val="221F1F"/>
          <w:spacing w:val="1"/>
        </w:rPr>
        <w:t>t</w:t>
      </w:r>
      <w:r>
        <w:rPr>
          <w:rFonts w:eastAsia="Calibri" w:cs="Calibri"/>
          <w:color w:val="221F1F"/>
          <w:spacing w:val="-1"/>
        </w:rPr>
        <w:t>h</w:t>
      </w:r>
      <w:r>
        <w:rPr>
          <w:rFonts w:eastAsia="Calibri" w:cs="Calibri"/>
          <w:color w:val="221F1F"/>
        </w:rPr>
        <w:t>e</w:t>
      </w:r>
      <w:r>
        <w:rPr>
          <w:rFonts w:eastAsia="Calibri" w:cs="Calibri"/>
          <w:color w:val="221F1F"/>
          <w:spacing w:val="-1"/>
        </w:rPr>
        <w:t xml:space="preserve"> </w:t>
      </w:r>
      <w:r>
        <w:rPr>
          <w:rFonts w:eastAsia="Calibri" w:cs="Calibri"/>
          <w:color w:val="221F1F"/>
          <w:spacing w:val="-9"/>
        </w:rPr>
        <w:t>W</w:t>
      </w:r>
      <w:r>
        <w:rPr>
          <w:rFonts w:eastAsia="Calibri" w:cs="Calibri"/>
          <w:color w:val="221F1F"/>
          <w:spacing w:val="1"/>
        </w:rPr>
        <w:t>o</w:t>
      </w:r>
      <w:r>
        <w:rPr>
          <w:rFonts w:eastAsia="Calibri" w:cs="Calibri"/>
          <w:color w:val="221F1F"/>
        </w:rPr>
        <w:t>rld</w:t>
      </w:r>
      <w:r>
        <w:rPr>
          <w:rFonts w:eastAsia="Calibri" w:cs="Calibri"/>
          <w:color w:val="221F1F"/>
          <w:spacing w:val="-1"/>
        </w:rPr>
        <w:t xml:space="preserve"> </w:t>
      </w:r>
      <w:r>
        <w:rPr>
          <w:rFonts w:eastAsia="Calibri" w:cs="Calibri"/>
          <w:color w:val="221F1F"/>
          <w:spacing w:val="-3"/>
        </w:rPr>
        <w:t>H</w:t>
      </w:r>
      <w:r>
        <w:rPr>
          <w:rFonts w:eastAsia="Calibri" w:cs="Calibri"/>
          <w:color w:val="221F1F"/>
        </w:rPr>
        <w:t>ealth</w:t>
      </w:r>
      <w:r>
        <w:rPr>
          <w:rFonts w:eastAsia="Calibri" w:cs="Calibri"/>
          <w:color w:val="221F1F"/>
          <w:spacing w:val="-2"/>
        </w:rPr>
        <w:t xml:space="preserve"> </w:t>
      </w:r>
      <w:r>
        <w:rPr>
          <w:rFonts w:eastAsia="Calibri" w:cs="Calibri"/>
          <w:color w:val="221F1F"/>
        </w:rPr>
        <w:t>O</w:t>
      </w:r>
      <w:r>
        <w:rPr>
          <w:rFonts w:eastAsia="Calibri" w:cs="Calibri"/>
          <w:color w:val="221F1F"/>
          <w:spacing w:val="-2"/>
        </w:rPr>
        <w:t>r</w:t>
      </w:r>
      <w:r>
        <w:rPr>
          <w:rFonts w:eastAsia="Calibri" w:cs="Calibri"/>
          <w:color w:val="221F1F"/>
          <w:spacing w:val="-5"/>
        </w:rPr>
        <w:t>g</w:t>
      </w:r>
      <w:r>
        <w:rPr>
          <w:rFonts w:eastAsia="Calibri" w:cs="Calibri"/>
          <w:color w:val="221F1F"/>
        </w:rPr>
        <w:t>a</w:t>
      </w:r>
      <w:r>
        <w:rPr>
          <w:rFonts w:eastAsia="Calibri" w:cs="Calibri"/>
          <w:color w:val="221F1F"/>
          <w:spacing w:val="-1"/>
        </w:rPr>
        <w:t>n</w:t>
      </w:r>
      <w:r>
        <w:rPr>
          <w:rFonts w:eastAsia="Calibri" w:cs="Calibri"/>
          <w:color w:val="221F1F"/>
        </w:rPr>
        <w:t>i</w:t>
      </w:r>
      <w:r>
        <w:rPr>
          <w:rFonts w:eastAsia="Calibri" w:cs="Calibri"/>
          <w:color w:val="221F1F"/>
          <w:spacing w:val="-6"/>
        </w:rPr>
        <w:t>z</w:t>
      </w:r>
      <w:r>
        <w:rPr>
          <w:rFonts w:eastAsia="Calibri" w:cs="Calibri"/>
          <w:color w:val="221F1F"/>
          <w:spacing w:val="-3"/>
        </w:rPr>
        <w:t>a</w:t>
      </w:r>
      <w:r>
        <w:rPr>
          <w:rFonts w:eastAsia="Calibri" w:cs="Calibri"/>
          <w:color w:val="221F1F"/>
        </w:rPr>
        <w:t>ti</w:t>
      </w:r>
      <w:r>
        <w:rPr>
          <w:rFonts w:eastAsia="Calibri" w:cs="Calibri"/>
          <w:color w:val="221F1F"/>
          <w:spacing w:val="1"/>
        </w:rPr>
        <w:t>o</w:t>
      </w:r>
      <w:r>
        <w:rPr>
          <w:rFonts w:eastAsia="Calibri" w:cs="Calibri"/>
          <w:color w:val="221F1F"/>
        </w:rPr>
        <w:t>n</w:t>
      </w:r>
      <w:r>
        <w:rPr>
          <w:rFonts w:eastAsia="Calibri" w:cs="Calibri"/>
          <w:color w:val="221F1F"/>
          <w:spacing w:val="-1"/>
        </w:rPr>
        <w:t xml:space="preserve"> </w:t>
      </w:r>
      <w:r>
        <w:rPr>
          <w:rFonts w:eastAsia="Calibri" w:cs="Calibri"/>
          <w:color w:val="221F1F"/>
          <w:spacing w:val="1"/>
        </w:rPr>
        <w:t>(</w:t>
      </w:r>
      <w:r>
        <w:rPr>
          <w:rFonts w:eastAsia="Calibri" w:cs="Calibri"/>
          <w:color w:val="221F1F"/>
        </w:rPr>
        <w:t>WHO)</w:t>
      </w:r>
      <w:r>
        <w:rPr>
          <w:rFonts w:eastAsia="Calibri" w:cs="Calibri"/>
          <w:color w:val="221F1F"/>
          <w:spacing w:val="17"/>
          <w:position w:val="10"/>
          <w:sz w:val="14"/>
          <w:szCs w:val="14"/>
        </w:rPr>
        <w:t xml:space="preserve"> </w:t>
      </w:r>
      <w:r>
        <w:rPr>
          <w:rFonts w:eastAsia="Calibri" w:cs="Calibri"/>
          <w:color w:val="221F1F"/>
          <w:spacing w:val="-3"/>
        </w:rPr>
        <w:t>r</w:t>
      </w:r>
      <w:r>
        <w:rPr>
          <w:rFonts w:eastAsia="Calibri" w:cs="Calibri"/>
          <w:color w:val="221F1F"/>
        </w:rPr>
        <w:t>e</w:t>
      </w:r>
      <w:r>
        <w:rPr>
          <w:rFonts w:eastAsia="Calibri" w:cs="Calibri"/>
          <w:color w:val="221F1F"/>
          <w:spacing w:val="-2"/>
        </w:rPr>
        <w:t>l</w:t>
      </w:r>
      <w:r>
        <w:rPr>
          <w:rFonts w:eastAsia="Calibri" w:cs="Calibri"/>
          <w:color w:val="221F1F"/>
        </w:rPr>
        <w:t>ea</w:t>
      </w:r>
      <w:r>
        <w:rPr>
          <w:rFonts w:eastAsia="Calibri" w:cs="Calibri"/>
          <w:color w:val="221F1F"/>
          <w:spacing w:val="-2"/>
        </w:rPr>
        <w:t>s</w:t>
      </w:r>
      <w:r>
        <w:rPr>
          <w:rFonts w:eastAsia="Calibri" w:cs="Calibri"/>
          <w:color w:val="221F1F"/>
        </w:rPr>
        <w:t>ed a g</w:t>
      </w:r>
      <w:r>
        <w:rPr>
          <w:rFonts w:eastAsia="Calibri" w:cs="Calibri"/>
          <w:color w:val="221F1F"/>
          <w:spacing w:val="-1"/>
        </w:rPr>
        <w:t>u</w:t>
      </w:r>
      <w:r>
        <w:rPr>
          <w:rFonts w:eastAsia="Calibri" w:cs="Calibri"/>
          <w:color w:val="221F1F"/>
        </w:rPr>
        <w:t>i</w:t>
      </w:r>
      <w:r>
        <w:rPr>
          <w:rFonts w:eastAsia="Calibri" w:cs="Calibri"/>
          <w:color w:val="221F1F"/>
          <w:spacing w:val="-1"/>
        </w:rPr>
        <w:t>d</w:t>
      </w:r>
      <w:r>
        <w:rPr>
          <w:rFonts w:eastAsia="Calibri" w:cs="Calibri"/>
          <w:color w:val="221F1F"/>
        </w:rPr>
        <w:t>e</w:t>
      </w:r>
      <w:r>
        <w:rPr>
          <w:rFonts w:eastAsia="Calibri" w:cs="Calibri"/>
          <w:color w:val="221F1F"/>
          <w:spacing w:val="1"/>
        </w:rPr>
        <w:t xml:space="preserve"> </w:t>
      </w:r>
      <w:r>
        <w:rPr>
          <w:rFonts w:eastAsia="Calibri" w:cs="Calibri"/>
          <w:color w:val="221F1F"/>
        </w:rPr>
        <w:t>e</w:t>
      </w:r>
      <w:r>
        <w:rPr>
          <w:rFonts w:eastAsia="Calibri" w:cs="Calibri"/>
          <w:color w:val="221F1F"/>
          <w:spacing w:val="-3"/>
        </w:rPr>
        <w:t>n</w:t>
      </w:r>
      <w:r>
        <w:rPr>
          <w:rFonts w:eastAsia="Calibri" w:cs="Calibri"/>
          <w:color w:val="221F1F"/>
        </w:rPr>
        <w:t>t</w:t>
      </w:r>
      <w:r>
        <w:rPr>
          <w:rFonts w:eastAsia="Calibri" w:cs="Calibri"/>
          <w:color w:val="221F1F"/>
          <w:spacing w:val="-2"/>
        </w:rPr>
        <w:t>i</w:t>
      </w:r>
      <w:r>
        <w:rPr>
          <w:rFonts w:eastAsia="Calibri" w:cs="Calibri"/>
          <w:color w:val="221F1F"/>
        </w:rPr>
        <w:t>tled,</w:t>
      </w:r>
      <w:r>
        <w:rPr>
          <w:rFonts w:eastAsia="Calibri" w:cs="Calibri"/>
          <w:color w:val="221F1F"/>
          <w:spacing w:val="1"/>
        </w:rPr>
        <w:t xml:space="preserve"> </w:t>
      </w:r>
      <w:r>
        <w:rPr>
          <w:rFonts w:eastAsia="Calibri" w:cs="Calibri"/>
          <w:i/>
          <w:color w:val="221F1F"/>
          <w:spacing w:val="-2"/>
        </w:rPr>
        <w:t>E</w:t>
      </w:r>
      <w:r>
        <w:rPr>
          <w:rFonts w:eastAsia="Calibri" w:cs="Calibri"/>
          <w:i/>
          <w:color w:val="221F1F"/>
        </w:rPr>
        <w:t>s</w:t>
      </w:r>
      <w:r>
        <w:rPr>
          <w:rFonts w:eastAsia="Calibri" w:cs="Calibri"/>
          <w:i/>
          <w:color w:val="221F1F"/>
          <w:spacing w:val="1"/>
        </w:rPr>
        <w:t>s</w:t>
      </w:r>
      <w:r>
        <w:rPr>
          <w:rFonts w:eastAsia="Calibri" w:cs="Calibri"/>
          <w:i/>
          <w:color w:val="221F1F"/>
        </w:rPr>
        <w:t>e</w:t>
      </w:r>
      <w:r>
        <w:rPr>
          <w:rFonts w:eastAsia="Calibri" w:cs="Calibri"/>
          <w:i/>
          <w:color w:val="221F1F"/>
          <w:spacing w:val="-3"/>
        </w:rPr>
        <w:t>n</w:t>
      </w:r>
      <w:r>
        <w:rPr>
          <w:rFonts w:eastAsia="Calibri" w:cs="Calibri"/>
          <w:i/>
          <w:color w:val="221F1F"/>
        </w:rPr>
        <w:t>t</w:t>
      </w:r>
      <w:r>
        <w:rPr>
          <w:rFonts w:eastAsia="Calibri" w:cs="Calibri"/>
          <w:i/>
          <w:color w:val="221F1F"/>
          <w:spacing w:val="-2"/>
        </w:rPr>
        <w:t>i</w:t>
      </w:r>
      <w:r>
        <w:rPr>
          <w:rFonts w:eastAsia="Calibri" w:cs="Calibri"/>
          <w:i/>
          <w:color w:val="221F1F"/>
          <w:spacing w:val="-1"/>
        </w:rPr>
        <w:t>a</w:t>
      </w:r>
      <w:r>
        <w:rPr>
          <w:rFonts w:eastAsia="Calibri" w:cs="Calibri"/>
          <w:i/>
          <w:color w:val="221F1F"/>
        </w:rPr>
        <w:t xml:space="preserve">l </w:t>
      </w:r>
      <w:r>
        <w:rPr>
          <w:rFonts w:eastAsia="Calibri" w:cs="Calibri"/>
          <w:i/>
          <w:color w:val="221F1F"/>
          <w:spacing w:val="-1"/>
        </w:rPr>
        <w:t>Nu</w:t>
      </w:r>
      <w:r>
        <w:rPr>
          <w:rFonts w:eastAsia="Calibri" w:cs="Calibri"/>
          <w:i/>
          <w:color w:val="221F1F"/>
        </w:rPr>
        <w:t>t</w:t>
      </w:r>
      <w:r>
        <w:rPr>
          <w:rFonts w:eastAsia="Calibri" w:cs="Calibri"/>
          <w:i/>
          <w:color w:val="221F1F"/>
          <w:spacing w:val="1"/>
        </w:rPr>
        <w:t>r</w:t>
      </w:r>
      <w:r>
        <w:rPr>
          <w:rFonts w:eastAsia="Calibri" w:cs="Calibri"/>
          <w:i/>
          <w:color w:val="221F1F"/>
        </w:rPr>
        <w:t>iti</w:t>
      </w:r>
      <w:r>
        <w:rPr>
          <w:rFonts w:eastAsia="Calibri" w:cs="Calibri"/>
          <w:i/>
          <w:color w:val="221F1F"/>
          <w:spacing w:val="-1"/>
        </w:rPr>
        <w:t>o</w:t>
      </w:r>
      <w:r>
        <w:rPr>
          <w:rFonts w:eastAsia="Calibri" w:cs="Calibri"/>
          <w:i/>
          <w:color w:val="221F1F"/>
        </w:rPr>
        <w:t>n</w:t>
      </w:r>
      <w:r>
        <w:rPr>
          <w:rFonts w:eastAsia="Calibri" w:cs="Calibri"/>
          <w:i/>
          <w:color w:val="221F1F"/>
          <w:spacing w:val="1"/>
        </w:rPr>
        <w:t xml:space="preserve"> </w:t>
      </w:r>
      <w:r>
        <w:rPr>
          <w:rFonts w:eastAsia="Calibri" w:cs="Calibri"/>
          <w:i/>
          <w:color w:val="221F1F"/>
        </w:rPr>
        <w:t>A</w:t>
      </w:r>
      <w:r>
        <w:rPr>
          <w:rFonts w:eastAsia="Calibri" w:cs="Calibri"/>
          <w:i/>
          <w:color w:val="221F1F"/>
          <w:spacing w:val="-1"/>
        </w:rPr>
        <w:t>c</w:t>
      </w:r>
      <w:r>
        <w:rPr>
          <w:rFonts w:eastAsia="Calibri" w:cs="Calibri"/>
          <w:i/>
          <w:color w:val="221F1F"/>
        </w:rPr>
        <w:t>tio</w:t>
      </w:r>
      <w:r>
        <w:rPr>
          <w:rFonts w:eastAsia="Calibri" w:cs="Calibri"/>
          <w:i/>
          <w:color w:val="221F1F"/>
          <w:spacing w:val="-1"/>
        </w:rPr>
        <w:t>n</w:t>
      </w:r>
      <w:r>
        <w:rPr>
          <w:rFonts w:eastAsia="Calibri" w:cs="Calibri"/>
          <w:i/>
          <w:color w:val="221F1F"/>
          <w:spacing w:val="-2"/>
        </w:rPr>
        <w:t>s</w:t>
      </w:r>
      <w:r>
        <w:rPr>
          <w:rFonts w:eastAsia="Calibri" w:cs="Calibri"/>
          <w:i/>
          <w:color w:val="221F1F"/>
        </w:rPr>
        <w:t>:</w:t>
      </w:r>
      <w:r>
        <w:rPr>
          <w:rFonts w:eastAsia="Calibri" w:cs="Calibri"/>
          <w:i/>
          <w:color w:val="221F1F"/>
          <w:spacing w:val="1"/>
        </w:rPr>
        <w:t xml:space="preserve"> </w:t>
      </w:r>
      <w:r>
        <w:rPr>
          <w:rFonts w:eastAsia="Calibri" w:cs="Calibri"/>
          <w:i/>
          <w:color w:val="221F1F"/>
        </w:rPr>
        <w:t>i</w:t>
      </w:r>
      <w:r>
        <w:rPr>
          <w:rFonts w:eastAsia="Calibri" w:cs="Calibri"/>
          <w:i/>
          <w:color w:val="221F1F"/>
          <w:spacing w:val="1"/>
        </w:rPr>
        <w:t>m</w:t>
      </w:r>
      <w:r>
        <w:rPr>
          <w:rFonts w:eastAsia="Calibri" w:cs="Calibri"/>
          <w:i/>
          <w:color w:val="221F1F"/>
          <w:spacing w:val="-3"/>
        </w:rPr>
        <w:t>p</w:t>
      </w:r>
      <w:r>
        <w:rPr>
          <w:rFonts w:eastAsia="Calibri" w:cs="Calibri"/>
          <w:i/>
          <w:color w:val="221F1F"/>
          <w:spacing w:val="1"/>
        </w:rPr>
        <w:t>r</w:t>
      </w:r>
      <w:r>
        <w:rPr>
          <w:rFonts w:eastAsia="Calibri" w:cs="Calibri"/>
          <w:i/>
          <w:color w:val="221F1F"/>
        </w:rPr>
        <w:t>o</w:t>
      </w:r>
      <w:r>
        <w:rPr>
          <w:rFonts w:eastAsia="Calibri" w:cs="Calibri"/>
          <w:i/>
          <w:color w:val="221F1F"/>
          <w:spacing w:val="-3"/>
        </w:rPr>
        <w:t>v</w:t>
      </w:r>
      <w:r>
        <w:rPr>
          <w:rFonts w:eastAsia="Calibri" w:cs="Calibri"/>
          <w:i/>
          <w:color w:val="221F1F"/>
        </w:rPr>
        <w:t>i</w:t>
      </w:r>
      <w:r>
        <w:rPr>
          <w:rFonts w:eastAsia="Calibri" w:cs="Calibri"/>
          <w:i/>
          <w:color w:val="221F1F"/>
          <w:spacing w:val="-1"/>
        </w:rPr>
        <w:t>n</w:t>
      </w:r>
      <w:r>
        <w:rPr>
          <w:rFonts w:eastAsia="Calibri" w:cs="Calibri"/>
          <w:i/>
          <w:color w:val="221F1F"/>
        </w:rPr>
        <w:t>g ma</w:t>
      </w:r>
      <w:r>
        <w:rPr>
          <w:rFonts w:eastAsia="Calibri" w:cs="Calibri"/>
          <w:i/>
          <w:color w:val="221F1F"/>
          <w:spacing w:val="-2"/>
        </w:rPr>
        <w:t>t</w:t>
      </w:r>
      <w:r>
        <w:rPr>
          <w:rFonts w:eastAsia="Calibri" w:cs="Calibri"/>
          <w:i/>
          <w:color w:val="221F1F"/>
        </w:rPr>
        <w:t>e</w:t>
      </w:r>
      <w:r>
        <w:rPr>
          <w:rFonts w:eastAsia="Calibri" w:cs="Calibri"/>
          <w:i/>
          <w:color w:val="221F1F"/>
          <w:spacing w:val="1"/>
        </w:rPr>
        <w:t>r</w:t>
      </w:r>
      <w:r>
        <w:rPr>
          <w:rFonts w:eastAsia="Calibri" w:cs="Calibri"/>
          <w:i/>
          <w:color w:val="221F1F"/>
          <w:spacing w:val="-1"/>
        </w:rPr>
        <w:t>na</w:t>
      </w:r>
      <w:r>
        <w:rPr>
          <w:rFonts w:eastAsia="Calibri" w:cs="Calibri"/>
          <w:i/>
          <w:color w:val="221F1F"/>
        </w:rPr>
        <w:t>l,</w:t>
      </w:r>
      <w:r>
        <w:rPr>
          <w:rFonts w:eastAsia="Calibri" w:cs="Calibri"/>
          <w:i/>
          <w:color w:val="221F1F"/>
          <w:spacing w:val="-2"/>
        </w:rPr>
        <w:t xml:space="preserve"> </w:t>
      </w:r>
      <w:r>
        <w:rPr>
          <w:rFonts w:eastAsia="Calibri" w:cs="Calibri"/>
          <w:i/>
          <w:color w:val="221F1F"/>
        </w:rPr>
        <w:t>n</w:t>
      </w:r>
      <w:r>
        <w:rPr>
          <w:rFonts w:eastAsia="Calibri" w:cs="Calibri"/>
          <w:i/>
          <w:color w:val="221F1F"/>
          <w:spacing w:val="-2"/>
        </w:rPr>
        <w:t>e</w:t>
      </w:r>
      <w:r>
        <w:rPr>
          <w:rFonts w:eastAsia="Calibri" w:cs="Calibri"/>
          <w:i/>
          <w:color w:val="221F1F"/>
        </w:rPr>
        <w:t>wborn, i</w:t>
      </w:r>
      <w:r>
        <w:rPr>
          <w:rFonts w:eastAsia="Calibri" w:cs="Calibri"/>
          <w:i/>
          <w:color w:val="221F1F"/>
          <w:spacing w:val="-1"/>
        </w:rPr>
        <w:t>n</w:t>
      </w:r>
      <w:r>
        <w:rPr>
          <w:rFonts w:eastAsia="Calibri" w:cs="Calibri"/>
          <w:i/>
          <w:color w:val="221F1F"/>
          <w:spacing w:val="-3"/>
        </w:rPr>
        <w:t>f</w:t>
      </w:r>
      <w:r>
        <w:rPr>
          <w:rFonts w:eastAsia="Calibri" w:cs="Calibri"/>
          <w:i/>
          <w:color w:val="221F1F"/>
          <w:spacing w:val="-1"/>
        </w:rPr>
        <w:t>a</w:t>
      </w:r>
      <w:r>
        <w:rPr>
          <w:rFonts w:eastAsia="Calibri" w:cs="Calibri"/>
          <w:i/>
          <w:color w:val="221F1F"/>
          <w:spacing w:val="-3"/>
        </w:rPr>
        <w:t>n</w:t>
      </w:r>
      <w:r>
        <w:rPr>
          <w:rFonts w:eastAsia="Calibri" w:cs="Calibri"/>
          <w:i/>
          <w:color w:val="221F1F"/>
        </w:rPr>
        <w:t>t</w:t>
      </w:r>
      <w:r>
        <w:rPr>
          <w:rFonts w:eastAsia="Calibri" w:cs="Calibri"/>
          <w:i/>
          <w:color w:val="221F1F"/>
          <w:spacing w:val="-1"/>
        </w:rPr>
        <w:t xml:space="preserve"> an</w:t>
      </w:r>
      <w:r>
        <w:rPr>
          <w:rFonts w:eastAsia="Calibri" w:cs="Calibri"/>
          <w:i/>
          <w:color w:val="221F1F"/>
        </w:rPr>
        <w:t>d</w:t>
      </w:r>
      <w:r>
        <w:rPr>
          <w:rFonts w:eastAsia="Calibri" w:cs="Calibri"/>
          <w:i/>
          <w:color w:val="221F1F"/>
          <w:spacing w:val="-1"/>
        </w:rPr>
        <w:t xml:space="preserve"> </w:t>
      </w:r>
      <w:r>
        <w:rPr>
          <w:rFonts w:eastAsia="Calibri" w:cs="Calibri"/>
          <w:i/>
          <w:color w:val="221F1F"/>
        </w:rPr>
        <w:t>yo</w:t>
      </w:r>
      <w:r>
        <w:rPr>
          <w:rFonts w:eastAsia="Calibri" w:cs="Calibri"/>
          <w:i/>
          <w:color w:val="221F1F"/>
          <w:spacing w:val="-1"/>
        </w:rPr>
        <w:t>un</w:t>
      </w:r>
      <w:r>
        <w:rPr>
          <w:rFonts w:eastAsia="Calibri" w:cs="Calibri"/>
          <w:i/>
          <w:color w:val="221F1F"/>
        </w:rPr>
        <w:t>g</w:t>
      </w:r>
      <w:r>
        <w:rPr>
          <w:rFonts w:eastAsia="Calibri" w:cs="Calibri"/>
          <w:i/>
          <w:color w:val="221F1F"/>
          <w:spacing w:val="-1"/>
        </w:rPr>
        <w:t xml:space="preserve"> </w:t>
      </w:r>
      <w:r>
        <w:rPr>
          <w:rFonts w:eastAsia="Calibri" w:cs="Calibri"/>
          <w:i/>
          <w:color w:val="221F1F"/>
        </w:rPr>
        <w:t>c</w:t>
      </w:r>
      <w:r>
        <w:rPr>
          <w:rFonts w:eastAsia="Calibri" w:cs="Calibri"/>
          <w:i/>
          <w:color w:val="221F1F"/>
          <w:spacing w:val="-1"/>
        </w:rPr>
        <w:t>h</w:t>
      </w:r>
      <w:r>
        <w:rPr>
          <w:rFonts w:eastAsia="Calibri" w:cs="Calibri"/>
          <w:i/>
          <w:color w:val="221F1F"/>
        </w:rPr>
        <w:t>ild</w:t>
      </w:r>
      <w:r>
        <w:rPr>
          <w:rFonts w:eastAsia="Calibri" w:cs="Calibri"/>
          <w:i/>
          <w:color w:val="221F1F"/>
          <w:spacing w:val="-1"/>
        </w:rPr>
        <w:t xml:space="preserve"> </w:t>
      </w:r>
      <w:r>
        <w:rPr>
          <w:rFonts w:eastAsia="Calibri" w:cs="Calibri"/>
          <w:i/>
          <w:color w:val="221F1F"/>
        </w:rPr>
        <w:t>he</w:t>
      </w:r>
      <w:r>
        <w:rPr>
          <w:rFonts w:eastAsia="Calibri" w:cs="Calibri"/>
          <w:i/>
          <w:color w:val="221F1F"/>
          <w:spacing w:val="-1"/>
        </w:rPr>
        <w:t>a</w:t>
      </w:r>
      <w:r>
        <w:rPr>
          <w:rFonts w:eastAsia="Calibri" w:cs="Calibri"/>
          <w:i/>
          <w:color w:val="221F1F"/>
        </w:rPr>
        <w:t xml:space="preserve">lth </w:t>
      </w:r>
      <w:r>
        <w:rPr>
          <w:rFonts w:eastAsia="Calibri" w:cs="Calibri"/>
          <w:i/>
          <w:color w:val="221F1F"/>
          <w:spacing w:val="-1"/>
        </w:rPr>
        <w:t>an</w:t>
      </w:r>
      <w:r>
        <w:rPr>
          <w:rFonts w:eastAsia="Calibri" w:cs="Calibri"/>
          <w:i/>
          <w:color w:val="221F1F"/>
        </w:rPr>
        <w:t>d</w:t>
      </w:r>
      <w:r>
        <w:rPr>
          <w:rFonts w:eastAsia="Calibri" w:cs="Calibri"/>
          <w:i/>
          <w:color w:val="221F1F"/>
          <w:spacing w:val="2"/>
        </w:rPr>
        <w:t xml:space="preserve"> </w:t>
      </w:r>
      <w:r>
        <w:rPr>
          <w:rFonts w:eastAsia="Calibri" w:cs="Calibri"/>
          <w:i/>
          <w:color w:val="221F1F"/>
        </w:rPr>
        <w:t>n</w:t>
      </w:r>
      <w:r>
        <w:rPr>
          <w:rFonts w:eastAsia="Calibri" w:cs="Calibri"/>
          <w:i/>
          <w:color w:val="221F1F"/>
          <w:spacing w:val="-1"/>
        </w:rPr>
        <w:t>u</w:t>
      </w:r>
      <w:r>
        <w:rPr>
          <w:rFonts w:eastAsia="Calibri" w:cs="Calibri"/>
          <w:i/>
          <w:color w:val="221F1F"/>
        </w:rPr>
        <w:t>t</w:t>
      </w:r>
      <w:r>
        <w:rPr>
          <w:rFonts w:eastAsia="Calibri" w:cs="Calibri"/>
          <w:i/>
          <w:color w:val="221F1F"/>
          <w:spacing w:val="1"/>
        </w:rPr>
        <w:t>r</w:t>
      </w:r>
      <w:r>
        <w:rPr>
          <w:rFonts w:eastAsia="Calibri" w:cs="Calibri"/>
          <w:i/>
          <w:color w:val="221F1F"/>
        </w:rPr>
        <w:t>iti</w:t>
      </w:r>
      <w:r>
        <w:rPr>
          <w:rFonts w:eastAsia="Calibri" w:cs="Calibri"/>
          <w:i/>
          <w:color w:val="221F1F"/>
          <w:spacing w:val="-1"/>
        </w:rPr>
        <w:t>on</w:t>
      </w:r>
      <w:r w:rsidRPr="003B077E">
        <w:rPr>
          <w:rStyle w:val="FootnoteReference"/>
          <w:rFonts w:eastAsia="Calibri" w:cs="Calibri"/>
          <w:color w:val="221F1F"/>
          <w:spacing w:val="-1"/>
        </w:rPr>
        <w:footnoteReference w:id="10"/>
      </w:r>
      <w:r w:rsidRPr="003B077E">
        <w:rPr>
          <w:rFonts w:eastAsia="Calibri" w:cs="Calibri"/>
          <w:color w:val="221F1F"/>
        </w:rPr>
        <w:t>,</w:t>
      </w:r>
      <w:r>
        <w:rPr>
          <w:rFonts w:eastAsia="Calibri" w:cs="Calibri"/>
          <w:i/>
          <w:color w:val="221F1F"/>
        </w:rPr>
        <w:t xml:space="preserve"> </w:t>
      </w:r>
      <w:r>
        <w:rPr>
          <w:rFonts w:eastAsia="Calibri" w:cs="Calibri"/>
          <w:color w:val="221F1F"/>
        </w:rPr>
        <w:t>which</w:t>
      </w:r>
      <w:r>
        <w:rPr>
          <w:rFonts w:eastAsia="Calibri" w:cs="Calibri"/>
          <w:color w:val="221F1F"/>
          <w:spacing w:val="-1"/>
        </w:rPr>
        <w:t xml:space="preserve"> </w:t>
      </w:r>
      <w:r>
        <w:rPr>
          <w:rFonts w:eastAsia="Calibri" w:cs="Calibri"/>
          <w:color w:val="221F1F"/>
        </w:rPr>
        <w:t xml:space="preserve">also draws </w:t>
      </w:r>
      <w:r>
        <w:rPr>
          <w:rFonts w:eastAsia="Calibri" w:cs="Calibri"/>
          <w:color w:val="221F1F"/>
          <w:spacing w:val="1"/>
        </w:rPr>
        <w:t>o</w:t>
      </w:r>
      <w:r>
        <w:rPr>
          <w:rFonts w:eastAsia="Calibri" w:cs="Calibri"/>
          <w:color w:val="221F1F"/>
        </w:rPr>
        <w:t>n</w:t>
      </w:r>
      <w:r>
        <w:rPr>
          <w:rFonts w:eastAsia="Calibri" w:cs="Calibri"/>
          <w:color w:val="221F1F"/>
          <w:spacing w:val="-3"/>
        </w:rPr>
        <w:t xml:space="preserve"> </w:t>
      </w:r>
      <w:r>
        <w:rPr>
          <w:rFonts w:eastAsia="Calibri" w:cs="Calibri"/>
          <w:color w:val="221F1F"/>
          <w:spacing w:val="-2"/>
        </w:rPr>
        <w:t>t</w:t>
      </w:r>
      <w:r>
        <w:rPr>
          <w:rFonts w:eastAsia="Calibri" w:cs="Calibri"/>
          <w:color w:val="221F1F"/>
          <w:spacing w:val="-1"/>
        </w:rPr>
        <w:t>h</w:t>
      </w:r>
      <w:r>
        <w:rPr>
          <w:rFonts w:eastAsia="Calibri" w:cs="Calibri"/>
          <w:color w:val="221F1F"/>
        </w:rPr>
        <w:t>e</w:t>
      </w:r>
      <w:r>
        <w:rPr>
          <w:rFonts w:eastAsia="Calibri" w:cs="Calibri"/>
          <w:color w:val="221F1F"/>
          <w:spacing w:val="1"/>
        </w:rPr>
        <w:t xml:space="preserve"> </w:t>
      </w:r>
      <w:r>
        <w:rPr>
          <w:rFonts w:eastAsia="Calibri" w:cs="Calibri"/>
          <w:color w:val="221F1F"/>
        </w:rPr>
        <w:t>fi</w:t>
      </w:r>
      <w:r>
        <w:rPr>
          <w:rFonts w:eastAsia="Calibri" w:cs="Calibri"/>
          <w:color w:val="221F1F"/>
          <w:spacing w:val="-1"/>
        </w:rPr>
        <w:t>nd</w:t>
      </w:r>
      <w:r>
        <w:rPr>
          <w:rFonts w:eastAsia="Calibri" w:cs="Calibri"/>
          <w:color w:val="221F1F"/>
        </w:rPr>
        <w:t>i</w:t>
      </w:r>
      <w:r>
        <w:rPr>
          <w:rFonts w:eastAsia="Calibri" w:cs="Calibri"/>
          <w:color w:val="221F1F"/>
          <w:spacing w:val="-1"/>
        </w:rPr>
        <w:t>ng</w:t>
      </w:r>
      <w:r>
        <w:rPr>
          <w:rFonts w:eastAsia="Calibri" w:cs="Calibri"/>
          <w:color w:val="221F1F"/>
        </w:rPr>
        <w:t xml:space="preserve">s </w:t>
      </w:r>
      <w:r>
        <w:rPr>
          <w:rFonts w:eastAsia="Calibri" w:cs="Calibri"/>
          <w:color w:val="221F1F"/>
          <w:spacing w:val="1"/>
        </w:rPr>
        <w:t>o</w:t>
      </w:r>
      <w:r>
        <w:rPr>
          <w:rFonts w:eastAsia="Calibri" w:cs="Calibri"/>
          <w:color w:val="221F1F"/>
        </w:rPr>
        <w:t xml:space="preserve">f </w:t>
      </w:r>
      <w:r>
        <w:rPr>
          <w:rFonts w:eastAsia="Calibri" w:cs="Calibri"/>
          <w:color w:val="221F1F"/>
          <w:spacing w:val="-4"/>
        </w:rPr>
        <w:t>sy</w:t>
      </w:r>
      <w:r>
        <w:rPr>
          <w:rFonts w:eastAsia="Calibri" w:cs="Calibri"/>
          <w:color w:val="221F1F"/>
          <w:spacing w:val="-2"/>
        </w:rPr>
        <w:t>ste</w:t>
      </w:r>
      <w:r>
        <w:rPr>
          <w:rFonts w:eastAsia="Calibri" w:cs="Calibri"/>
          <w:color w:val="221F1F"/>
          <w:spacing w:val="1"/>
        </w:rPr>
        <w:t>m</w:t>
      </w:r>
      <w:r>
        <w:rPr>
          <w:rFonts w:eastAsia="Calibri" w:cs="Calibri"/>
          <w:color w:val="221F1F"/>
          <w:spacing w:val="-3"/>
        </w:rPr>
        <w:t>a</w:t>
      </w:r>
      <w:r>
        <w:rPr>
          <w:rFonts w:eastAsia="Calibri" w:cs="Calibri"/>
          <w:color w:val="221F1F"/>
        </w:rPr>
        <w:t>tic</w:t>
      </w:r>
      <w:r>
        <w:rPr>
          <w:rFonts w:eastAsia="Calibri" w:cs="Calibri"/>
          <w:color w:val="221F1F"/>
          <w:spacing w:val="-2"/>
        </w:rPr>
        <w:t xml:space="preserve"> </w:t>
      </w:r>
      <w:r>
        <w:rPr>
          <w:rFonts w:eastAsia="Calibri" w:cs="Calibri"/>
          <w:color w:val="221F1F"/>
          <w:spacing w:val="-5"/>
        </w:rPr>
        <w:t>r</w:t>
      </w:r>
      <w:r>
        <w:rPr>
          <w:rFonts w:eastAsia="Calibri" w:cs="Calibri"/>
          <w:color w:val="221F1F"/>
          <w:spacing w:val="-2"/>
        </w:rPr>
        <w:t>e</w:t>
      </w:r>
      <w:r>
        <w:rPr>
          <w:rFonts w:eastAsia="Calibri" w:cs="Calibri"/>
          <w:color w:val="221F1F"/>
          <w:spacing w:val="1"/>
        </w:rPr>
        <w:t>v</w:t>
      </w:r>
      <w:r>
        <w:rPr>
          <w:rFonts w:eastAsia="Calibri" w:cs="Calibri"/>
          <w:color w:val="221F1F"/>
        </w:rPr>
        <w:t>i</w:t>
      </w:r>
      <w:r>
        <w:rPr>
          <w:rFonts w:eastAsia="Calibri" w:cs="Calibri"/>
          <w:color w:val="221F1F"/>
          <w:spacing w:val="-2"/>
        </w:rPr>
        <w:t>ew</w:t>
      </w:r>
      <w:r>
        <w:rPr>
          <w:rFonts w:eastAsia="Calibri" w:cs="Calibri"/>
          <w:color w:val="221F1F"/>
        </w:rPr>
        <w:t xml:space="preserve">s such as </w:t>
      </w:r>
      <w:r>
        <w:rPr>
          <w:rFonts w:eastAsia="Calibri" w:cs="Calibri"/>
          <w:color w:val="221F1F"/>
          <w:spacing w:val="1"/>
        </w:rPr>
        <w:t>t</w:t>
      </w:r>
      <w:r>
        <w:rPr>
          <w:rFonts w:eastAsia="Calibri" w:cs="Calibri"/>
          <w:color w:val="221F1F"/>
          <w:spacing w:val="-1"/>
        </w:rPr>
        <w:t>h</w:t>
      </w:r>
      <w:r>
        <w:rPr>
          <w:rFonts w:eastAsia="Calibri" w:cs="Calibri"/>
          <w:color w:val="221F1F"/>
          <w:spacing w:val="1"/>
        </w:rPr>
        <w:t>o</w:t>
      </w:r>
      <w:r>
        <w:rPr>
          <w:rFonts w:eastAsia="Calibri" w:cs="Calibri"/>
          <w:color w:val="221F1F"/>
          <w:spacing w:val="-2"/>
        </w:rPr>
        <w:t>s</w:t>
      </w:r>
      <w:r>
        <w:rPr>
          <w:rFonts w:eastAsia="Calibri" w:cs="Calibri"/>
          <w:color w:val="221F1F"/>
        </w:rPr>
        <w:t>e</w:t>
      </w:r>
      <w:r>
        <w:rPr>
          <w:rFonts w:eastAsia="Calibri" w:cs="Calibri"/>
          <w:color w:val="221F1F"/>
          <w:spacing w:val="-1"/>
        </w:rPr>
        <w:t xml:space="preserve"> </w:t>
      </w:r>
      <w:r>
        <w:rPr>
          <w:rFonts w:eastAsia="Calibri" w:cs="Calibri"/>
          <w:color w:val="221F1F"/>
          <w:spacing w:val="1"/>
        </w:rPr>
        <w:t>o</w:t>
      </w:r>
      <w:r>
        <w:rPr>
          <w:rFonts w:eastAsia="Calibri" w:cs="Calibri"/>
          <w:color w:val="221F1F"/>
        </w:rPr>
        <w:t xml:space="preserve">f </w:t>
      </w:r>
      <w:r>
        <w:rPr>
          <w:rFonts w:eastAsia="Calibri" w:cs="Calibri"/>
          <w:color w:val="221F1F"/>
          <w:spacing w:val="1"/>
        </w:rPr>
        <w:t>t</w:t>
      </w:r>
      <w:r>
        <w:rPr>
          <w:rFonts w:eastAsia="Calibri" w:cs="Calibri"/>
          <w:color w:val="221F1F"/>
          <w:spacing w:val="-3"/>
        </w:rPr>
        <w:t>h</w:t>
      </w:r>
      <w:r>
        <w:rPr>
          <w:rFonts w:eastAsia="Calibri" w:cs="Calibri"/>
          <w:color w:val="221F1F"/>
        </w:rPr>
        <w:t>e</w:t>
      </w:r>
      <w:r>
        <w:rPr>
          <w:rFonts w:eastAsia="Calibri" w:cs="Calibri"/>
          <w:color w:val="221F1F"/>
          <w:spacing w:val="1"/>
        </w:rPr>
        <w:t xml:space="preserve"> L</w:t>
      </w:r>
      <w:r>
        <w:rPr>
          <w:rFonts w:eastAsia="Calibri" w:cs="Calibri"/>
          <w:color w:val="221F1F"/>
        </w:rPr>
        <w:t>a</w:t>
      </w:r>
      <w:r>
        <w:rPr>
          <w:rFonts w:eastAsia="Calibri" w:cs="Calibri"/>
          <w:color w:val="221F1F"/>
          <w:spacing w:val="-1"/>
        </w:rPr>
        <w:t>n</w:t>
      </w:r>
      <w:r>
        <w:rPr>
          <w:rFonts w:eastAsia="Calibri" w:cs="Calibri"/>
          <w:color w:val="221F1F"/>
          <w:spacing w:val="-2"/>
        </w:rPr>
        <w:t>ce</w:t>
      </w:r>
      <w:r>
        <w:rPr>
          <w:rFonts w:eastAsia="Calibri" w:cs="Calibri"/>
          <w:color w:val="221F1F"/>
        </w:rPr>
        <w:t>t</w:t>
      </w:r>
      <w:r>
        <w:rPr>
          <w:rFonts w:eastAsia="Calibri" w:cs="Calibri"/>
          <w:color w:val="221F1F"/>
          <w:spacing w:val="1"/>
        </w:rPr>
        <w:t xml:space="preserve"> </w:t>
      </w:r>
      <w:r>
        <w:rPr>
          <w:rFonts w:eastAsia="Calibri" w:cs="Calibri"/>
          <w:color w:val="221F1F"/>
          <w:spacing w:val="-4"/>
        </w:rPr>
        <w:t>t</w:t>
      </w:r>
      <w:r>
        <w:rPr>
          <w:rFonts w:eastAsia="Calibri" w:cs="Calibri"/>
          <w:color w:val="221F1F"/>
        </w:rPr>
        <w:t>o</w:t>
      </w:r>
      <w:r>
        <w:rPr>
          <w:rFonts w:eastAsia="Calibri" w:cs="Calibri"/>
          <w:color w:val="221F1F"/>
          <w:spacing w:val="1"/>
        </w:rPr>
        <w:t xml:space="preserve"> </w:t>
      </w:r>
      <w:r>
        <w:rPr>
          <w:rFonts w:eastAsia="Calibri" w:cs="Calibri"/>
          <w:color w:val="221F1F"/>
        </w:rPr>
        <w:t>h</w:t>
      </w:r>
      <w:r>
        <w:rPr>
          <w:rFonts w:eastAsia="Calibri" w:cs="Calibri"/>
          <w:color w:val="221F1F"/>
          <w:spacing w:val="-3"/>
        </w:rPr>
        <w:t>i</w:t>
      </w:r>
      <w:r>
        <w:rPr>
          <w:rFonts w:eastAsia="Calibri" w:cs="Calibri"/>
          <w:color w:val="221F1F"/>
          <w:spacing w:val="-1"/>
        </w:rPr>
        <w:t>gh</w:t>
      </w:r>
      <w:r>
        <w:rPr>
          <w:rFonts w:eastAsia="Calibri" w:cs="Calibri"/>
          <w:color w:val="221F1F"/>
        </w:rPr>
        <w:t>li</w:t>
      </w:r>
      <w:r>
        <w:rPr>
          <w:rFonts w:eastAsia="Calibri" w:cs="Calibri"/>
          <w:color w:val="221F1F"/>
          <w:spacing w:val="-1"/>
        </w:rPr>
        <w:t>g</w:t>
      </w:r>
      <w:r>
        <w:rPr>
          <w:rFonts w:eastAsia="Calibri" w:cs="Calibri"/>
          <w:color w:val="221F1F"/>
          <w:spacing w:val="-3"/>
        </w:rPr>
        <w:t>h</w:t>
      </w:r>
      <w:r>
        <w:rPr>
          <w:rFonts w:eastAsia="Calibri" w:cs="Calibri"/>
          <w:color w:val="221F1F"/>
        </w:rPr>
        <w:t>t</w:t>
      </w:r>
      <w:r>
        <w:rPr>
          <w:rFonts w:eastAsia="Calibri" w:cs="Calibri"/>
          <w:color w:val="221F1F"/>
          <w:spacing w:val="1"/>
        </w:rPr>
        <w:t xml:space="preserve"> </w:t>
      </w:r>
      <w:r>
        <w:rPr>
          <w:rFonts w:eastAsia="Calibri" w:cs="Calibri"/>
          <w:color w:val="221F1F"/>
        </w:rPr>
        <w:t>the p</w:t>
      </w:r>
      <w:r>
        <w:rPr>
          <w:rFonts w:eastAsia="Calibri" w:cs="Calibri"/>
          <w:color w:val="221F1F"/>
          <w:spacing w:val="-5"/>
        </w:rPr>
        <w:t>r</w:t>
      </w:r>
      <w:r>
        <w:rPr>
          <w:rFonts w:eastAsia="Calibri" w:cs="Calibri"/>
          <w:color w:val="221F1F"/>
          <w:spacing w:val="1"/>
        </w:rPr>
        <w:t>o</w:t>
      </w:r>
      <w:r>
        <w:rPr>
          <w:rFonts w:eastAsia="Calibri" w:cs="Calibri"/>
          <w:color w:val="221F1F"/>
          <w:spacing w:val="-4"/>
        </w:rPr>
        <w:t>v</w:t>
      </w:r>
      <w:r>
        <w:rPr>
          <w:rFonts w:eastAsia="Calibri" w:cs="Calibri"/>
          <w:color w:val="221F1F"/>
        </w:rPr>
        <w:t>en a</w:t>
      </w:r>
      <w:r>
        <w:rPr>
          <w:rFonts w:eastAsia="Calibri" w:cs="Calibri"/>
          <w:color w:val="221F1F"/>
          <w:spacing w:val="-2"/>
        </w:rPr>
        <w:t>c</w:t>
      </w:r>
      <w:r>
        <w:rPr>
          <w:rFonts w:eastAsia="Calibri" w:cs="Calibri"/>
          <w:color w:val="221F1F"/>
        </w:rPr>
        <w:t>ti</w:t>
      </w:r>
      <w:r>
        <w:rPr>
          <w:rFonts w:eastAsia="Calibri" w:cs="Calibri"/>
          <w:color w:val="221F1F"/>
          <w:spacing w:val="1"/>
        </w:rPr>
        <w:t>o</w:t>
      </w:r>
      <w:r>
        <w:rPr>
          <w:rFonts w:eastAsia="Calibri" w:cs="Calibri"/>
          <w:color w:val="221F1F"/>
          <w:spacing w:val="-1"/>
        </w:rPr>
        <w:t>n</w:t>
      </w:r>
      <w:r>
        <w:rPr>
          <w:rFonts w:eastAsia="Calibri" w:cs="Calibri"/>
          <w:color w:val="221F1F"/>
        </w:rPr>
        <w:t>s</w:t>
      </w:r>
      <w:r>
        <w:rPr>
          <w:rFonts w:eastAsia="Calibri" w:cs="Calibri"/>
          <w:color w:val="221F1F"/>
          <w:spacing w:val="-2"/>
        </w:rPr>
        <w:t xml:space="preserve"> t</w:t>
      </w:r>
      <w:r>
        <w:rPr>
          <w:rFonts w:eastAsia="Calibri" w:cs="Calibri"/>
          <w:color w:val="221F1F"/>
          <w:spacing w:val="-1"/>
        </w:rPr>
        <w:t>h</w:t>
      </w:r>
      <w:r>
        <w:rPr>
          <w:rFonts w:eastAsia="Calibri" w:cs="Calibri"/>
          <w:color w:val="221F1F"/>
          <w:spacing w:val="-3"/>
        </w:rPr>
        <w:t>a</w:t>
      </w:r>
      <w:r>
        <w:rPr>
          <w:rFonts w:eastAsia="Calibri" w:cs="Calibri"/>
          <w:color w:val="221F1F"/>
        </w:rPr>
        <w:t>t</w:t>
      </w:r>
      <w:r>
        <w:rPr>
          <w:rFonts w:eastAsia="Calibri" w:cs="Calibri"/>
          <w:color w:val="221F1F"/>
          <w:spacing w:val="1"/>
        </w:rPr>
        <w:t xml:space="preserve"> </w:t>
      </w:r>
      <w:r>
        <w:rPr>
          <w:rFonts w:eastAsia="Calibri" w:cs="Calibri"/>
          <w:color w:val="221F1F"/>
          <w:spacing w:val="-1"/>
        </w:rPr>
        <w:t>n</w:t>
      </w:r>
      <w:r>
        <w:rPr>
          <w:rFonts w:eastAsia="Calibri" w:cs="Calibri"/>
          <w:color w:val="221F1F"/>
        </w:rPr>
        <w:t>e</w:t>
      </w:r>
      <w:r>
        <w:rPr>
          <w:rFonts w:eastAsia="Calibri" w:cs="Calibri"/>
          <w:color w:val="221F1F"/>
          <w:spacing w:val="1"/>
        </w:rPr>
        <w:t>e</w:t>
      </w:r>
      <w:r>
        <w:rPr>
          <w:rFonts w:eastAsia="Calibri" w:cs="Calibri"/>
          <w:color w:val="221F1F"/>
        </w:rPr>
        <w:t>d</w:t>
      </w:r>
      <w:r>
        <w:rPr>
          <w:rFonts w:eastAsia="Calibri" w:cs="Calibri"/>
          <w:color w:val="221F1F"/>
          <w:spacing w:val="-1"/>
        </w:rPr>
        <w:t xml:space="preserve"> </w:t>
      </w:r>
      <w:r>
        <w:rPr>
          <w:rFonts w:eastAsia="Calibri" w:cs="Calibri"/>
          <w:color w:val="221F1F"/>
          <w:spacing w:val="-4"/>
        </w:rPr>
        <w:t>t</w:t>
      </w:r>
      <w:r>
        <w:rPr>
          <w:rFonts w:eastAsia="Calibri" w:cs="Calibri"/>
          <w:color w:val="221F1F"/>
        </w:rPr>
        <w:t>o</w:t>
      </w:r>
      <w:r>
        <w:rPr>
          <w:rFonts w:eastAsia="Calibri" w:cs="Calibri"/>
          <w:color w:val="221F1F"/>
          <w:spacing w:val="1"/>
        </w:rPr>
        <w:t xml:space="preserve"> </w:t>
      </w:r>
      <w:r>
        <w:rPr>
          <w:rFonts w:eastAsia="Calibri" w:cs="Calibri"/>
          <w:color w:val="221F1F"/>
        </w:rPr>
        <w:t>be</w:t>
      </w:r>
      <w:r>
        <w:rPr>
          <w:rFonts w:eastAsia="Calibri" w:cs="Calibri"/>
          <w:color w:val="221F1F"/>
          <w:spacing w:val="-2"/>
        </w:rPr>
        <w:t xml:space="preserve"> t</w:t>
      </w:r>
      <w:r>
        <w:rPr>
          <w:rFonts w:eastAsia="Calibri" w:cs="Calibri"/>
          <w:color w:val="221F1F"/>
        </w:rPr>
        <w:t>a</w:t>
      </w:r>
      <w:r>
        <w:rPr>
          <w:rFonts w:eastAsia="Calibri" w:cs="Calibri"/>
          <w:color w:val="221F1F"/>
          <w:spacing w:val="-9"/>
        </w:rPr>
        <w:t>k</w:t>
      </w:r>
      <w:r>
        <w:rPr>
          <w:rFonts w:eastAsia="Calibri" w:cs="Calibri"/>
          <w:color w:val="221F1F"/>
        </w:rPr>
        <w:t xml:space="preserve">en </w:t>
      </w:r>
      <w:r>
        <w:rPr>
          <w:rFonts w:eastAsia="Calibri" w:cs="Calibri"/>
          <w:color w:val="221F1F"/>
          <w:spacing w:val="-4"/>
        </w:rPr>
        <w:t>t</w:t>
      </w:r>
      <w:r>
        <w:rPr>
          <w:rFonts w:eastAsia="Calibri" w:cs="Calibri"/>
          <w:color w:val="221F1F"/>
        </w:rPr>
        <w:t>o</w:t>
      </w:r>
      <w:r>
        <w:rPr>
          <w:rFonts w:eastAsia="Calibri" w:cs="Calibri"/>
          <w:color w:val="221F1F"/>
          <w:spacing w:val="1"/>
        </w:rPr>
        <w:t xml:space="preserve"> </w:t>
      </w:r>
      <w:r>
        <w:rPr>
          <w:rFonts w:eastAsia="Calibri" w:cs="Calibri"/>
          <w:color w:val="221F1F"/>
        </w:rPr>
        <w:t>s</w:t>
      </w:r>
      <w:r>
        <w:rPr>
          <w:rFonts w:eastAsia="Calibri" w:cs="Calibri"/>
          <w:color w:val="221F1F"/>
          <w:spacing w:val="-2"/>
        </w:rPr>
        <w:t>c</w:t>
      </w:r>
      <w:r>
        <w:rPr>
          <w:rFonts w:eastAsia="Calibri" w:cs="Calibri"/>
          <w:color w:val="221F1F"/>
          <w:spacing w:val="-3"/>
        </w:rPr>
        <w:t>a</w:t>
      </w:r>
      <w:r>
        <w:rPr>
          <w:rFonts w:eastAsia="Calibri" w:cs="Calibri"/>
          <w:color w:val="221F1F"/>
        </w:rPr>
        <w:t xml:space="preserve">le </w:t>
      </w:r>
      <w:r>
        <w:rPr>
          <w:rFonts w:eastAsia="Calibri" w:cs="Calibri"/>
          <w:color w:val="221F1F"/>
          <w:spacing w:val="1"/>
        </w:rPr>
        <w:t>w</w:t>
      </w:r>
      <w:r>
        <w:rPr>
          <w:rFonts w:eastAsia="Calibri" w:cs="Calibri"/>
          <w:color w:val="221F1F"/>
        </w:rPr>
        <w:t>it</w:t>
      </w:r>
      <w:r>
        <w:rPr>
          <w:rFonts w:eastAsia="Calibri" w:cs="Calibri"/>
          <w:color w:val="221F1F"/>
          <w:spacing w:val="-1"/>
        </w:rPr>
        <w:t>h</w:t>
      </w:r>
      <w:r>
        <w:rPr>
          <w:rFonts w:eastAsia="Calibri" w:cs="Calibri"/>
          <w:color w:val="221F1F"/>
        </w:rPr>
        <w:t>in</w:t>
      </w:r>
      <w:r>
        <w:rPr>
          <w:rFonts w:eastAsia="Calibri" w:cs="Calibri"/>
          <w:color w:val="221F1F"/>
          <w:spacing w:val="-3"/>
        </w:rPr>
        <w:t xml:space="preserve"> </w:t>
      </w:r>
      <w:r>
        <w:rPr>
          <w:rFonts w:eastAsia="Calibri" w:cs="Calibri"/>
          <w:color w:val="221F1F"/>
        </w:rPr>
        <w:t>the hea</w:t>
      </w:r>
      <w:r>
        <w:rPr>
          <w:rFonts w:eastAsia="Calibri" w:cs="Calibri"/>
          <w:color w:val="221F1F"/>
          <w:spacing w:val="-3"/>
        </w:rPr>
        <w:t>l</w:t>
      </w:r>
      <w:r>
        <w:rPr>
          <w:rFonts w:eastAsia="Calibri" w:cs="Calibri"/>
          <w:color w:val="221F1F"/>
        </w:rPr>
        <w:t>th s</w:t>
      </w:r>
      <w:r>
        <w:rPr>
          <w:rFonts w:eastAsia="Calibri" w:cs="Calibri"/>
          <w:color w:val="221F1F"/>
          <w:spacing w:val="1"/>
        </w:rPr>
        <w:t>e</w:t>
      </w:r>
      <w:r>
        <w:rPr>
          <w:rFonts w:eastAsia="Calibri" w:cs="Calibri"/>
          <w:color w:val="221F1F"/>
          <w:spacing w:val="-2"/>
        </w:rPr>
        <w:t>ct</w:t>
      </w:r>
      <w:r>
        <w:rPr>
          <w:rFonts w:eastAsia="Calibri" w:cs="Calibri"/>
          <w:color w:val="221F1F"/>
          <w:spacing w:val="-1"/>
        </w:rPr>
        <w:t>o</w:t>
      </w:r>
      <w:r>
        <w:rPr>
          <w:rFonts w:eastAsia="Calibri" w:cs="Calibri"/>
          <w:color w:val="221F1F"/>
          <w:spacing w:val="-22"/>
        </w:rPr>
        <w:t>r</w:t>
      </w:r>
      <w:r>
        <w:rPr>
          <w:rFonts w:eastAsia="Calibri" w:cs="Calibri"/>
          <w:color w:val="221F1F"/>
        </w:rPr>
        <w:t>.</w:t>
      </w:r>
    </w:p>
    <w:p w:rsidR="00565D9F" w:rsidRDefault="00565D9F" w:rsidP="00565D9F">
      <w:pPr>
        <w:spacing w:after="0" w:line="200" w:lineRule="exact"/>
        <w:rPr>
          <w:sz w:val="20"/>
          <w:szCs w:val="20"/>
        </w:rPr>
      </w:pPr>
    </w:p>
    <w:p w:rsidR="00565D9F" w:rsidRDefault="00565D9F" w:rsidP="00565D9F">
      <w:pPr>
        <w:spacing w:after="0"/>
        <w:sectPr w:rsidR="00565D9F" w:rsidSect="00565D9F">
          <w:footerReference w:type="default" r:id="rId16"/>
          <w:pgSz w:w="12240" w:h="15840"/>
          <w:pgMar w:top="1440" w:right="1440" w:bottom="1440" w:left="1440" w:header="0" w:footer="510" w:gutter="0"/>
          <w:pgNumType w:start="1"/>
          <w:cols w:space="720"/>
          <w:rtlGutter/>
        </w:sectPr>
      </w:pPr>
    </w:p>
    <w:p w:rsidR="00565D9F" w:rsidRDefault="00565D9F" w:rsidP="00BA3EC2">
      <w:pPr>
        <w:pStyle w:val="CGheadlinetext"/>
      </w:pPr>
      <w:bookmarkStart w:id="7" w:name="_Toc415216510"/>
      <w:bookmarkStart w:id="8" w:name="_Toc415573655"/>
      <w:r>
        <w:lastRenderedPageBreak/>
        <w:t>About</w:t>
      </w:r>
      <w:r>
        <w:rPr>
          <w:spacing w:val="-9"/>
        </w:rPr>
        <w:t xml:space="preserve"> </w:t>
      </w:r>
      <w:r>
        <w:t>t</w:t>
      </w:r>
      <w:r>
        <w:rPr>
          <w:spacing w:val="2"/>
        </w:rPr>
        <w:t>h</w:t>
      </w:r>
      <w:r>
        <w:t>e</w:t>
      </w:r>
      <w:r>
        <w:rPr>
          <w:spacing w:val="-5"/>
        </w:rPr>
        <w:t xml:space="preserve"> </w:t>
      </w:r>
      <w:r>
        <w:t>E</w:t>
      </w:r>
      <w:r>
        <w:rPr>
          <w:spacing w:val="1"/>
        </w:rPr>
        <w:t>ss</w:t>
      </w:r>
      <w:r>
        <w:rPr>
          <w:spacing w:val="2"/>
        </w:rPr>
        <w:t>e</w:t>
      </w:r>
      <w:r>
        <w:t>nti</w:t>
      </w:r>
      <w:r>
        <w:rPr>
          <w:spacing w:val="1"/>
        </w:rPr>
        <w:t>a</w:t>
      </w:r>
      <w:r>
        <w:t>l</w:t>
      </w:r>
      <w:r>
        <w:rPr>
          <w:spacing w:val="-13"/>
        </w:rPr>
        <w:t xml:space="preserve"> </w:t>
      </w:r>
      <w:r>
        <w:t>Nut</w:t>
      </w:r>
      <w:r>
        <w:rPr>
          <w:spacing w:val="2"/>
        </w:rPr>
        <w:t>r</w:t>
      </w:r>
      <w:r>
        <w:t>ition</w:t>
      </w:r>
      <w:r>
        <w:rPr>
          <w:spacing w:val="-11"/>
        </w:rPr>
        <w:t xml:space="preserve"> </w:t>
      </w:r>
      <w:r>
        <w:rPr>
          <w:spacing w:val="1"/>
        </w:rPr>
        <w:t>A</w:t>
      </w:r>
      <w:r>
        <w:t>ctions</w:t>
      </w:r>
      <w:r>
        <w:rPr>
          <w:spacing w:val="-11"/>
        </w:rPr>
        <w:t xml:space="preserve"> </w:t>
      </w:r>
      <w:r w:rsidR="00F1496B">
        <w:rPr>
          <w:spacing w:val="-11"/>
        </w:rPr>
        <w:br/>
      </w:r>
      <w:r>
        <w:t>O</w:t>
      </w:r>
      <w:r>
        <w:rPr>
          <w:spacing w:val="1"/>
        </w:rPr>
        <w:t>P</w:t>
      </w:r>
      <w:r>
        <w:t>E</w:t>
      </w:r>
      <w:r>
        <w:rPr>
          <w:spacing w:val="1"/>
        </w:rPr>
        <w:t>R</w:t>
      </w:r>
      <w:r>
        <w:t>AT</w:t>
      </w:r>
      <w:r>
        <w:rPr>
          <w:spacing w:val="2"/>
        </w:rPr>
        <w:t>I</w:t>
      </w:r>
      <w:r>
        <w:t>ONAL</w:t>
      </w:r>
      <w:r>
        <w:rPr>
          <w:spacing w:val="-21"/>
        </w:rPr>
        <w:t xml:space="preserve"> </w:t>
      </w:r>
      <w:r>
        <w:rPr>
          <w:spacing w:val="2"/>
        </w:rPr>
        <w:t>F</w:t>
      </w:r>
      <w:r>
        <w:t>RA</w:t>
      </w:r>
      <w:r>
        <w:rPr>
          <w:spacing w:val="3"/>
        </w:rPr>
        <w:t>M</w:t>
      </w:r>
      <w:r>
        <w:t>E</w:t>
      </w:r>
      <w:r>
        <w:rPr>
          <w:spacing w:val="3"/>
        </w:rPr>
        <w:t>W</w:t>
      </w:r>
      <w:r>
        <w:t>ORK</w:t>
      </w:r>
      <w:bookmarkEnd w:id="7"/>
      <w:bookmarkEnd w:id="8"/>
    </w:p>
    <w:p w:rsidR="00565D9F" w:rsidRDefault="00565D9F" w:rsidP="00B166E3">
      <w:pPr>
        <w:pStyle w:val="CGtext"/>
      </w:pPr>
      <w:r>
        <w:t>The</w:t>
      </w:r>
      <w:r>
        <w:rPr>
          <w:spacing w:val="1"/>
        </w:rPr>
        <w:t xml:space="preserve"> </w:t>
      </w:r>
      <w:r>
        <w:rPr>
          <w:b/>
          <w:bCs/>
          <w:spacing w:val="-2"/>
        </w:rPr>
        <w:t>E</w:t>
      </w:r>
      <w:r>
        <w:rPr>
          <w:b/>
          <w:bCs/>
        </w:rPr>
        <w:t>ss</w:t>
      </w:r>
      <w:r>
        <w:rPr>
          <w:b/>
          <w:bCs/>
          <w:spacing w:val="-1"/>
        </w:rPr>
        <w:t>e</w:t>
      </w:r>
      <w:r>
        <w:rPr>
          <w:b/>
          <w:bCs/>
          <w:spacing w:val="-3"/>
        </w:rPr>
        <w:t>n</w:t>
      </w:r>
      <w:r>
        <w:rPr>
          <w:b/>
          <w:bCs/>
        </w:rPr>
        <w:t>t</w:t>
      </w:r>
      <w:r>
        <w:rPr>
          <w:b/>
          <w:bCs/>
          <w:spacing w:val="1"/>
        </w:rPr>
        <w:t>i</w:t>
      </w:r>
      <w:r>
        <w:rPr>
          <w:b/>
          <w:bCs/>
          <w:spacing w:val="-1"/>
        </w:rPr>
        <w:t>a</w:t>
      </w:r>
      <w:r>
        <w:rPr>
          <w:b/>
          <w:bCs/>
        </w:rPr>
        <w:t>l</w:t>
      </w:r>
      <w:r>
        <w:rPr>
          <w:b/>
          <w:bCs/>
          <w:spacing w:val="-1"/>
        </w:rPr>
        <w:t xml:space="preserve"> </w:t>
      </w:r>
      <w:r>
        <w:rPr>
          <w:b/>
          <w:bCs/>
          <w:spacing w:val="1"/>
        </w:rPr>
        <w:t>N</w:t>
      </w:r>
      <w:r>
        <w:rPr>
          <w:b/>
          <w:bCs/>
          <w:spacing w:val="-1"/>
        </w:rPr>
        <w:t>u</w:t>
      </w:r>
      <w:r>
        <w:rPr>
          <w:b/>
          <w:bCs/>
          <w:spacing w:val="-2"/>
        </w:rPr>
        <w:t>t</w:t>
      </w:r>
      <w:r>
        <w:rPr>
          <w:b/>
          <w:bCs/>
          <w:spacing w:val="1"/>
        </w:rPr>
        <w:t>ri</w:t>
      </w:r>
      <w:r>
        <w:rPr>
          <w:b/>
          <w:bCs/>
          <w:spacing w:val="-2"/>
        </w:rPr>
        <w:t>t</w:t>
      </w:r>
      <w:r>
        <w:rPr>
          <w:b/>
          <w:bCs/>
          <w:spacing w:val="1"/>
        </w:rPr>
        <w:t>i</w:t>
      </w:r>
      <w:r>
        <w:rPr>
          <w:b/>
          <w:bCs/>
          <w:spacing w:val="-1"/>
        </w:rPr>
        <w:t>o</w:t>
      </w:r>
      <w:r>
        <w:rPr>
          <w:b/>
          <w:bCs/>
        </w:rPr>
        <w:t>n</w:t>
      </w:r>
      <w:r>
        <w:rPr>
          <w:b/>
          <w:bCs/>
          <w:spacing w:val="-1"/>
        </w:rPr>
        <w:t xml:space="preserve"> A</w:t>
      </w:r>
      <w:r>
        <w:rPr>
          <w:b/>
          <w:bCs/>
          <w:spacing w:val="1"/>
        </w:rPr>
        <w:t>c</w:t>
      </w:r>
      <w:r>
        <w:rPr>
          <w:b/>
          <w:bCs/>
          <w:spacing w:val="-2"/>
        </w:rPr>
        <w:t>t</w:t>
      </w:r>
      <w:r>
        <w:rPr>
          <w:b/>
          <w:bCs/>
          <w:spacing w:val="1"/>
        </w:rPr>
        <w:t>i</w:t>
      </w:r>
      <w:r>
        <w:rPr>
          <w:b/>
          <w:bCs/>
          <w:spacing w:val="-1"/>
        </w:rPr>
        <w:t>on</w:t>
      </w:r>
      <w:r>
        <w:rPr>
          <w:b/>
          <w:bCs/>
        </w:rPr>
        <w:t>s</w:t>
      </w:r>
      <w:r>
        <w:rPr>
          <w:b/>
          <w:bCs/>
          <w:spacing w:val="1"/>
        </w:rPr>
        <w:t xml:space="preserve"> (</w:t>
      </w:r>
      <w:r>
        <w:rPr>
          <w:b/>
          <w:bCs/>
          <w:spacing w:val="-2"/>
        </w:rPr>
        <w:t>E</w:t>
      </w:r>
      <w:r>
        <w:rPr>
          <w:b/>
          <w:bCs/>
          <w:spacing w:val="1"/>
        </w:rPr>
        <w:t>N</w:t>
      </w:r>
      <w:r>
        <w:rPr>
          <w:b/>
          <w:bCs/>
          <w:spacing w:val="-2"/>
        </w:rPr>
        <w:t>A</w:t>
      </w:r>
      <w:r>
        <w:rPr>
          <w:b/>
          <w:bCs/>
        </w:rPr>
        <w:t>)</w:t>
      </w:r>
      <w:r>
        <w:rPr>
          <w:b/>
          <w:bCs/>
          <w:spacing w:val="1"/>
        </w:rPr>
        <w:t xml:space="preserve"> </w:t>
      </w:r>
      <w:r>
        <w:rPr>
          <w:b/>
          <w:bCs/>
          <w:spacing w:val="-2"/>
        </w:rPr>
        <w:t>f</w:t>
      </w:r>
      <w:r>
        <w:rPr>
          <w:b/>
          <w:bCs/>
          <w:spacing w:val="-4"/>
        </w:rPr>
        <w:t>r</w:t>
      </w:r>
      <w:r>
        <w:rPr>
          <w:b/>
          <w:bCs/>
          <w:spacing w:val="-1"/>
        </w:rPr>
        <w:t>a</w:t>
      </w:r>
      <w:r>
        <w:rPr>
          <w:b/>
          <w:bCs/>
        </w:rPr>
        <w:t>m</w:t>
      </w:r>
      <w:r>
        <w:rPr>
          <w:b/>
          <w:bCs/>
          <w:spacing w:val="-3"/>
        </w:rPr>
        <w:t>e</w:t>
      </w:r>
      <w:r>
        <w:rPr>
          <w:b/>
          <w:bCs/>
          <w:spacing w:val="-1"/>
        </w:rPr>
        <w:t>wo</w:t>
      </w:r>
      <w:r>
        <w:rPr>
          <w:b/>
          <w:bCs/>
          <w:spacing w:val="1"/>
        </w:rPr>
        <w:t>r</w:t>
      </w:r>
      <w:r>
        <w:rPr>
          <w:b/>
          <w:bCs/>
        </w:rPr>
        <w:t>k</w:t>
      </w:r>
      <w:r>
        <w:rPr>
          <w:b/>
          <w:bCs/>
          <w:spacing w:val="4"/>
        </w:rPr>
        <w:t xml:space="preserve"> </w:t>
      </w:r>
      <w:r>
        <w:rPr>
          <w:spacing w:val="-4"/>
        </w:rPr>
        <w:t>w</w:t>
      </w:r>
      <w:r>
        <w:t>as</w:t>
      </w:r>
      <w:r>
        <w:rPr>
          <w:spacing w:val="-2"/>
        </w:rPr>
        <w:t xml:space="preserve"> </w:t>
      </w:r>
      <w:r>
        <w:rPr>
          <w:spacing w:val="1"/>
        </w:rPr>
        <w:t>o</w:t>
      </w:r>
      <w:r>
        <w:t>ri</w:t>
      </w:r>
      <w:r>
        <w:rPr>
          <w:spacing w:val="-1"/>
        </w:rPr>
        <w:t>g</w:t>
      </w:r>
      <w:r>
        <w:t>i</w:t>
      </w:r>
      <w:r>
        <w:rPr>
          <w:spacing w:val="-1"/>
        </w:rPr>
        <w:t>n</w:t>
      </w:r>
      <w:r>
        <w:t>al</w:t>
      </w:r>
      <w:r>
        <w:rPr>
          <w:spacing w:val="-1"/>
        </w:rPr>
        <w:t>l</w:t>
      </w:r>
      <w:r>
        <w:t xml:space="preserve">y </w:t>
      </w:r>
      <w:r>
        <w:rPr>
          <w:spacing w:val="-1"/>
        </w:rPr>
        <w:t>d</w:t>
      </w:r>
      <w:r>
        <w:rPr>
          <w:spacing w:val="-2"/>
        </w:rPr>
        <w:t>e</w:t>
      </w:r>
      <w:r>
        <w:rPr>
          <w:spacing w:val="-1"/>
        </w:rPr>
        <w:t>v</w:t>
      </w:r>
      <w:r>
        <w:t>e</w:t>
      </w:r>
      <w:r>
        <w:rPr>
          <w:spacing w:val="-2"/>
        </w:rPr>
        <w:t>l</w:t>
      </w:r>
      <w:r>
        <w:rPr>
          <w:spacing w:val="1"/>
        </w:rPr>
        <w:t>o</w:t>
      </w:r>
      <w:r>
        <w:rPr>
          <w:spacing w:val="-1"/>
        </w:rPr>
        <w:t>p</w:t>
      </w:r>
      <w:r>
        <w:t>ed</w:t>
      </w:r>
      <w:r>
        <w:rPr>
          <w:spacing w:val="-2"/>
        </w:rPr>
        <w:t xml:space="preserve"> </w:t>
      </w:r>
      <w:r>
        <w:t xml:space="preserve">with </w:t>
      </w:r>
      <w:r>
        <w:rPr>
          <w:spacing w:val="-2"/>
        </w:rPr>
        <w:t>t</w:t>
      </w:r>
      <w:r>
        <w:rPr>
          <w:spacing w:val="-1"/>
        </w:rPr>
        <w:t>h</w:t>
      </w:r>
      <w:r>
        <w:t>e</w:t>
      </w:r>
      <w:r>
        <w:rPr>
          <w:spacing w:val="1"/>
        </w:rPr>
        <w:t xml:space="preserve"> </w:t>
      </w:r>
      <w:r>
        <w:t>su</w:t>
      </w:r>
      <w:r>
        <w:rPr>
          <w:spacing w:val="-2"/>
        </w:rPr>
        <w:t>p</w:t>
      </w:r>
      <w:r>
        <w:rPr>
          <w:spacing w:val="-1"/>
        </w:rPr>
        <w:t>p</w:t>
      </w:r>
      <w:r>
        <w:rPr>
          <w:spacing w:val="1"/>
        </w:rPr>
        <w:t>o</w:t>
      </w:r>
      <w:r>
        <w:t>rt</w:t>
      </w:r>
      <w:r>
        <w:rPr>
          <w:spacing w:val="-1"/>
        </w:rPr>
        <w:t xml:space="preserve"> </w:t>
      </w:r>
      <w:r>
        <w:rPr>
          <w:spacing w:val="1"/>
        </w:rPr>
        <w:t>o</w:t>
      </w:r>
      <w:r>
        <w:t>f</w:t>
      </w:r>
      <w:r>
        <w:rPr>
          <w:spacing w:val="-2"/>
        </w:rPr>
        <w:t xml:space="preserve"> </w:t>
      </w:r>
      <w:r>
        <w:t>U</w:t>
      </w:r>
      <w:r>
        <w:rPr>
          <w:spacing w:val="-3"/>
        </w:rPr>
        <w:t>S</w:t>
      </w:r>
      <w:r>
        <w:t>A</w:t>
      </w:r>
      <w:r>
        <w:rPr>
          <w:spacing w:val="-1"/>
        </w:rPr>
        <w:t>I</w:t>
      </w:r>
      <w:r>
        <w:rPr>
          <w:spacing w:val="-4"/>
        </w:rPr>
        <w:t>D</w:t>
      </w:r>
      <w:r>
        <w:t>,</w:t>
      </w:r>
      <w:r>
        <w:rPr>
          <w:spacing w:val="-2"/>
        </w:rPr>
        <w:t xml:space="preserve"> </w:t>
      </w:r>
      <w:r>
        <w:t>WHO</w:t>
      </w:r>
      <w:r>
        <w:rPr>
          <w:spacing w:val="-2"/>
        </w:rPr>
        <w:t xml:space="preserve"> </w:t>
      </w:r>
      <w:r>
        <w:t>a</w:t>
      </w:r>
      <w:r>
        <w:rPr>
          <w:spacing w:val="-1"/>
        </w:rPr>
        <w:t>n</w:t>
      </w:r>
      <w:r>
        <w:t>d</w:t>
      </w:r>
      <w:r>
        <w:rPr>
          <w:spacing w:val="-1"/>
        </w:rPr>
        <w:t xml:space="preserve"> </w:t>
      </w:r>
      <w:r>
        <w:t>UNICE</w:t>
      </w:r>
      <w:r>
        <w:rPr>
          <w:spacing w:val="-23"/>
        </w:rPr>
        <w:t>F</w:t>
      </w:r>
      <w:r>
        <w:t>, a</w:t>
      </w:r>
      <w:r>
        <w:rPr>
          <w:spacing w:val="-1"/>
        </w:rPr>
        <w:t>n</w:t>
      </w:r>
      <w:r>
        <w:t>d</w:t>
      </w:r>
      <w:r>
        <w:rPr>
          <w:spacing w:val="-1"/>
        </w:rPr>
        <w:t xml:space="preserve"> </w:t>
      </w:r>
      <w:r>
        <w:t xml:space="preserve">has been </w:t>
      </w:r>
      <w:r>
        <w:rPr>
          <w:spacing w:val="-3"/>
        </w:rPr>
        <w:t>i</w:t>
      </w:r>
      <w:r>
        <w:rPr>
          <w:spacing w:val="1"/>
        </w:rPr>
        <w:t>m</w:t>
      </w:r>
      <w:r>
        <w:rPr>
          <w:spacing w:val="-1"/>
        </w:rPr>
        <w:t>p</w:t>
      </w:r>
      <w:r>
        <w:t>l</w:t>
      </w:r>
      <w:r>
        <w:rPr>
          <w:spacing w:val="-2"/>
        </w:rPr>
        <w:t>e</w:t>
      </w:r>
      <w:r>
        <w:rPr>
          <w:spacing w:val="1"/>
        </w:rPr>
        <w:t>m</w:t>
      </w:r>
      <w:r>
        <w:t>e</w:t>
      </w:r>
      <w:r>
        <w:rPr>
          <w:spacing w:val="-3"/>
        </w:rPr>
        <w:t>n</w:t>
      </w:r>
      <w:r>
        <w:rPr>
          <w:spacing w:val="-4"/>
        </w:rPr>
        <w:t>t</w:t>
      </w:r>
      <w:r>
        <w:t>ed ac</w:t>
      </w:r>
      <w:r>
        <w:rPr>
          <w:spacing w:val="-5"/>
        </w:rPr>
        <w:t>r</w:t>
      </w:r>
      <w:r>
        <w:rPr>
          <w:spacing w:val="1"/>
        </w:rPr>
        <w:t>o</w:t>
      </w:r>
      <w:r>
        <w:t>ss Afr</w:t>
      </w:r>
      <w:r>
        <w:rPr>
          <w:spacing w:val="-1"/>
        </w:rPr>
        <w:t>i</w:t>
      </w:r>
      <w:r>
        <w:rPr>
          <w:spacing w:val="-2"/>
        </w:rPr>
        <w:t>c</w:t>
      </w:r>
      <w:r>
        <w:t>a</w:t>
      </w:r>
      <w:r>
        <w:rPr>
          <w:spacing w:val="-2"/>
        </w:rPr>
        <w:t xml:space="preserve"> </w:t>
      </w:r>
      <w:r>
        <w:t>and</w:t>
      </w:r>
      <w:r>
        <w:rPr>
          <w:spacing w:val="-1"/>
        </w:rPr>
        <w:t xml:space="preserve"> </w:t>
      </w:r>
      <w:r>
        <w:t>Asia si</w:t>
      </w:r>
      <w:r>
        <w:rPr>
          <w:spacing w:val="-1"/>
        </w:rPr>
        <w:t>n</w:t>
      </w:r>
      <w:r>
        <w:rPr>
          <w:spacing w:val="-2"/>
        </w:rPr>
        <w:t>c</w:t>
      </w:r>
      <w:r>
        <w:t>e</w:t>
      </w:r>
      <w:r>
        <w:rPr>
          <w:spacing w:val="1"/>
        </w:rPr>
        <w:t xml:space="preserve"> </w:t>
      </w:r>
      <w:r>
        <w:rPr>
          <w:spacing w:val="-2"/>
        </w:rPr>
        <w:t>1</w:t>
      </w:r>
      <w:r>
        <w:rPr>
          <w:spacing w:val="1"/>
        </w:rPr>
        <w:t>9</w:t>
      </w:r>
      <w:r>
        <w:rPr>
          <w:spacing w:val="-2"/>
        </w:rPr>
        <w:t>9</w:t>
      </w:r>
      <w:r>
        <w:rPr>
          <w:spacing w:val="1"/>
        </w:rPr>
        <w:t>7</w:t>
      </w:r>
      <w:r>
        <w:t>.</w:t>
      </w:r>
      <w:r>
        <w:rPr>
          <w:rStyle w:val="FootnoteReference"/>
          <w:color w:val="221F1F"/>
        </w:rPr>
        <w:footnoteReference w:id="11"/>
      </w:r>
      <w:r>
        <w:rPr>
          <w:position w:val="10"/>
          <w:sz w:val="14"/>
          <w:szCs w:val="14"/>
        </w:rPr>
        <w:t xml:space="preserve">  </w:t>
      </w:r>
      <w:r>
        <w:rPr>
          <w:spacing w:val="4"/>
          <w:position w:val="10"/>
          <w:sz w:val="14"/>
          <w:szCs w:val="14"/>
        </w:rPr>
        <w:t xml:space="preserve"> </w:t>
      </w:r>
      <w:r>
        <w:rPr>
          <w:b/>
          <w:bCs/>
          <w:spacing w:val="1"/>
        </w:rPr>
        <w:t>T</w:t>
      </w:r>
      <w:r>
        <w:rPr>
          <w:b/>
          <w:bCs/>
          <w:spacing w:val="-1"/>
        </w:rPr>
        <w:t>h</w:t>
      </w:r>
      <w:r>
        <w:rPr>
          <w:b/>
          <w:bCs/>
        </w:rPr>
        <w:t>e</w:t>
      </w:r>
      <w:r>
        <w:rPr>
          <w:b/>
          <w:bCs/>
          <w:spacing w:val="-1"/>
        </w:rPr>
        <w:t xml:space="preserve"> </w:t>
      </w:r>
      <w:r>
        <w:rPr>
          <w:b/>
          <w:bCs/>
        </w:rPr>
        <w:t>fu</w:t>
      </w:r>
      <w:r>
        <w:rPr>
          <w:b/>
          <w:bCs/>
          <w:spacing w:val="-2"/>
        </w:rPr>
        <w:t>l</w:t>
      </w:r>
      <w:r>
        <w:rPr>
          <w:b/>
          <w:bCs/>
        </w:rPr>
        <w:t>l</w:t>
      </w:r>
      <w:r>
        <w:rPr>
          <w:b/>
          <w:bCs/>
          <w:spacing w:val="1"/>
        </w:rPr>
        <w:t xml:space="preserve"> </w:t>
      </w:r>
      <w:r>
        <w:rPr>
          <w:b/>
          <w:bCs/>
          <w:spacing w:val="-1"/>
        </w:rPr>
        <w:t>E</w:t>
      </w:r>
      <w:r>
        <w:rPr>
          <w:b/>
          <w:bCs/>
          <w:spacing w:val="1"/>
        </w:rPr>
        <w:t>N</w:t>
      </w:r>
      <w:r>
        <w:rPr>
          <w:b/>
          <w:bCs/>
        </w:rPr>
        <w:t>A</w:t>
      </w:r>
      <w:r>
        <w:rPr>
          <w:b/>
          <w:bCs/>
          <w:spacing w:val="4"/>
        </w:rPr>
        <w:t xml:space="preserve"> </w:t>
      </w:r>
      <w:r>
        <w:rPr>
          <w:b/>
          <w:bCs/>
        </w:rPr>
        <w:t>f</w:t>
      </w:r>
      <w:r>
        <w:rPr>
          <w:b/>
          <w:bCs/>
          <w:spacing w:val="-4"/>
        </w:rPr>
        <w:t>r</w:t>
      </w:r>
      <w:r>
        <w:rPr>
          <w:b/>
          <w:bCs/>
          <w:spacing w:val="-1"/>
        </w:rPr>
        <w:t>a</w:t>
      </w:r>
      <w:r>
        <w:rPr>
          <w:b/>
          <w:bCs/>
          <w:spacing w:val="-2"/>
        </w:rPr>
        <w:t>m</w:t>
      </w:r>
      <w:r>
        <w:rPr>
          <w:b/>
          <w:bCs/>
        </w:rPr>
        <w:t>e</w:t>
      </w:r>
      <w:r>
        <w:rPr>
          <w:b/>
          <w:bCs/>
          <w:spacing w:val="-1"/>
        </w:rPr>
        <w:t>wo</w:t>
      </w:r>
      <w:r>
        <w:rPr>
          <w:b/>
          <w:bCs/>
          <w:spacing w:val="1"/>
        </w:rPr>
        <w:t>r</w:t>
      </w:r>
      <w:r>
        <w:rPr>
          <w:b/>
          <w:bCs/>
        </w:rPr>
        <w:t xml:space="preserve">k </w:t>
      </w:r>
      <w:r>
        <w:t>is</w:t>
      </w:r>
      <w:r>
        <w:rPr>
          <w:spacing w:val="-2"/>
        </w:rPr>
        <w:t xml:space="preserve"> </w:t>
      </w:r>
      <w:r>
        <w:t>an a</w:t>
      </w:r>
      <w:r>
        <w:rPr>
          <w:spacing w:val="-1"/>
        </w:rPr>
        <w:t>pp</w:t>
      </w:r>
      <w:r>
        <w:rPr>
          <w:spacing w:val="-5"/>
        </w:rPr>
        <w:t>r</w:t>
      </w:r>
      <w:r>
        <w:rPr>
          <w:spacing w:val="1"/>
        </w:rPr>
        <w:t>o</w:t>
      </w:r>
      <w:r>
        <w:t>ach</w:t>
      </w:r>
      <w:r>
        <w:rPr>
          <w:spacing w:val="-1"/>
        </w:rPr>
        <w:t xml:space="preserve"> </w:t>
      </w:r>
      <w:r>
        <w:rPr>
          <w:spacing w:val="-7"/>
        </w:rPr>
        <w:t>f</w:t>
      </w:r>
      <w:r>
        <w:rPr>
          <w:spacing w:val="1"/>
        </w:rPr>
        <w:t>o</w:t>
      </w:r>
      <w:r>
        <w:t>r</w:t>
      </w:r>
      <w:r>
        <w:rPr>
          <w:spacing w:val="-2"/>
        </w:rPr>
        <w:t xml:space="preserve"> </w:t>
      </w:r>
      <w:r>
        <w:rPr>
          <w:spacing w:val="-1"/>
        </w:rPr>
        <w:t>m</w:t>
      </w:r>
      <w:r>
        <w:t>a</w:t>
      </w:r>
      <w:r>
        <w:rPr>
          <w:spacing w:val="-1"/>
        </w:rPr>
        <w:t>n</w:t>
      </w:r>
      <w:r>
        <w:t>a</w:t>
      </w:r>
      <w:r>
        <w:rPr>
          <w:spacing w:val="-1"/>
        </w:rPr>
        <w:t>g</w:t>
      </w:r>
      <w:r>
        <w:t>i</w:t>
      </w:r>
      <w:r>
        <w:rPr>
          <w:spacing w:val="-1"/>
        </w:rPr>
        <w:t>n</w:t>
      </w:r>
      <w:r>
        <w:t>g</w:t>
      </w:r>
      <w:r>
        <w:rPr>
          <w:spacing w:val="-1"/>
        </w:rPr>
        <w:t xml:space="preserve"> </w:t>
      </w:r>
      <w:r>
        <w:rPr>
          <w:spacing w:val="1"/>
        </w:rPr>
        <w:t>t</w:t>
      </w:r>
      <w:r>
        <w:rPr>
          <w:spacing w:val="-1"/>
        </w:rPr>
        <w:t>h</w:t>
      </w:r>
      <w:r>
        <w:t xml:space="preserve">e </w:t>
      </w:r>
      <w:r>
        <w:rPr>
          <w:b/>
          <w:bCs/>
          <w:spacing w:val="-1"/>
        </w:rPr>
        <w:t>advoca</w:t>
      </w:r>
      <w:r>
        <w:rPr>
          <w:b/>
          <w:bCs/>
          <w:spacing w:val="1"/>
        </w:rPr>
        <w:t>c</w:t>
      </w:r>
      <w:r>
        <w:rPr>
          <w:b/>
          <w:bCs/>
          <w:spacing w:val="-13"/>
        </w:rPr>
        <w:t>y</w:t>
      </w:r>
      <w:r>
        <w:rPr>
          <w:b/>
          <w:bCs/>
        </w:rPr>
        <w:t>,</w:t>
      </w:r>
      <w:r>
        <w:rPr>
          <w:b/>
          <w:bCs/>
          <w:spacing w:val="1"/>
        </w:rPr>
        <w:t xml:space="preserve"> </w:t>
      </w:r>
      <w:r>
        <w:rPr>
          <w:b/>
          <w:bCs/>
          <w:spacing w:val="-1"/>
        </w:rPr>
        <w:t>p</w:t>
      </w:r>
      <w:r>
        <w:rPr>
          <w:b/>
          <w:bCs/>
          <w:spacing w:val="1"/>
        </w:rPr>
        <w:t>l</w:t>
      </w:r>
      <w:r>
        <w:rPr>
          <w:b/>
          <w:bCs/>
          <w:spacing w:val="-1"/>
        </w:rPr>
        <w:t>ann</w:t>
      </w:r>
      <w:r>
        <w:rPr>
          <w:b/>
          <w:bCs/>
          <w:spacing w:val="1"/>
        </w:rPr>
        <w:t>i</w:t>
      </w:r>
      <w:r>
        <w:rPr>
          <w:b/>
          <w:bCs/>
          <w:spacing w:val="-3"/>
        </w:rPr>
        <w:t>n</w:t>
      </w:r>
      <w:r>
        <w:rPr>
          <w:b/>
          <w:bCs/>
        </w:rPr>
        <w:t>g</w:t>
      </w:r>
      <w:r>
        <w:rPr>
          <w:b/>
          <w:bCs/>
          <w:spacing w:val="-2"/>
        </w:rPr>
        <w:t xml:space="preserve"> </w:t>
      </w:r>
      <w:r>
        <w:rPr>
          <w:b/>
          <w:bCs/>
          <w:spacing w:val="-1"/>
        </w:rPr>
        <w:t>an</w:t>
      </w:r>
      <w:r>
        <w:rPr>
          <w:b/>
          <w:bCs/>
        </w:rPr>
        <w:t>d</w:t>
      </w:r>
      <w:r>
        <w:rPr>
          <w:b/>
          <w:bCs/>
          <w:spacing w:val="-1"/>
        </w:rPr>
        <w:t xml:space="preserve"> </w:t>
      </w:r>
      <w:r>
        <w:rPr>
          <w:b/>
          <w:bCs/>
        </w:rPr>
        <w:t>d</w:t>
      </w:r>
      <w:r>
        <w:rPr>
          <w:b/>
          <w:bCs/>
          <w:spacing w:val="-1"/>
        </w:rPr>
        <w:t>e</w:t>
      </w:r>
      <w:r>
        <w:rPr>
          <w:b/>
          <w:bCs/>
          <w:spacing w:val="1"/>
        </w:rPr>
        <w:t>li</w:t>
      </w:r>
      <w:r>
        <w:rPr>
          <w:b/>
          <w:bCs/>
          <w:spacing w:val="-1"/>
        </w:rPr>
        <w:t>ve</w:t>
      </w:r>
      <w:r>
        <w:rPr>
          <w:b/>
          <w:bCs/>
          <w:spacing w:val="1"/>
        </w:rPr>
        <w:t>r</w:t>
      </w:r>
      <w:r>
        <w:rPr>
          <w:b/>
          <w:bCs/>
        </w:rPr>
        <w:t xml:space="preserve">y </w:t>
      </w:r>
      <w:r>
        <w:rPr>
          <w:spacing w:val="1"/>
        </w:rPr>
        <w:t>o</w:t>
      </w:r>
      <w:r>
        <w:t>f</w:t>
      </w:r>
      <w:r>
        <w:rPr>
          <w:spacing w:val="-3"/>
        </w:rPr>
        <w:t xml:space="preserve"> </w:t>
      </w:r>
      <w:r>
        <w:t>an i</w:t>
      </w:r>
      <w:r>
        <w:rPr>
          <w:spacing w:val="-3"/>
        </w:rPr>
        <w:t>n</w:t>
      </w:r>
      <w:r>
        <w:rPr>
          <w:spacing w:val="-2"/>
        </w:rPr>
        <w:t>t</w:t>
      </w:r>
      <w:r>
        <w:t>eg</w:t>
      </w:r>
      <w:r>
        <w:rPr>
          <w:spacing w:val="-5"/>
        </w:rPr>
        <w:t>r</w:t>
      </w:r>
      <w:r>
        <w:rPr>
          <w:spacing w:val="-3"/>
        </w:rPr>
        <w:t>a</w:t>
      </w:r>
      <w:r>
        <w:rPr>
          <w:spacing w:val="-4"/>
        </w:rPr>
        <w:t>t</w:t>
      </w:r>
      <w:r>
        <w:t>ed p</w:t>
      </w:r>
      <w:r>
        <w:rPr>
          <w:spacing w:val="-1"/>
        </w:rPr>
        <w:t>a</w:t>
      </w:r>
      <w:r>
        <w:t>c</w:t>
      </w:r>
      <w:r>
        <w:rPr>
          <w:spacing w:val="-7"/>
        </w:rPr>
        <w:t>k</w:t>
      </w:r>
      <w:r>
        <w:t>a</w:t>
      </w:r>
      <w:r>
        <w:rPr>
          <w:spacing w:val="-3"/>
        </w:rPr>
        <w:t>g</w:t>
      </w:r>
      <w:r>
        <w:t>e</w:t>
      </w:r>
      <w:r>
        <w:rPr>
          <w:spacing w:val="1"/>
        </w:rPr>
        <w:t xml:space="preserve"> o</w:t>
      </w:r>
      <w:r>
        <w:t>f i</w:t>
      </w:r>
      <w:r>
        <w:rPr>
          <w:spacing w:val="-3"/>
        </w:rPr>
        <w:t>n</w:t>
      </w:r>
      <w:r>
        <w:rPr>
          <w:spacing w:val="-4"/>
        </w:rPr>
        <w:t>t</w:t>
      </w:r>
      <w:r>
        <w:t>e</w:t>
      </w:r>
      <w:r>
        <w:rPr>
          <w:spacing w:val="3"/>
        </w:rPr>
        <w:t>r</w:t>
      </w:r>
      <w:r>
        <w:rPr>
          <w:spacing w:val="-4"/>
        </w:rPr>
        <w:t>v</w:t>
      </w:r>
      <w:r>
        <w:t>e</w:t>
      </w:r>
      <w:r>
        <w:rPr>
          <w:spacing w:val="-3"/>
        </w:rPr>
        <w:t>n</w:t>
      </w:r>
      <w:r>
        <w:t>ti</w:t>
      </w:r>
      <w:r>
        <w:rPr>
          <w:spacing w:val="1"/>
        </w:rPr>
        <w:t>o</w:t>
      </w:r>
      <w:r>
        <w:rPr>
          <w:spacing w:val="-1"/>
        </w:rPr>
        <w:t>n</w:t>
      </w:r>
      <w:r>
        <w:t>s</w:t>
      </w:r>
      <w:r>
        <w:rPr>
          <w:spacing w:val="-2"/>
        </w:rPr>
        <w:t xml:space="preserve"> t</w:t>
      </w:r>
      <w:r>
        <w:t>o</w:t>
      </w:r>
      <w:r>
        <w:rPr>
          <w:spacing w:val="1"/>
        </w:rPr>
        <w:t xml:space="preserve"> </w:t>
      </w:r>
      <w:r>
        <w:rPr>
          <w:b/>
          <w:bCs/>
          <w:spacing w:val="-2"/>
        </w:rPr>
        <w:t>r</w:t>
      </w:r>
      <w:r>
        <w:rPr>
          <w:b/>
          <w:bCs/>
          <w:spacing w:val="-1"/>
        </w:rPr>
        <w:t>e</w:t>
      </w:r>
      <w:r>
        <w:rPr>
          <w:b/>
          <w:bCs/>
          <w:spacing w:val="-3"/>
        </w:rPr>
        <w:t>a</w:t>
      </w:r>
      <w:r>
        <w:rPr>
          <w:b/>
          <w:bCs/>
          <w:spacing w:val="1"/>
        </w:rPr>
        <w:t>c</w:t>
      </w:r>
      <w:r>
        <w:rPr>
          <w:b/>
          <w:bCs/>
        </w:rPr>
        <w:t>h</w:t>
      </w:r>
      <w:r>
        <w:rPr>
          <w:b/>
          <w:bCs/>
          <w:spacing w:val="-1"/>
        </w:rPr>
        <w:t xml:space="preserve"> </w:t>
      </w:r>
      <w:r>
        <w:rPr>
          <w:b/>
          <w:bCs/>
        </w:rPr>
        <w:t>n</w:t>
      </w:r>
      <w:r>
        <w:rPr>
          <w:b/>
          <w:bCs/>
          <w:spacing w:val="-1"/>
        </w:rPr>
        <w:t>ea</w:t>
      </w:r>
      <w:r>
        <w:rPr>
          <w:b/>
          <w:bCs/>
        </w:rPr>
        <w:t>r</w:t>
      </w:r>
      <w:r>
        <w:rPr>
          <w:b/>
          <w:bCs/>
          <w:spacing w:val="-5"/>
        </w:rPr>
        <w:t xml:space="preserve"> </w:t>
      </w:r>
      <w:r>
        <w:rPr>
          <w:b/>
          <w:bCs/>
          <w:spacing w:val="-1"/>
        </w:rPr>
        <w:t>un</w:t>
      </w:r>
      <w:r>
        <w:rPr>
          <w:b/>
          <w:bCs/>
          <w:spacing w:val="1"/>
        </w:rPr>
        <w:t>i</w:t>
      </w:r>
      <w:r>
        <w:rPr>
          <w:b/>
          <w:bCs/>
          <w:spacing w:val="-1"/>
        </w:rPr>
        <w:t>ve</w:t>
      </w:r>
      <w:r>
        <w:rPr>
          <w:b/>
          <w:bCs/>
          <w:spacing w:val="-4"/>
        </w:rPr>
        <w:t>r</w:t>
      </w:r>
      <w:r>
        <w:rPr>
          <w:b/>
          <w:bCs/>
        </w:rPr>
        <w:t>s</w:t>
      </w:r>
      <w:r>
        <w:rPr>
          <w:b/>
          <w:bCs/>
          <w:spacing w:val="-1"/>
        </w:rPr>
        <w:t>a</w:t>
      </w:r>
      <w:r>
        <w:rPr>
          <w:b/>
          <w:bCs/>
        </w:rPr>
        <w:t>l</w:t>
      </w:r>
      <w:r>
        <w:rPr>
          <w:b/>
          <w:bCs/>
          <w:spacing w:val="-1"/>
        </w:rPr>
        <w:t xml:space="preserve"> </w:t>
      </w:r>
      <w:r>
        <w:rPr>
          <w:b/>
          <w:bCs/>
          <w:spacing w:val="1"/>
        </w:rPr>
        <w:t>c</w:t>
      </w:r>
      <w:r>
        <w:rPr>
          <w:b/>
          <w:bCs/>
          <w:spacing w:val="-3"/>
        </w:rPr>
        <w:t>o</w:t>
      </w:r>
      <w:r>
        <w:rPr>
          <w:b/>
          <w:bCs/>
          <w:spacing w:val="-1"/>
        </w:rPr>
        <w:t>ve</w:t>
      </w:r>
      <w:r>
        <w:rPr>
          <w:b/>
          <w:bCs/>
          <w:spacing w:val="-4"/>
        </w:rPr>
        <w:t>r</w:t>
      </w:r>
      <w:r>
        <w:rPr>
          <w:b/>
          <w:bCs/>
          <w:spacing w:val="-1"/>
        </w:rPr>
        <w:t>a</w:t>
      </w:r>
      <w:r>
        <w:rPr>
          <w:b/>
          <w:bCs/>
          <w:spacing w:val="-2"/>
        </w:rPr>
        <w:t>g</w:t>
      </w:r>
      <w:r>
        <w:rPr>
          <w:b/>
          <w:bCs/>
        </w:rPr>
        <w:t>e</w:t>
      </w:r>
      <w:r>
        <w:rPr>
          <w:b/>
          <w:bCs/>
          <w:spacing w:val="-1"/>
        </w:rPr>
        <w:t xml:space="preserve"> </w:t>
      </w:r>
      <w:r>
        <w:t>(&gt;</w:t>
      </w:r>
      <w:r>
        <w:rPr>
          <w:spacing w:val="-2"/>
        </w:rPr>
        <w:t>9</w:t>
      </w:r>
      <w:r>
        <w:rPr>
          <w:spacing w:val="1"/>
        </w:rPr>
        <w:t>0</w:t>
      </w:r>
      <w:r>
        <w:rPr>
          <w:spacing w:val="-2"/>
        </w:rPr>
        <w:t>%</w:t>
      </w:r>
      <w:r>
        <w:t>)</w:t>
      </w:r>
      <w:r>
        <w:rPr>
          <w:spacing w:val="1"/>
        </w:rPr>
        <w:t xml:space="preserve"> </w:t>
      </w:r>
      <w:r>
        <w:t xml:space="preserve">in </w:t>
      </w:r>
      <w:r>
        <w:rPr>
          <w:spacing w:val="1"/>
        </w:rPr>
        <w:t>o</w:t>
      </w:r>
      <w:r>
        <w:rPr>
          <w:spacing w:val="-3"/>
        </w:rPr>
        <w:t>r</w:t>
      </w:r>
      <w:r>
        <w:rPr>
          <w:spacing w:val="-1"/>
        </w:rPr>
        <w:t>d</w:t>
      </w:r>
      <w:r>
        <w:t>er</w:t>
      </w:r>
      <w:r>
        <w:rPr>
          <w:spacing w:val="-1"/>
        </w:rPr>
        <w:t xml:space="preserve"> </w:t>
      </w:r>
      <w:r>
        <w:rPr>
          <w:spacing w:val="-2"/>
        </w:rPr>
        <w:t>t</w:t>
      </w:r>
      <w:r>
        <w:t>o</w:t>
      </w:r>
      <w:r>
        <w:rPr>
          <w:spacing w:val="-1"/>
        </w:rPr>
        <w:t xml:space="preserve"> </w:t>
      </w:r>
      <w:r>
        <w:t>ach</w:t>
      </w:r>
      <w:r>
        <w:rPr>
          <w:spacing w:val="-3"/>
        </w:rPr>
        <w:t>i</w:t>
      </w:r>
      <w:r>
        <w:t>e</w:t>
      </w:r>
      <w:r>
        <w:rPr>
          <w:spacing w:val="-1"/>
        </w:rPr>
        <w:t>v</w:t>
      </w:r>
      <w:r>
        <w:t>e</w:t>
      </w:r>
      <w:r>
        <w:rPr>
          <w:spacing w:val="-2"/>
        </w:rPr>
        <w:t xml:space="preserve"> </w:t>
      </w:r>
      <w:r>
        <w:t>p</w:t>
      </w:r>
      <w:r>
        <w:rPr>
          <w:spacing w:val="-1"/>
        </w:rPr>
        <w:t>ub</w:t>
      </w:r>
      <w:r>
        <w:t>lic</w:t>
      </w:r>
      <w:r>
        <w:rPr>
          <w:spacing w:val="1"/>
        </w:rPr>
        <w:t xml:space="preserve"> </w:t>
      </w:r>
      <w:r>
        <w:rPr>
          <w:spacing w:val="-1"/>
        </w:rPr>
        <w:t>h</w:t>
      </w:r>
      <w:r>
        <w:t>e</w:t>
      </w:r>
      <w:r>
        <w:rPr>
          <w:spacing w:val="-2"/>
        </w:rPr>
        <w:t>a</w:t>
      </w:r>
      <w:r>
        <w:t>lth i</w:t>
      </w:r>
      <w:r>
        <w:rPr>
          <w:spacing w:val="1"/>
        </w:rPr>
        <w:t>m</w:t>
      </w:r>
      <w:r>
        <w:rPr>
          <w:spacing w:val="-1"/>
        </w:rPr>
        <w:t>p</w:t>
      </w:r>
      <w:r>
        <w:t>a</w:t>
      </w:r>
      <w:r>
        <w:rPr>
          <w:spacing w:val="-2"/>
        </w:rPr>
        <w:t>c</w:t>
      </w:r>
      <w:r>
        <w:t>t.</w:t>
      </w:r>
    </w:p>
    <w:p w:rsidR="00565D9F" w:rsidRDefault="00565D9F" w:rsidP="00B166E3">
      <w:pPr>
        <w:pStyle w:val="CGtext"/>
      </w:pPr>
      <w:r>
        <w:t>It p</w:t>
      </w:r>
      <w:r>
        <w:rPr>
          <w:spacing w:val="-3"/>
        </w:rPr>
        <w:t>r</w:t>
      </w:r>
      <w:r>
        <w:rPr>
          <w:spacing w:val="-1"/>
        </w:rPr>
        <w:t>om</w:t>
      </w:r>
      <w:r>
        <w:rPr>
          <w:spacing w:val="1"/>
        </w:rPr>
        <w:t>o</w:t>
      </w:r>
      <w:r>
        <w:rPr>
          <w:spacing w:val="-4"/>
        </w:rPr>
        <w:t>t</w:t>
      </w:r>
      <w:r>
        <w:t>es</w:t>
      </w:r>
      <w:r>
        <w:rPr>
          <w:spacing w:val="1"/>
        </w:rPr>
        <w:t xml:space="preserve"> </w:t>
      </w:r>
      <w:r>
        <w:t>a</w:t>
      </w:r>
      <w:r>
        <w:rPr>
          <w:spacing w:val="-2"/>
        </w:rPr>
        <w:t xml:space="preserve"> </w:t>
      </w:r>
      <w:r w:rsidRPr="004C1AD5">
        <w:rPr>
          <w:b/>
          <w:spacing w:val="1"/>
        </w:rPr>
        <w:t>“</w:t>
      </w:r>
      <w:r w:rsidRPr="004C1AD5">
        <w:rPr>
          <w:b/>
          <w:spacing w:val="-1"/>
        </w:rPr>
        <w:t>nu</w:t>
      </w:r>
      <w:r w:rsidRPr="004C1AD5">
        <w:rPr>
          <w:b/>
        </w:rPr>
        <w:t>trit</w:t>
      </w:r>
      <w:r w:rsidRPr="004C1AD5">
        <w:rPr>
          <w:b/>
          <w:spacing w:val="-3"/>
        </w:rPr>
        <w:t>i</w:t>
      </w:r>
      <w:r w:rsidRPr="004C1AD5">
        <w:rPr>
          <w:b/>
          <w:spacing w:val="1"/>
        </w:rPr>
        <w:t>o</w:t>
      </w:r>
      <w:r w:rsidRPr="004C1AD5">
        <w:rPr>
          <w:b/>
        </w:rPr>
        <w:t xml:space="preserve">n </w:t>
      </w:r>
      <w:r w:rsidRPr="004C1AD5">
        <w:rPr>
          <w:b/>
          <w:spacing w:val="1"/>
        </w:rPr>
        <w:t>t</w:t>
      </w:r>
      <w:r w:rsidRPr="004C1AD5">
        <w:rPr>
          <w:b/>
          <w:spacing w:val="-3"/>
        </w:rPr>
        <w:t>h</w:t>
      </w:r>
      <w:r w:rsidRPr="004C1AD5">
        <w:rPr>
          <w:b/>
          <w:spacing w:val="-5"/>
        </w:rPr>
        <w:t>r</w:t>
      </w:r>
      <w:r w:rsidRPr="004C1AD5">
        <w:rPr>
          <w:b/>
          <w:spacing w:val="1"/>
        </w:rPr>
        <w:t>o</w:t>
      </w:r>
      <w:r w:rsidRPr="004C1AD5">
        <w:rPr>
          <w:b/>
          <w:spacing w:val="-1"/>
        </w:rPr>
        <w:t>ug</w:t>
      </w:r>
      <w:r w:rsidRPr="004C1AD5">
        <w:rPr>
          <w:b/>
        </w:rPr>
        <w:t xml:space="preserve">h </w:t>
      </w:r>
      <w:r w:rsidRPr="004C1AD5">
        <w:rPr>
          <w:b/>
          <w:spacing w:val="1"/>
        </w:rPr>
        <w:t>t</w:t>
      </w:r>
      <w:r w:rsidRPr="004C1AD5">
        <w:rPr>
          <w:b/>
          <w:spacing w:val="-1"/>
        </w:rPr>
        <w:t>h</w:t>
      </w:r>
      <w:r w:rsidRPr="004C1AD5">
        <w:rPr>
          <w:b/>
        </w:rPr>
        <w:t>e</w:t>
      </w:r>
      <w:r w:rsidRPr="004C1AD5">
        <w:rPr>
          <w:b/>
          <w:spacing w:val="1"/>
        </w:rPr>
        <w:t xml:space="preserve"> </w:t>
      </w:r>
      <w:r w:rsidRPr="004C1AD5">
        <w:rPr>
          <w:b/>
        </w:rPr>
        <w:t>l</w:t>
      </w:r>
      <w:r w:rsidRPr="004C1AD5">
        <w:rPr>
          <w:b/>
          <w:spacing w:val="-1"/>
        </w:rPr>
        <w:t>i</w:t>
      </w:r>
      <w:r w:rsidRPr="004C1AD5">
        <w:rPr>
          <w:b/>
          <w:spacing w:val="-7"/>
        </w:rPr>
        <w:t>f</w:t>
      </w:r>
      <w:r w:rsidRPr="004C1AD5">
        <w:rPr>
          <w:b/>
        </w:rPr>
        <w:t>e</w:t>
      </w:r>
      <w:r w:rsidRPr="004C1AD5">
        <w:rPr>
          <w:b/>
          <w:spacing w:val="1"/>
        </w:rPr>
        <w:t xml:space="preserve"> </w:t>
      </w:r>
      <w:r w:rsidRPr="004C1AD5">
        <w:rPr>
          <w:b/>
          <w:spacing w:val="-2"/>
        </w:rPr>
        <w:t>cy</w:t>
      </w:r>
      <w:r w:rsidRPr="004C1AD5">
        <w:rPr>
          <w:b/>
        </w:rPr>
        <w:t>c</w:t>
      </w:r>
      <w:r w:rsidRPr="004C1AD5">
        <w:rPr>
          <w:b/>
          <w:spacing w:val="-3"/>
        </w:rPr>
        <w:t>l</w:t>
      </w:r>
      <w:r w:rsidRPr="004C1AD5">
        <w:rPr>
          <w:b/>
        </w:rPr>
        <w:t>e”</w:t>
      </w:r>
      <w:r>
        <w:t xml:space="preserve"> a</w:t>
      </w:r>
      <w:r>
        <w:rPr>
          <w:spacing w:val="-1"/>
        </w:rPr>
        <w:t>pp</w:t>
      </w:r>
      <w:r>
        <w:rPr>
          <w:spacing w:val="-3"/>
        </w:rPr>
        <w:t>r</w:t>
      </w:r>
      <w:r>
        <w:rPr>
          <w:spacing w:val="-1"/>
        </w:rPr>
        <w:t>o</w:t>
      </w:r>
      <w:r>
        <w:rPr>
          <w:spacing w:val="-3"/>
        </w:rPr>
        <w:t>a</w:t>
      </w:r>
      <w:r>
        <w:t xml:space="preserve">ch </w:t>
      </w:r>
      <w:r>
        <w:rPr>
          <w:spacing w:val="-2"/>
        </w:rPr>
        <w:t>t</w:t>
      </w:r>
      <w:r>
        <w:t>o</w:t>
      </w:r>
      <w:r>
        <w:rPr>
          <w:spacing w:val="1"/>
        </w:rPr>
        <w:t xml:space="preserve"> </w:t>
      </w:r>
      <w:r>
        <w:rPr>
          <w:spacing w:val="-3"/>
        </w:rPr>
        <w:t>d</w:t>
      </w:r>
      <w:r>
        <w:t>eli</w:t>
      </w:r>
      <w:r>
        <w:rPr>
          <w:spacing w:val="-2"/>
        </w:rPr>
        <w:t>ve</w:t>
      </w:r>
      <w:r>
        <w:t>r t</w:t>
      </w:r>
      <w:r>
        <w:rPr>
          <w:spacing w:val="-1"/>
        </w:rPr>
        <w:t>h</w:t>
      </w:r>
      <w:r>
        <w:t>e</w:t>
      </w:r>
      <w:r>
        <w:rPr>
          <w:spacing w:val="-2"/>
        </w:rPr>
        <w:t xml:space="preserve"> </w:t>
      </w:r>
      <w:r>
        <w:t>ri</w:t>
      </w:r>
      <w:r>
        <w:rPr>
          <w:spacing w:val="-1"/>
        </w:rPr>
        <w:t>g</w:t>
      </w:r>
      <w:r>
        <w:rPr>
          <w:spacing w:val="-3"/>
        </w:rPr>
        <w:t>h</w:t>
      </w:r>
      <w:r>
        <w:t>t</w:t>
      </w:r>
      <w:r>
        <w:rPr>
          <w:spacing w:val="1"/>
        </w:rPr>
        <w:t xml:space="preserve"> </w:t>
      </w:r>
      <w:r>
        <w:t>ser</w:t>
      </w:r>
      <w:r>
        <w:rPr>
          <w:spacing w:val="1"/>
        </w:rPr>
        <w:t>v</w:t>
      </w:r>
      <w:r>
        <w:rPr>
          <w:spacing w:val="-3"/>
        </w:rPr>
        <w:t>i</w:t>
      </w:r>
      <w:r>
        <w:t>ces</w:t>
      </w:r>
      <w:r>
        <w:rPr>
          <w:spacing w:val="1"/>
        </w:rPr>
        <w:t xml:space="preserve"> </w:t>
      </w:r>
      <w:r>
        <w:t>and</w:t>
      </w:r>
      <w:r>
        <w:rPr>
          <w:spacing w:val="-3"/>
        </w:rPr>
        <w:t xml:space="preserve"> </w:t>
      </w:r>
      <w:r>
        <w:rPr>
          <w:spacing w:val="1"/>
        </w:rPr>
        <w:t>m</w:t>
      </w:r>
      <w:r>
        <w:t>e</w:t>
      </w:r>
      <w:r>
        <w:rPr>
          <w:spacing w:val="-2"/>
        </w:rPr>
        <w:t>s</w:t>
      </w:r>
      <w:r>
        <w:t>sa</w:t>
      </w:r>
      <w:r>
        <w:rPr>
          <w:spacing w:val="-3"/>
        </w:rPr>
        <w:t>g</w:t>
      </w:r>
      <w:r>
        <w:t>es</w:t>
      </w:r>
      <w:r>
        <w:rPr>
          <w:spacing w:val="6"/>
        </w:rPr>
        <w:t xml:space="preserve"> </w:t>
      </w:r>
      <w:r>
        <w:rPr>
          <w:b/>
          <w:bCs/>
          <w:spacing w:val="-2"/>
        </w:rPr>
        <w:t>t</w:t>
      </w:r>
      <w:r>
        <w:rPr>
          <w:b/>
          <w:bCs/>
        </w:rPr>
        <w:t>o</w:t>
      </w:r>
      <w:r>
        <w:rPr>
          <w:b/>
          <w:bCs/>
          <w:spacing w:val="-1"/>
        </w:rPr>
        <w:t xml:space="preserve"> </w:t>
      </w:r>
      <w:r>
        <w:rPr>
          <w:b/>
          <w:bCs/>
          <w:spacing w:val="1"/>
        </w:rPr>
        <w:t>t</w:t>
      </w:r>
      <w:r>
        <w:rPr>
          <w:b/>
          <w:bCs/>
          <w:spacing w:val="-1"/>
        </w:rPr>
        <w:t>h</w:t>
      </w:r>
      <w:r>
        <w:rPr>
          <w:b/>
          <w:bCs/>
        </w:rPr>
        <w:t>e</w:t>
      </w:r>
      <w:r>
        <w:rPr>
          <w:b/>
          <w:bCs/>
          <w:spacing w:val="-3"/>
        </w:rPr>
        <w:t xml:space="preserve"> </w:t>
      </w:r>
      <w:r>
        <w:rPr>
          <w:b/>
          <w:bCs/>
          <w:spacing w:val="1"/>
        </w:rPr>
        <w:t>r</w:t>
      </w:r>
      <w:r>
        <w:rPr>
          <w:b/>
          <w:bCs/>
          <w:spacing w:val="-1"/>
        </w:rPr>
        <w:t>i</w:t>
      </w:r>
      <w:r>
        <w:rPr>
          <w:b/>
          <w:bCs/>
          <w:spacing w:val="1"/>
        </w:rPr>
        <w:t>g</w:t>
      </w:r>
      <w:r>
        <w:rPr>
          <w:b/>
          <w:bCs/>
          <w:spacing w:val="-3"/>
        </w:rPr>
        <w:t>h</w:t>
      </w:r>
      <w:r>
        <w:rPr>
          <w:b/>
          <w:bCs/>
        </w:rPr>
        <w:t>t</w:t>
      </w:r>
      <w:r>
        <w:rPr>
          <w:b/>
          <w:bCs/>
          <w:spacing w:val="1"/>
        </w:rPr>
        <w:t xml:space="preserve"> </w:t>
      </w:r>
      <w:r>
        <w:rPr>
          <w:b/>
          <w:bCs/>
          <w:spacing w:val="-1"/>
        </w:rPr>
        <w:t>pe</w:t>
      </w:r>
      <w:r>
        <w:rPr>
          <w:b/>
          <w:bCs/>
          <w:spacing w:val="-2"/>
        </w:rPr>
        <w:t>r</w:t>
      </w:r>
      <w:r>
        <w:rPr>
          <w:b/>
          <w:bCs/>
        </w:rPr>
        <w:t>s</w:t>
      </w:r>
      <w:r>
        <w:rPr>
          <w:b/>
          <w:bCs/>
          <w:spacing w:val="-1"/>
        </w:rPr>
        <w:t>o</w:t>
      </w:r>
      <w:r>
        <w:rPr>
          <w:b/>
          <w:bCs/>
        </w:rPr>
        <w:t xml:space="preserve">n </w:t>
      </w:r>
      <w:r>
        <w:rPr>
          <w:b/>
          <w:bCs/>
          <w:spacing w:val="-3"/>
        </w:rPr>
        <w:t>a</w:t>
      </w:r>
      <w:r>
        <w:rPr>
          <w:b/>
          <w:bCs/>
        </w:rPr>
        <w:t>t</w:t>
      </w:r>
      <w:r>
        <w:rPr>
          <w:b/>
          <w:bCs/>
          <w:spacing w:val="1"/>
        </w:rPr>
        <w:t xml:space="preserve"> </w:t>
      </w:r>
      <w:r>
        <w:rPr>
          <w:b/>
          <w:bCs/>
        </w:rPr>
        <w:t>t</w:t>
      </w:r>
      <w:r>
        <w:rPr>
          <w:b/>
          <w:bCs/>
          <w:spacing w:val="-1"/>
        </w:rPr>
        <w:t>h</w:t>
      </w:r>
      <w:r>
        <w:rPr>
          <w:b/>
          <w:bCs/>
        </w:rPr>
        <w:t>e</w:t>
      </w:r>
      <w:r>
        <w:rPr>
          <w:b/>
          <w:bCs/>
          <w:spacing w:val="-1"/>
        </w:rPr>
        <w:t xml:space="preserve"> </w:t>
      </w:r>
      <w:r>
        <w:rPr>
          <w:b/>
          <w:bCs/>
          <w:spacing w:val="1"/>
        </w:rPr>
        <w:t>r</w:t>
      </w:r>
      <w:r>
        <w:rPr>
          <w:b/>
          <w:bCs/>
          <w:spacing w:val="-1"/>
        </w:rPr>
        <w:t>i</w:t>
      </w:r>
      <w:r>
        <w:rPr>
          <w:b/>
          <w:bCs/>
          <w:spacing w:val="1"/>
        </w:rPr>
        <w:t>g</w:t>
      </w:r>
      <w:r>
        <w:rPr>
          <w:b/>
          <w:bCs/>
          <w:spacing w:val="-3"/>
        </w:rPr>
        <w:t>h</w:t>
      </w:r>
      <w:r>
        <w:rPr>
          <w:b/>
          <w:bCs/>
        </w:rPr>
        <w:t>t</w:t>
      </w:r>
      <w:r>
        <w:rPr>
          <w:b/>
          <w:bCs/>
          <w:spacing w:val="1"/>
        </w:rPr>
        <w:t xml:space="preserve"> </w:t>
      </w:r>
      <w:r>
        <w:rPr>
          <w:b/>
          <w:bCs/>
          <w:spacing w:val="-2"/>
        </w:rPr>
        <w:t>t</w:t>
      </w:r>
      <w:r>
        <w:rPr>
          <w:b/>
          <w:bCs/>
          <w:spacing w:val="1"/>
        </w:rPr>
        <w:t>i</w:t>
      </w:r>
      <w:r>
        <w:rPr>
          <w:b/>
          <w:bCs/>
        </w:rPr>
        <w:t>me</w:t>
      </w:r>
      <w:r>
        <w:rPr>
          <w:b/>
          <w:bCs/>
          <w:spacing w:val="2"/>
        </w:rPr>
        <w:t xml:space="preserve"> </w:t>
      </w:r>
      <w:r>
        <w:rPr>
          <w:spacing w:val="-1"/>
        </w:rPr>
        <w:t>u</w:t>
      </w:r>
      <w:r>
        <w:t>si</w:t>
      </w:r>
      <w:r>
        <w:rPr>
          <w:spacing w:val="-1"/>
        </w:rPr>
        <w:t>n</w:t>
      </w:r>
      <w:r>
        <w:t>g</w:t>
      </w:r>
      <w:r>
        <w:rPr>
          <w:spacing w:val="-1"/>
        </w:rPr>
        <w:t xml:space="preserve"> </w:t>
      </w:r>
      <w:r>
        <w:t>all</w:t>
      </w:r>
      <w:r>
        <w:rPr>
          <w:spacing w:val="-2"/>
        </w:rPr>
        <w:t xml:space="preserve"> </w:t>
      </w:r>
      <w:r>
        <w:rPr>
          <w:spacing w:val="-5"/>
        </w:rPr>
        <w:t>r</w:t>
      </w:r>
      <w:r>
        <w:t>el</w:t>
      </w:r>
      <w:r>
        <w:rPr>
          <w:spacing w:val="-2"/>
        </w:rPr>
        <w:t>e</w:t>
      </w:r>
      <w:r>
        <w:rPr>
          <w:spacing w:val="-1"/>
        </w:rPr>
        <w:t>v</w:t>
      </w:r>
      <w:r>
        <w:t>a</w:t>
      </w:r>
      <w:r>
        <w:rPr>
          <w:spacing w:val="-3"/>
        </w:rPr>
        <w:t>n</w:t>
      </w:r>
      <w:r>
        <w:t>t</w:t>
      </w:r>
      <w:r>
        <w:rPr>
          <w:spacing w:val="1"/>
        </w:rPr>
        <w:t xml:space="preserve"> </w:t>
      </w:r>
      <w:r>
        <w:rPr>
          <w:spacing w:val="-3"/>
        </w:rPr>
        <w:t>pr</w:t>
      </w:r>
      <w:r>
        <w:rPr>
          <w:spacing w:val="1"/>
        </w:rPr>
        <w:t>o</w:t>
      </w:r>
      <w:r>
        <w:rPr>
          <w:spacing w:val="-1"/>
        </w:rPr>
        <w:t>g</w:t>
      </w:r>
      <w:r>
        <w:rPr>
          <w:spacing w:val="-5"/>
        </w:rPr>
        <w:t>r</w:t>
      </w:r>
      <w:r>
        <w:rPr>
          <w:spacing w:val="-3"/>
        </w:rPr>
        <w:t>a</w:t>
      </w:r>
      <w:r>
        <w:t>m</w:t>
      </w:r>
      <w:r>
        <w:rPr>
          <w:spacing w:val="1"/>
        </w:rPr>
        <w:t xml:space="preserve"> </w:t>
      </w:r>
      <w:r>
        <w:t>pl</w:t>
      </w:r>
      <w:r>
        <w:rPr>
          <w:spacing w:val="-3"/>
        </w:rPr>
        <w:t>a</w:t>
      </w:r>
      <w:r>
        <w:t>t</w:t>
      </w:r>
      <w:r>
        <w:rPr>
          <w:spacing w:val="-7"/>
        </w:rPr>
        <w:t>f</w:t>
      </w:r>
      <w:r>
        <w:rPr>
          <w:spacing w:val="1"/>
        </w:rPr>
        <w:t>o</w:t>
      </w:r>
      <w:r>
        <w:rPr>
          <w:spacing w:val="-3"/>
        </w:rPr>
        <w:t>r</w:t>
      </w:r>
      <w:r>
        <w:rPr>
          <w:spacing w:val="1"/>
        </w:rPr>
        <w:t>m</w:t>
      </w:r>
      <w:r>
        <w:t>s.</w:t>
      </w:r>
      <w:r>
        <w:rPr>
          <w:spacing w:val="-3"/>
        </w:rPr>
        <w:t xml:space="preserve"> </w:t>
      </w:r>
      <w:r>
        <w:t>It</w:t>
      </w:r>
      <w:r>
        <w:rPr>
          <w:spacing w:val="1"/>
        </w:rPr>
        <w:t xml:space="preserve"> </w:t>
      </w:r>
      <w:r>
        <w:rPr>
          <w:spacing w:val="-1"/>
        </w:rPr>
        <w:t>p</w:t>
      </w:r>
      <w:r>
        <w:rPr>
          <w:spacing w:val="-5"/>
        </w:rPr>
        <w:t>r</w:t>
      </w:r>
      <w:r>
        <w:rPr>
          <w:spacing w:val="-1"/>
        </w:rPr>
        <w:t>o</w:t>
      </w:r>
      <w:r>
        <w:rPr>
          <w:spacing w:val="1"/>
        </w:rPr>
        <w:t>v</w:t>
      </w:r>
      <w:r>
        <w:t>i</w:t>
      </w:r>
      <w:r>
        <w:rPr>
          <w:spacing w:val="-1"/>
        </w:rPr>
        <w:t>d</w:t>
      </w:r>
      <w:r>
        <w:t>es</w:t>
      </w:r>
      <w:r>
        <w:rPr>
          <w:spacing w:val="1"/>
        </w:rPr>
        <w:t xml:space="preserve"> </w:t>
      </w:r>
      <w:r>
        <w:t xml:space="preserve">an </w:t>
      </w:r>
      <w:r>
        <w:rPr>
          <w:b/>
          <w:bCs/>
          <w:spacing w:val="-1"/>
        </w:rPr>
        <w:t>ope</w:t>
      </w:r>
      <w:r>
        <w:rPr>
          <w:b/>
          <w:bCs/>
          <w:spacing w:val="-4"/>
        </w:rPr>
        <w:t>r</w:t>
      </w:r>
      <w:r>
        <w:rPr>
          <w:b/>
          <w:bCs/>
          <w:spacing w:val="-3"/>
        </w:rPr>
        <w:t>a</w:t>
      </w:r>
      <w:r>
        <w:rPr>
          <w:b/>
          <w:bCs/>
        </w:rPr>
        <w:t>t</w:t>
      </w:r>
      <w:r>
        <w:rPr>
          <w:b/>
          <w:bCs/>
          <w:spacing w:val="1"/>
        </w:rPr>
        <w:t>i</w:t>
      </w:r>
      <w:r>
        <w:rPr>
          <w:b/>
          <w:bCs/>
          <w:spacing w:val="-1"/>
        </w:rPr>
        <w:t>ona</w:t>
      </w:r>
      <w:r>
        <w:rPr>
          <w:b/>
          <w:bCs/>
        </w:rPr>
        <w:t>l</w:t>
      </w:r>
      <w:r>
        <w:rPr>
          <w:b/>
          <w:bCs/>
          <w:spacing w:val="-1"/>
        </w:rPr>
        <w:t xml:space="preserve"> </w:t>
      </w:r>
      <w:r>
        <w:rPr>
          <w:b/>
          <w:bCs/>
        </w:rPr>
        <w:t>f</w:t>
      </w:r>
      <w:r>
        <w:rPr>
          <w:b/>
          <w:bCs/>
          <w:spacing w:val="-4"/>
        </w:rPr>
        <w:t>r</w:t>
      </w:r>
      <w:r>
        <w:rPr>
          <w:b/>
          <w:bCs/>
          <w:spacing w:val="-1"/>
        </w:rPr>
        <w:t>a</w:t>
      </w:r>
      <w:r>
        <w:rPr>
          <w:b/>
          <w:bCs/>
        </w:rPr>
        <w:t>me</w:t>
      </w:r>
      <w:r>
        <w:rPr>
          <w:b/>
          <w:bCs/>
          <w:spacing w:val="-2"/>
        </w:rPr>
        <w:t>w</w:t>
      </w:r>
      <w:r>
        <w:rPr>
          <w:b/>
          <w:bCs/>
          <w:spacing w:val="-1"/>
        </w:rPr>
        <w:t>o</w:t>
      </w:r>
      <w:r>
        <w:rPr>
          <w:b/>
          <w:bCs/>
          <w:spacing w:val="1"/>
        </w:rPr>
        <w:t>r</w:t>
      </w:r>
      <w:r>
        <w:rPr>
          <w:b/>
          <w:bCs/>
        </w:rPr>
        <w:t>k</w:t>
      </w:r>
      <w:r>
        <w:rPr>
          <w:b/>
          <w:bCs/>
          <w:spacing w:val="-1"/>
        </w:rPr>
        <w:t xml:space="preserve"> </w:t>
      </w:r>
      <w:r>
        <w:rPr>
          <w:spacing w:val="-5"/>
        </w:rPr>
        <w:t>f</w:t>
      </w:r>
      <w:r>
        <w:rPr>
          <w:spacing w:val="1"/>
        </w:rPr>
        <w:t>o</w:t>
      </w:r>
      <w:r>
        <w:t>r</w:t>
      </w:r>
      <w:r>
        <w:rPr>
          <w:spacing w:val="-2"/>
        </w:rPr>
        <w:t xml:space="preserve"> r</w:t>
      </w:r>
      <w:r>
        <w:t>ed</w:t>
      </w:r>
      <w:r>
        <w:rPr>
          <w:spacing w:val="-1"/>
        </w:rPr>
        <w:t>u</w:t>
      </w:r>
      <w:r>
        <w:t>ci</w:t>
      </w:r>
      <w:r>
        <w:rPr>
          <w:spacing w:val="-1"/>
        </w:rPr>
        <w:t>n</w:t>
      </w:r>
      <w:r>
        <w:t>g</w:t>
      </w:r>
      <w:r>
        <w:rPr>
          <w:spacing w:val="-3"/>
        </w:rPr>
        <w:t xml:space="preserve"> </w:t>
      </w:r>
      <w:r>
        <w:rPr>
          <w:spacing w:val="-1"/>
        </w:rPr>
        <w:t>“m</w:t>
      </w:r>
      <w:r>
        <w:t xml:space="preserve">issed </w:t>
      </w:r>
      <w:r>
        <w:rPr>
          <w:spacing w:val="1"/>
        </w:rPr>
        <w:t>o</w:t>
      </w:r>
      <w:r>
        <w:rPr>
          <w:spacing w:val="-1"/>
        </w:rPr>
        <w:t>pp</w:t>
      </w:r>
      <w:r>
        <w:rPr>
          <w:spacing w:val="1"/>
        </w:rPr>
        <w:t>o</w:t>
      </w:r>
      <w:r>
        <w:t>rtu</w:t>
      </w:r>
      <w:r>
        <w:rPr>
          <w:spacing w:val="-1"/>
        </w:rPr>
        <w:t>n</w:t>
      </w:r>
      <w:r>
        <w:t>it</w:t>
      </w:r>
      <w:r>
        <w:rPr>
          <w:spacing w:val="-3"/>
        </w:rPr>
        <w:t>i</w:t>
      </w:r>
      <w:r>
        <w:t xml:space="preserve">es” </w:t>
      </w:r>
      <w:r>
        <w:rPr>
          <w:spacing w:val="-1"/>
        </w:rPr>
        <w:t>b</w:t>
      </w:r>
      <w:r>
        <w:rPr>
          <w:spacing w:val="1"/>
        </w:rPr>
        <w:t>o</w:t>
      </w:r>
      <w:r>
        <w:t>th</w:t>
      </w:r>
      <w:r>
        <w:rPr>
          <w:spacing w:val="-2"/>
        </w:rPr>
        <w:t xml:space="preserve"> </w:t>
      </w:r>
      <w:r>
        <w:rPr>
          <w:spacing w:val="2"/>
        </w:rPr>
        <w:t>w</w:t>
      </w:r>
      <w:r>
        <w:t>it</w:t>
      </w:r>
      <w:r>
        <w:rPr>
          <w:spacing w:val="-1"/>
        </w:rPr>
        <w:t>h</w:t>
      </w:r>
      <w:r>
        <w:t>i</w:t>
      </w:r>
      <w:r>
        <w:rPr>
          <w:spacing w:val="-3"/>
        </w:rPr>
        <w:t>n</w:t>
      </w:r>
      <w:r>
        <w:rPr>
          <w:rStyle w:val="FootnoteReference"/>
          <w:color w:val="221F1F"/>
          <w:spacing w:val="-3"/>
        </w:rPr>
        <w:footnoteReference w:id="12"/>
      </w:r>
      <w:r>
        <w:rPr>
          <w:position w:val="10"/>
          <w:sz w:val="14"/>
          <w:szCs w:val="14"/>
        </w:rPr>
        <w:t xml:space="preserve">  </w:t>
      </w:r>
      <w:r>
        <w:rPr>
          <w:spacing w:val="4"/>
          <w:position w:val="10"/>
          <w:sz w:val="14"/>
          <w:szCs w:val="14"/>
        </w:rPr>
        <w:t xml:space="preserve"> </w:t>
      </w:r>
      <w:r>
        <w:t>a</w:t>
      </w:r>
      <w:r>
        <w:rPr>
          <w:spacing w:val="-1"/>
        </w:rPr>
        <w:t>n</w:t>
      </w:r>
      <w:r>
        <w:t>d</w:t>
      </w:r>
      <w:r>
        <w:rPr>
          <w:spacing w:val="-1"/>
        </w:rPr>
        <w:t xml:space="preserve"> </w:t>
      </w:r>
      <w:r>
        <w:rPr>
          <w:spacing w:val="1"/>
        </w:rPr>
        <w:t>o</w:t>
      </w:r>
      <w:r>
        <w:rPr>
          <w:spacing w:val="-1"/>
        </w:rPr>
        <w:t>u</w:t>
      </w:r>
      <w:r>
        <w:t>tside</w:t>
      </w:r>
      <w:r>
        <w:rPr>
          <w:spacing w:val="-2"/>
        </w:rPr>
        <w:t xml:space="preserve"> </w:t>
      </w:r>
      <w:r>
        <w:rPr>
          <w:spacing w:val="1"/>
        </w:rPr>
        <w:t>t</w:t>
      </w:r>
      <w:r>
        <w:rPr>
          <w:spacing w:val="-1"/>
        </w:rPr>
        <w:t>h</w:t>
      </w:r>
      <w:r>
        <w:t>e</w:t>
      </w:r>
      <w:r>
        <w:rPr>
          <w:spacing w:val="1"/>
        </w:rPr>
        <w:t xml:space="preserve"> </w:t>
      </w:r>
      <w:r>
        <w:rPr>
          <w:spacing w:val="-3"/>
        </w:rPr>
        <w:t>h</w:t>
      </w:r>
      <w:r>
        <w:t xml:space="preserve">ealth </w:t>
      </w:r>
      <w:r>
        <w:rPr>
          <w:spacing w:val="-5"/>
        </w:rPr>
        <w:t>s</w:t>
      </w:r>
      <w:r>
        <w:rPr>
          <w:spacing w:val="-1"/>
        </w:rPr>
        <w:t>y</w:t>
      </w:r>
      <w:r>
        <w:rPr>
          <w:spacing w:val="-5"/>
        </w:rPr>
        <w:t>s</w:t>
      </w:r>
      <w:r>
        <w:rPr>
          <w:spacing w:val="-4"/>
        </w:rPr>
        <w:t>t</w:t>
      </w:r>
      <w:r>
        <w:t>em</w:t>
      </w:r>
      <w:r>
        <w:rPr>
          <w:spacing w:val="2"/>
        </w:rPr>
        <w:t xml:space="preserve"> </w:t>
      </w:r>
      <w:r>
        <w:rPr>
          <w:spacing w:val="-7"/>
        </w:rPr>
        <w:t>f</w:t>
      </w:r>
      <w:r>
        <w:rPr>
          <w:spacing w:val="1"/>
        </w:rPr>
        <w:t>o</w:t>
      </w:r>
      <w:r>
        <w:t xml:space="preserve">r </w:t>
      </w:r>
      <w:r>
        <w:rPr>
          <w:spacing w:val="-3"/>
        </w:rPr>
        <w:t>d</w:t>
      </w:r>
      <w:r>
        <w:t>eli</w:t>
      </w:r>
      <w:r>
        <w:rPr>
          <w:spacing w:val="-1"/>
        </w:rPr>
        <w:t>v</w:t>
      </w:r>
      <w:r>
        <w:t>eri</w:t>
      </w:r>
      <w:r>
        <w:rPr>
          <w:spacing w:val="-1"/>
        </w:rPr>
        <w:t>n</w:t>
      </w:r>
      <w:r>
        <w:t>g</w:t>
      </w:r>
      <w:r>
        <w:rPr>
          <w:spacing w:val="-1"/>
        </w:rPr>
        <w:t xml:space="preserve"> </w:t>
      </w:r>
      <w:r>
        <w:t>n</w:t>
      </w:r>
      <w:r>
        <w:rPr>
          <w:spacing w:val="-1"/>
        </w:rPr>
        <w:t>u</w:t>
      </w:r>
      <w:r>
        <w:t>tr</w:t>
      </w:r>
      <w:r>
        <w:rPr>
          <w:spacing w:val="-2"/>
        </w:rPr>
        <w:t>i</w:t>
      </w:r>
      <w:r>
        <w:t>ti</w:t>
      </w:r>
      <w:r>
        <w:rPr>
          <w:spacing w:val="1"/>
        </w:rPr>
        <w:t>o</w:t>
      </w:r>
      <w:r>
        <w:t>n</w:t>
      </w:r>
      <w:r>
        <w:rPr>
          <w:spacing w:val="-3"/>
        </w:rPr>
        <w:t xml:space="preserve"> </w:t>
      </w:r>
      <w:r>
        <w:rPr>
          <w:spacing w:val="1"/>
        </w:rPr>
        <w:t>m</w:t>
      </w:r>
      <w:r>
        <w:t>es</w:t>
      </w:r>
      <w:r>
        <w:rPr>
          <w:spacing w:val="-2"/>
        </w:rPr>
        <w:t>s</w:t>
      </w:r>
      <w:r>
        <w:t>a</w:t>
      </w:r>
      <w:r>
        <w:rPr>
          <w:spacing w:val="-3"/>
        </w:rPr>
        <w:t>g</w:t>
      </w:r>
      <w:r>
        <w:t>es</w:t>
      </w:r>
      <w:r>
        <w:rPr>
          <w:spacing w:val="1"/>
        </w:rPr>
        <w:t xml:space="preserve"> </w:t>
      </w:r>
      <w:r>
        <w:t>a</w:t>
      </w:r>
      <w:r>
        <w:rPr>
          <w:spacing w:val="-1"/>
        </w:rPr>
        <w:t>n</w:t>
      </w:r>
      <w:r>
        <w:t>d</w:t>
      </w:r>
      <w:r>
        <w:rPr>
          <w:spacing w:val="-1"/>
        </w:rPr>
        <w:t xml:space="preserve"> </w:t>
      </w:r>
      <w:r>
        <w:rPr>
          <w:spacing w:val="-2"/>
        </w:rPr>
        <w:t>s</w:t>
      </w:r>
      <w:r>
        <w:t>e</w:t>
      </w:r>
      <w:r>
        <w:rPr>
          <w:spacing w:val="3"/>
        </w:rPr>
        <w:t>r</w:t>
      </w:r>
      <w:r>
        <w:rPr>
          <w:spacing w:val="1"/>
        </w:rPr>
        <w:t>v</w:t>
      </w:r>
      <w:r>
        <w:t>i</w:t>
      </w:r>
      <w:r>
        <w:rPr>
          <w:spacing w:val="-3"/>
        </w:rPr>
        <w:t>c</w:t>
      </w:r>
      <w:r>
        <w:t xml:space="preserve">es. </w:t>
      </w:r>
    </w:p>
    <w:p w:rsidR="00565D9F" w:rsidRDefault="00565D9F" w:rsidP="00B166E3">
      <w:pPr>
        <w:pStyle w:val="CGtext"/>
      </w:pPr>
      <w:r>
        <w:t>The</w:t>
      </w:r>
      <w:r>
        <w:rPr>
          <w:spacing w:val="1"/>
        </w:rPr>
        <w:t xml:space="preserve"> </w:t>
      </w:r>
      <w:r>
        <w:rPr>
          <w:spacing w:val="-3"/>
        </w:rPr>
        <w:t>r</w:t>
      </w:r>
      <w:r>
        <w:t>e</w:t>
      </w:r>
      <w:r>
        <w:rPr>
          <w:spacing w:val="-4"/>
        </w:rPr>
        <w:t>c</w:t>
      </w:r>
      <w:r>
        <w:rPr>
          <w:spacing w:val="-1"/>
        </w:rPr>
        <w:t>om</w:t>
      </w:r>
      <w:r>
        <w:rPr>
          <w:spacing w:val="1"/>
        </w:rPr>
        <w:t>m</w:t>
      </w:r>
      <w:r>
        <w:t>en</w:t>
      </w:r>
      <w:r>
        <w:rPr>
          <w:spacing w:val="-1"/>
        </w:rPr>
        <w:t>d</w:t>
      </w:r>
      <w:r>
        <w:t>ed p</w:t>
      </w:r>
      <w:r>
        <w:rPr>
          <w:spacing w:val="-6"/>
        </w:rPr>
        <w:t>r</w:t>
      </w:r>
      <w:r>
        <w:t>a</w:t>
      </w:r>
      <w:r>
        <w:rPr>
          <w:spacing w:val="-2"/>
        </w:rPr>
        <w:t>c</w:t>
      </w:r>
      <w:r>
        <w:t>tic</w:t>
      </w:r>
      <w:r>
        <w:rPr>
          <w:spacing w:val="-2"/>
        </w:rPr>
        <w:t>e</w:t>
      </w:r>
      <w:r>
        <w:t>s a</w:t>
      </w:r>
      <w:r>
        <w:rPr>
          <w:spacing w:val="-2"/>
        </w:rPr>
        <w:t>r</w:t>
      </w:r>
      <w:r>
        <w:t>e</w:t>
      </w:r>
      <w:r>
        <w:rPr>
          <w:spacing w:val="-1"/>
        </w:rPr>
        <w:t xml:space="preserve"> </w:t>
      </w:r>
      <w:r>
        <w:rPr>
          <w:spacing w:val="1"/>
        </w:rPr>
        <w:t>m</w:t>
      </w:r>
      <w:r>
        <w:rPr>
          <w:spacing w:val="-1"/>
        </w:rPr>
        <w:t>u</w:t>
      </w:r>
      <w:r>
        <w:t>lti</w:t>
      </w:r>
      <w:r>
        <w:rPr>
          <w:spacing w:val="-1"/>
        </w:rPr>
        <w:t>p</w:t>
      </w:r>
      <w:r>
        <w:t>le</w:t>
      </w:r>
      <w:r>
        <w:rPr>
          <w:spacing w:val="-2"/>
        </w:rPr>
        <w:t xml:space="preserve"> </w:t>
      </w:r>
      <w:r>
        <w:t>and</w:t>
      </w:r>
      <w:r>
        <w:rPr>
          <w:spacing w:val="-1"/>
        </w:rPr>
        <w:t xml:space="preserve"> </w:t>
      </w:r>
      <w:r>
        <w:t>p</w:t>
      </w:r>
      <w:r>
        <w:rPr>
          <w:spacing w:val="1"/>
        </w:rPr>
        <w:t>o</w:t>
      </w:r>
      <w:r>
        <w:rPr>
          <w:spacing w:val="-4"/>
        </w:rPr>
        <w:t>t</w:t>
      </w:r>
      <w:r>
        <w:t>e</w:t>
      </w:r>
      <w:r>
        <w:rPr>
          <w:spacing w:val="-3"/>
        </w:rPr>
        <w:t>n</w:t>
      </w:r>
      <w:r>
        <w:t>ti</w:t>
      </w:r>
      <w:r>
        <w:rPr>
          <w:spacing w:val="-2"/>
        </w:rPr>
        <w:t>a</w:t>
      </w:r>
      <w:r>
        <w:t>lly</w:t>
      </w:r>
      <w:r>
        <w:rPr>
          <w:spacing w:val="1"/>
        </w:rPr>
        <w:t xml:space="preserve"> </w:t>
      </w:r>
      <w:r>
        <w:rPr>
          <w:spacing w:val="-2"/>
        </w:rPr>
        <w:t>c</w:t>
      </w:r>
      <w:r>
        <w:rPr>
          <w:spacing w:val="-1"/>
        </w:rPr>
        <w:t>o</w:t>
      </w:r>
      <w:r>
        <w:rPr>
          <w:spacing w:val="1"/>
        </w:rPr>
        <w:t>m</w:t>
      </w:r>
      <w:r>
        <w:rPr>
          <w:spacing w:val="-1"/>
        </w:rPr>
        <w:t>p</w:t>
      </w:r>
      <w:r>
        <w:rPr>
          <w:spacing w:val="-3"/>
        </w:rPr>
        <w:t>l</w:t>
      </w:r>
      <w:r>
        <w:rPr>
          <w:spacing w:val="-2"/>
        </w:rPr>
        <w:t>e</w:t>
      </w:r>
      <w:r>
        <w:t xml:space="preserve">x. </w:t>
      </w:r>
      <w:r>
        <w:rPr>
          <w:spacing w:val="-3"/>
        </w:rPr>
        <w:t>H</w:t>
      </w:r>
      <w:r>
        <w:rPr>
          <w:spacing w:val="1"/>
        </w:rPr>
        <w:t>o</w:t>
      </w:r>
      <w:r>
        <w:rPr>
          <w:spacing w:val="-4"/>
        </w:rPr>
        <w:t>w</w:t>
      </w:r>
      <w:r>
        <w:rPr>
          <w:spacing w:val="-2"/>
        </w:rPr>
        <w:t>e</w:t>
      </w:r>
      <w:r>
        <w:rPr>
          <w:spacing w:val="-1"/>
        </w:rPr>
        <w:t>v</w:t>
      </w:r>
      <w:r>
        <w:t>e</w:t>
      </w:r>
      <w:r>
        <w:rPr>
          <w:spacing w:val="-19"/>
        </w:rPr>
        <w:t>r</w:t>
      </w:r>
      <w:r>
        <w:t>,</w:t>
      </w:r>
      <w:r>
        <w:rPr>
          <w:spacing w:val="-2"/>
        </w:rPr>
        <w:t xml:space="preserve"> </w:t>
      </w:r>
      <w:r>
        <w:rPr>
          <w:spacing w:val="-1"/>
        </w:rPr>
        <w:t>ov</w:t>
      </w:r>
      <w:r>
        <w:t>er</w:t>
      </w:r>
      <w:r>
        <w:rPr>
          <w:spacing w:val="-4"/>
        </w:rPr>
        <w:t xml:space="preserve"> </w:t>
      </w:r>
      <w:r>
        <w:rPr>
          <w:spacing w:val="-1"/>
        </w:rPr>
        <w:t>y</w:t>
      </w:r>
      <w:r>
        <w:t>ea</w:t>
      </w:r>
      <w:r>
        <w:rPr>
          <w:spacing w:val="-5"/>
        </w:rPr>
        <w:t>r</w:t>
      </w:r>
      <w:r>
        <w:t>s</w:t>
      </w:r>
      <w:r>
        <w:rPr>
          <w:spacing w:val="-2"/>
        </w:rPr>
        <w:t xml:space="preserve"> </w:t>
      </w:r>
      <w:r>
        <w:rPr>
          <w:spacing w:val="1"/>
        </w:rPr>
        <w:t>o</w:t>
      </w:r>
      <w:r>
        <w:t>f</w:t>
      </w:r>
      <w:r>
        <w:rPr>
          <w:spacing w:val="-2"/>
        </w:rPr>
        <w:t xml:space="preserve"> e</w:t>
      </w:r>
      <w:r>
        <w:t>xper</w:t>
      </w:r>
      <w:r>
        <w:rPr>
          <w:spacing w:val="-3"/>
        </w:rPr>
        <w:t>i</w:t>
      </w:r>
      <w:r>
        <w:t>ence</w:t>
      </w:r>
      <w:r>
        <w:rPr>
          <w:spacing w:val="-1"/>
        </w:rPr>
        <w:t xml:space="preserve"> </w:t>
      </w:r>
      <w:r>
        <w:t xml:space="preserve">the </w:t>
      </w:r>
      <w:r>
        <w:rPr>
          <w:spacing w:val="-3"/>
        </w:rPr>
        <w:t>pr</w:t>
      </w:r>
      <w:r>
        <w:rPr>
          <w:spacing w:val="-1"/>
        </w:rPr>
        <w:t>og</w:t>
      </w:r>
      <w:r>
        <w:rPr>
          <w:spacing w:val="-5"/>
        </w:rPr>
        <w:t>r</w:t>
      </w:r>
      <w:r>
        <w:t>am</w:t>
      </w:r>
      <w:r>
        <w:rPr>
          <w:spacing w:val="1"/>
        </w:rPr>
        <w:t xml:space="preserve"> </w:t>
      </w:r>
      <w:r>
        <w:t>has e</w:t>
      </w:r>
      <w:r>
        <w:rPr>
          <w:spacing w:val="-3"/>
        </w:rPr>
        <w:t>v</w:t>
      </w:r>
      <w:r>
        <w:rPr>
          <w:spacing w:val="1"/>
        </w:rPr>
        <w:t>o</w:t>
      </w:r>
      <w:r>
        <w:t>l</w:t>
      </w:r>
      <w:r>
        <w:rPr>
          <w:spacing w:val="-4"/>
        </w:rPr>
        <w:t>v</w:t>
      </w:r>
      <w:r>
        <w:t xml:space="preserve">ed </w:t>
      </w:r>
      <w:r>
        <w:rPr>
          <w:spacing w:val="-4"/>
        </w:rPr>
        <w:t>t</w:t>
      </w:r>
      <w:r>
        <w:t>o</w:t>
      </w:r>
      <w:r>
        <w:rPr>
          <w:spacing w:val="1"/>
        </w:rPr>
        <w:t xml:space="preserve"> </w:t>
      </w:r>
      <w:r>
        <w:t>di</w:t>
      </w:r>
      <w:r>
        <w:rPr>
          <w:spacing w:val="-3"/>
        </w:rPr>
        <w:t>s</w:t>
      </w:r>
      <w:r>
        <w:t>till</w:t>
      </w:r>
      <w:r>
        <w:rPr>
          <w:spacing w:val="-2"/>
        </w:rPr>
        <w:t xml:space="preserve"> </w:t>
      </w:r>
      <w:r>
        <w:t>the</w:t>
      </w:r>
      <w:r>
        <w:rPr>
          <w:spacing w:val="-2"/>
        </w:rPr>
        <w:t xml:space="preserve"> </w:t>
      </w:r>
      <w:r>
        <w:rPr>
          <w:spacing w:val="-1"/>
        </w:rPr>
        <w:t>m</w:t>
      </w:r>
      <w:r>
        <w:rPr>
          <w:spacing w:val="1"/>
        </w:rPr>
        <w:t>o</w:t>
      </w:r>
      <w:r>
        <w:rPr>
          <w:spacing w:val="-2"/>
        </w:rPr>
        <w:t>s</w:t>
      </w:r>
      <w:r>
        <w:t>t</w:t>
      </w:r>
      <w:r>
        <w:rPr>
          <w:spacing w:val="1"/>
        </w:rPr>
        <w:t xml:space="preserve"> </w:t>
      </w:r>
      <w:r>
        <w:rPr>
          <w:spacing w:val="-3"/>
        </w:rPr>
        <w:t>i</w:t>
      </w:r>
      <w:r>
        <w:rPr>
          <w:spacing w:val="1"/>
        </w:rPr>
        <w:t>m</w:t>
      </w:r>
      <w:r>
        <w:rPr>
          <w:spacing w:val="-1"/>
        </w:rPr>
        <w:t>p</w:t>
      </w:r>
      <w:r>
        <w:rPr>
          <w:spacing w:val="1"/>
        </w:rPr>
        <w:t>o</w:t>
      </w:r>
      <w:r>
        <w:rPr>
          <w:spacing w:val="-3"/>
        </w:rPr>
        <w:t>r</w:t>
      </w:r>
      <w:r>
        <w:rPr>
          <w:spacing w:val="-2"/>
        </w:rPr>
        <w:t>t</w:t>
      </w:r>
      <w:r>
        <w:t>a</w:t>
      </w:r>
      <w:r>
        <w:rPr>
          <w:spacing w:val="-3"/>
        </w:rPr>
        <w:t>n</w:t>
      </w:r>
      <w:r>
        <w:t>t</w:t>
      </w:r>
      <w:r>
        <w:rPr>
          <w:spacing w:val="1"/>
        </w:rPr>
        <w:t xml:space="preserve"> </w:t>
      </w:r>
      <w:r>
        <w:t>a</w:t>
      </w:r>
      <w:r>
        <w:rPr>
          <w:spacing w:val="-1"/>
        </w:rPr>
        <w:t>n</w:t>
      </w:r>
      <w:r>
        <w:t>d</w:t>
      </w:r>
      <w:r>
        <w:rPr>
          <w:spacing w:val="-1"/>
        </w:rPr>
        <w:t xml:space="preserve"> </w:t>
      </w:r>
      <w:r>
        <w:t>p</w:t>
      </w:r>
      <w:r>
        <w:rPr>
          <w:spacing w:val="-5"/>
        </w:rPr>
        <w:t>r</w:t>
      </w:r>
      <w:r>
        <w:t>acti</w:t>
      </w:r>
      <w:r>
        <w:rPr>
          <w:spacing w:val="-4"/>
        </w:rPr>
        <w:t>c</w:t>
      </w:r>
      <w:r>
        <w:t>al as</w:t>
      </w:r>
      <w:r>
        <w:rPr>
          <w:spacing w:val="-3"/>
        </w:rPr>
        <w:t>p</w:t>
      </w:r>
      <w:r>
        <w:t>ec</w:t>
      </w:r>
      <w:r>
        <w:rPr>
          <w:spacing w:val="1"/>
        </w:rPr>
        <w:t>t</w:t>
      </w:r>
      <w:r>
        <w:t>s,</w:t>
      </w:r>
      <w:r>
        <w:rPr>
          <w:spacing w:val="-2"/>
        </w:rPr>
        <w:t xml:space="preserve"> </w:t>
      </w:r>
      <w:r>
        <w:t>a</w:t>
      </w:r>
      <w:r>
        <w:rPr>
          <w:spacing w:val="-1"/>
        </w:rPr>
        <w:t>n</w:t>
      </w:r>
      <w:r>
        <w:t>d</w:t>
      </w:r>
      <w:r>
        <w:rPr>
          <w:spacing w:val="-1"/>
        </w:rPr>
        <w:t xml:space="preserve"> </w:t>
      </w:r>
      <w:r>
        <w:rPr>
          <w:spacing w:val="-2"/>
        </w:rPr>
        <w:t>t</w:t>
      </w:r>
      <w:r>
        <w:t>o</w:t>
      </w:r>
      <w:r>
        <w:rPr>
          <w:spacing w:val="3"/>
        </w:rPr>
        <w:t xml:space="preserve"> </w:t>
      </w:r>
      <w:r>
        <w:rPr>
          <w:b/>
          <w:bCs/>
          <w:spacing w:val="-1"/>
        </w:rPr>
        <w:t>o</w:t>
      </w:r>
      <w:r>
        <w:rPr>
          <w:b/>
          <w:bCs/>
          <w:spacing w:val="-2"/>
        </w:rPr>
        <w:t>r</w:t>
      </w:r>
      <w:r>
        <w:rPr>
          <w:b/>
          <w:bCs/>
          <w:spacing w:val="-4"/>
        </w:rPr>
        <w:t>g</w:t>
      </w:r>
      <w:r>
        <w:rPr>
          <w:b/>
          <w:bCs/>
          <w:spacing w:val="-1"/>
        </w:rPr>
        <w:t>an</w:t>
      </w:r>
      <w:r>
        <w:rPr>
          <w:b/>
          <w:bCs/>
          <w:spacing w:val="1"/>
        </w:rPr>
        <w:t>i</w:t>
      </w:r>
      <w:r>
        <w:rPr>
          <w:b/>
          <w:bCs/>
          <w:spacing w:val="-4"/>
        </w:rPr>
        <w:t>z</w:t>
      </w:r>
      <w:r>
        <w:rPr>
          <w:b/>
          <w:bCs/>
        </w:rPr>
        <w:t>e</w:t>
      </w:r>
      <w:r>
        <w:rPr>
          <w:b/>
          <w:bCs/>
          <w:spacing w:val="-1"/>
        </w:rPr>
        <w:t xml:space="preserve"> </w:t>
      </w:r>
      <w:r>
        <w:rPr>
          <w:b/>
          <w:bCs/>
        </w:rPr>
        <w:t>d</w:t>
      </w:r>
      <w:r>
        <w:rPr>
          <w:b/>
          <w:bCs/>
          <w:spacing w:val="-1"/>
        </w:rPr>
        <w:t>el</w:t>
      </w:r>
      <w:r>
        <w:rPr>
          <w:b/>
          <w:bCs/>
          <w:spacing w:val="1"/>
        </w:rPr>
        <w:t>i</w:t>
      </w:r>
      <w:r>
        <w:rPr>
          <w:b/>
          <w:bCs/>
          <w:spacing w:val="-4"/>
        </w:rPr>
        <w:t>v</w:t>
      </w:r>
      <w:r>
        <w:rPr>
          <w:b/>
          <w:bCs/>
          <w:spacing w:val="-1"/>
        </w:rPr>
        <w:t>e</w:t>
      </w:r>
      <w:r>
        <w:rPr>
          <w:b/>
          <w:bCs/>
          <w:spacing w:val="1"/>
        </w:rPr>
        <w:t>r</w:t>
      </w:r>
      <w:r>
        <w:rPr>
          <w:b/>
          <w:bCs/>
        </w:rPr>
        <w:t>y</w:t>
      </w:r>
      <w:r>
        <w:rPr>
          <w:b/>
          <w:bCs/>
          <w:spacing w:val="1"/>
        </w:rPr>
        <w:t xml:space="preserve"> m</w:t>
      </w:r>
      <w:r>
        <w:rPr>
          <w:b/>
          <w:bCs/>
          <w:spacing w:val="-3"/>
        </w:rPr>
        <w:t>e</w:t>
      </w:r>
      <w:r>
        <w:rPr>
          <w:b/>
          <w:bCs/>
          <w:spacing w:val="1"/>
        </w:rPr>
        <w:t>c</w:t>
      </w:r>
      <w:r>
        <w:rPr>
          <w:b/>
          <w:bCs/>
          <w:spacing w:val="-1"/>
        </w:rPr>
        <w:t>han</w:t>
      </w:r>
      <w:r>
        <w:rPr>
          <w:b/>
          <w:bCs/>
          <w:spacing w:val="1"/>
        </w:rPr>
        <w:t>i</w:t>
      </w:r>
      <w:r>
        <w:rPr>
          <w:b/>
          <w:bCs/>
        </w:rPr>
        <w:t>s</w:t>
      </w:r>
      <w:r>
        <w:rPr>
          <w:b/>
          <w:bCs/>
          <w:spacing w:val="-2"/>
        </w:rPr>
        <w:t>m</w:t>
      </w:r>
      <w:r>
        <w:rPr>
          <w:b/>
          <w:bCs/>
        </w:rPr>
        <w:t>s</w:t>
      </w:r>
      <w:r>
        <w:rPr>
          <w:b/>
          <w:bCs/>
          <w:spacing w:val="4"/>
        </w:rPr>
        <w:t xml:space="preserve"> </w:t>
      </w:r>
      <w:r>
        <w:t>th</w:t>
      </w:r>
      <w:r>
        <w:rPr>
          <w:spacing w:val="-3"/>
        </w:rPr>
        <w:t>a</w:t>
      </w:r>
      <w:r>
        <w:t>t</w:t>
      </w:r>
      <w:r>
        <w:rPr>
          <w:spacing w:val="-2"/>
        </w:rPr>
        <w:t xml:space="preserve"> re</w:t>
      </w:r>
      <w:r>
        <w:t>f</w:t>
      </w:r>
      <w:r>
        <w:rPr>
          <w:spacing w:val="-5"/>
        </w:rPr>
        <w:t>r</w:t>
      </w:r>
      <w:r>
        <w:rPr>
          <w:spacing w:val="-2"/>
        </w:rPr>
        <w:t>e</w:t>
      </w:r>
      <w:r>
        <w:t>sh a</w:t>
      </w:r>
      <w:r>
        <w:rPr>
          <w:spacing w:val="-1"/>
        </w:rPr>
        <w:t>n</w:t>
      </w:r>
      <w:r>
        <w:t xml:space="preserve">d </w:t>
      </w:r>
      <w:r>
        <w:rPr>
          <w:spacing w:val="-3"/>
        </w:rPr>
        <w:t>r</w:t>
      </w:r>
      <w:r>
        <w:t>ei</w:t>
      </w:r>
      <w:r>
        <w:rPr>
          <w:spacing w:val="-3"/>
        </w:rPr>
        <w:t>n</w:t>
      </w:r>
      <w:r>
        <w:rPr>
          <w:spacing w:val="-5"/>
        </w:rPr>
        <w:t>f</w:t>
      </w:r>
      <w:r>
        <w:rPr>
          <w:spacing w:val="1"/>
        </w:rPr>
        <w:t>o</w:t>
      </w:r>
      <w:r>
        <w:rPr>
          <w:spacing w:val="-3"/>
        </w:rPr>
        <w:t>r</w:t>
      </w:r>
      <w:r>
        <w:rPr>
          <w:spacing w:val="-2"/>
        </w:rPr>
        <w:t>c</w:t>
      </w:r>
      <w:r>
        <w:t>e</w:t>
      </w:r>
      <w:r>
        <w:rPr>
          <w:spacing w:val="1"/>
        </w:rPr>
        <w:t xml:space="preserve"> </w:t>
      </w:r>
      <w:r>
        <w:t>the</w:t>
      </w:r>
      <w:r>
        <w:rPr>
          <w:spacing w:val="-2"/>
        </w:rPr>
        <w:t xml:space="preserve"> </w:t>
      </w:r>
      <w:r>
        <w:rPr>
          <w:spacing w:val="1"/>
        </w:rPr>
        <w:t>k</w:t>
      </w:r>
      <w:r>
        <w:rPr>
          <w:spacing w:val="-3"/>
        </w:rPr>
        <w:t>n</w:t>
      </w:r>
      <w:r>
        <w:rPr>
          <w:spacing w:val="1"/>
        </w:rPr>
        <w:t>o</w:t>
      </w:r>
      <w:r>
        <w:t>w</w:t>
      </w:r>
      <w:r>
        <w:rPr>
          <w:spacing w:val="-2"/>
        </w:rPr>
        <w:t>l</w:t>
      </w:r>
      <w:r>
        <w:t>ed</w:t>
      </w:r>
      <w:r>
        <w:rPr>
          <w:spacing w:val="-3"/>
        </w:rPr>
        <w:t>g</w:t>
      </w:r>
      <w:r>
        <w:t>e</w:t>
      </w:r>
      <w:r>
        <w:rPr>
          <w:spacing w:val="1"/>
        </w:rPr>
        <w:t xml:space="preserve"> o</w:t>
      </w:r>
      <w:r>
        <w:t>f</w:t>
      </w:r>
      <w:r>
        <w:rPr>
          <w:spacing w:val="-3"/>
        </w:rPr>
        <w:t xml:space="preserve"> </w:t>
      </w:r>
      <w:r>
        <w:t>i</w:t>
      </w:r>
      <w:r>
        <w:rPr>
          <w:spacing w:val="1"/>
        </w:rPr>
        <w:t>m</w:t>
      </w:r>
      <w:r>
        <w:rPr>
          <w:spacing w:val="-1"/>
        </w:rPr>
        <w:t>p</w:t>
      </w:r>
      <w:r>
        <w:t>l</w:t>
      </w:r>
      <w:r>
        <w:rPr>
          <w:spacing w:val="-2"/>
        </w:rPr>
        <w:t>e</w:t>
      </w:r>
      <w:r>
        <w:rPr>
          <w:spacing w:val="1"/>
        </w:rPr>
        <w:t>m</w:t>
      </w:r>
      <w:r>
        <w:t>e</w:t>
      </w:r>
      <w:r>
        <w:rPr>
          <w:spacing w:val="-3"/>
        </w:rPr>
        <w:t>n</w:t>
      </w:r>
      <w:r>
        <w:rPr>
          <w:spacing w:val="-4"/>
        </w:rPr>
        <w:t>t</w:t>
      </w:r>
      <w:r>
        <w:t>e</w:t>
      </w:r>
      <w:r>
        <w:rPr>
          <w:spacing w:val="-4"/>
        </w:rPr>
        <w:t>r</w:t>
      </w:r>
      <w:r>
        <w:t>s. In</w:t>
      </w:r>
      <w:r>
        <w:rPr>
          <w:spacing w:val="-1"/>
        </w:rPr>
        <w:t xml:space="preserve"> </w:t>
      </w:r>
      <w:r>
        <w:t>ad</w:t>
      </w:r>
      <w:r>
        <w:rPr>
          <w:spacing w:val="-1"/>
        </w:rPr>
        <w:t>d</w:t>
      </w:r>
      <w:r>
        <w:t>iti</w:t>
      </w:r>
      <w:r>
        <w:rPr>
          <w:spacing w:val="1"/>
        </w:rPr>
        <w:t>o</w:t>
      </w:r>
      <w:r>
        <w:rPr>
          <w:spacing w:val="-1"/>
        </w:rPr>
        <w:t>n</w:t>
      </w:r>
      <w:r>
        <w:t>,</w:t>
      </w:r>
      <w:r>
        <w:rPr>
          <w:spacing w:val="-2"/>
        </w:rPr>
        <w:t xml:space="preserve"> </w:t>
      </w:r>
      <w:r>
        <w:t xml:space="preserve">in each </w:t>
      </w:r>
      <w:r>
        <w:rPr>
          <w:spacing w:val="-2"/>
        </w:rPr>
        <w:t>set</w:t>
      </w:r>
      <w:r>
        <w:t>ti</w:t>
      </w:r>
      <w:r>
        <w:rPr>
          <w:spacing w:val="-1"/>
        </w:rPr>
        <w:t>n</w:t>
      </w:r>
      <w:r>
        <w:t>g</w:t>
      </w:r>
      <w:r>
        <w:rPr>
          <w:spacing w:val="-1"/>
        </w:rPr>
        <w:t xml:space="preserve"> </w:t>
      </w:r>
      <w:r>
        <w:t>use</w:t>
      </w:r>
      <w:r>
        <w:rPr>
          <w:spacing w:val="-5"/>
        </w:rPr>
        <w:t>r</w:t>
      </w:r>
      <w:r>
        <w:t xml:space="preserve">s </w:t>
      </w:r>
      <w:r>
        <w:rPr>
          <w:spacing w:val="-2"/>
        </w:rPr>
        <w:t>c</w:t>
      </w:r>
      <w:r>
        <w:t>an</w:t>
      </w:r>
      <w:r>
        <w:rPr>
          <w:spacing w:val="-3"/>
        </w:rPr>
        <w:t xml:space="preserve"> </w:t>
      </w:r>
      <w:r>
        <w:rPr>
          <w:spacing w:val="-2"/>
        </w:rPr>
        <w:t>s</w:t>
      </w:r>
      <w:r>
        <w:t>ele</w:t>
      </w:r>
      <w:r>
        <w:rPr>
          <w:spacing w:val="1"/>
        </w:rPr>
        <w:t>c</w:t>
      </w:r>
      <w:r>
        <w:t>t</w:t>
      </w:r>
      <w:r>
        <w:rPr>
          <w:spacing w:val="-2"/>
        </w:rPr>
        <w:t xml:space="preserve"> </w:t>
      </w:r>
      <w:r>
        <w:t>pr</w:t>
      </w:r>
      <w:r>
        <w:rPr>
          <w:spacing w:val="-1"/>
        </w:rPr>
        <w:t>i</w:t>
      </w:r>
      <w:r>
        <w:rPr>
          <w:spacing w:val="1"/>
        </w:rPr>
        <w:t>o</w:t>
      </w:r>
      <w:r>
        <w:t>ri</w:t>
      </w:r>
      <w:r>
        <w:rPr>
          <w:spacing w:val="-2"/>
        </w:rPr>
        <w:t>t</w:t>
      </w:r>
      <w:r>
        <w:t>y</w:t>
      </w:r>
      <w:r>
        <w:rPr>
          <w:spacing w:val="1"/>
        </w:rPr>
        <w:t xml:space="preserve"> e</w:t>
      </w:r>
      <w:r>
        <w:rPr>
          <w:spacing w:val="-3"/>
        </w:rPr>
        <w:t>l</w:t>
      </w:r>
      <w:r>
        <w:rPr>
          <w:spacing w:val="-2"/>
        </w:rPr>
        <w:t>e</w:t>
      </w:r>
      <w:r>
        <w:rPr>
          <w:spacing w:val="1"/>
        </w:rPr>
        <w:t>m</w:t>
      </w:r>
      <w:r>
        <w:t>e</w:t>
      </w:r>
      <w:r>
        <w:rPr>
          <w:spacing w:val="-3"/>
        </w:rPr>
        <w:t>n</w:t>
      </w:r>
      <w:r>
        <w:t>ts</w:t>
      </w:r>
      <w:r>
        <w:rPr>
          <w:spacing w:val="1"/>
        </w:rPr>
        <w:t xml:space="preserve"> </w:t>
      </w:r>
      <w:r>
        <w:rPr>
          <w:spacing w:val="-3"/>
        </w:rPr>
        <w:t>f</w:t>
      </w:r>
      <w:r>
        <w:rPr>
          <w:spacing w:val="-5"/>
        </w:rPr>
        <w:t>r</w:t>
      </w:r>
      <w:r>
        <w:rPr>
          <w:spacing w:val="-1"/>
        </w:rPr>
        <w:t>o</w:t>
      </w:r>
      <w:r>
        <w:t>m</w:t>
      </w:r>
      <w:r>
        <w:rPr>
          <w:spacing w:val="1"/>
        </w:rPr>
        <w:t xml:space="preserve"> t</w:t>
      </w:r>
      <w:r>
        <w:rPr>
          <w:spacing w:val="-3"/>
        </w:rPr>
        <w:t>h</w:t>
      </w:r>
      <w:r>
        <w:t>e</w:t>
      </w:r>
      <w:r>
        <w:rPr>
          <w:spacing w:val="1"/>
        </w:rPr>
        <w:t xml:space="preserve"> </w:t>
      </w:r>
      <w:r>
        <w:t>f</w:t>
      </w:r>
      <w:r>
        <w:rPr>
          <w:spacing w:val="-1"/>
        </w:rPr>
        <w:t>u</w:t>
      </w:r>
      <w:r>
        <w:t xml:space="preserve">ll </w:t>
      </w:r>
      <w:r>
        <w:rPr>
          <w:spacing w:val="-1"/>
        </w:rPr>
        <w:t>p</w:t>
      </w:r>
      <w:r>
        <w:t>ac</w:t>
      </w:r>
      <w:r>
        <w:rPr>
          <w:spacing w:val="-4"/>
        </w:rPr>
        <w:t>k</w:t>
      </w:r>
      <w:r>
        <w:t>a</w:t>
      </w:r>
      <w:r>
        <w:rPr>
          <w:spacing w:val="-3"/>
        </w:rPr>
        <w:t>g</w:t>
      </w:r>
      <w:r>
        <w:t>e</w:t>
      </w:r>
      <w:r>
        <w:rPr>
          <w:spacing w:val="1"/>
        </w:rPr>
        <w:t xml:space="preserve"> </w:t>
      </w:r>
      <w:r>
        <w:rPr>
          <w:spacing w:val="-5"/>
        </w:rPr>
        <w:t>f</w:t>
      </w:r>
      <w:r>
        <w:rPr>
          <w:spacing w:val="1"/>
        </w:rPr>
        <w:t>o</w:t>
      </w:r>
      <w:r>
        <w:t>r</w:t>
      </w:r>
      <w:r>
        <w:rPr>
          <w:spacing w:val="-2"/>
        </w:rPr>
        <w:t xml:space="preserve"> </w:t>
      </w:r>
      <w:r>
        <w:t xml:space="preserve">their </w:t>
      </w:r>
      <w:r>
        <w:rPr>
          <w:spacing w:val="-5"/>
        </w:rPr>
        <w:t>c</w:t>
      </w:r>
      <w:r>
        <w:rPr>
          <w:spacing w:val="1"/>
        </w:rPr>
        <w:t>o</w:t>
      </w:r>
      <w:r>
        <w:rPr>
          <w:spacing w:val="-3"/>
        </w:rPr>
        <w:t>n</w:t>
      </w:r>
      <w:r>
        <w:rPr>
          <w:spacing w:val="-4"/>
        </w:rPr>
        <w:t>t</w:t>
      </w:r>
      <w:r>
        <w:rPr>
          <w:spacing w:val="-2"/>
        </w:rPr>
        <w:t>e</w:t>
      </w:r>
      <w:r>
        <w:t>x</w:t>
      </w:r>
      <w:r>
        <w:rPr>
          <w:spacing w:val="1"/>
        </w:rPr>
        <w:t>t</w:t>
      </w:r>
      <w:r>
        <w:t xml:space="preserve">, </w:t>
      </w:r>
      <w:r>
        <w:rPr>
          <w:spacing w:val="-2"/>
        </w:rPr>
        <w:t>a</w:t>
      </w:r>
      <w:r>
        <w:rPr>
          <w:spacing w:val="-1"/>
        </w:rPr>
        <w:t>nd</w:t>
      </w:r>
      <w:r>
        <w:rPr>
          <w:spacing w:val="-4"/>
        </w:rPr>
        <w:t>/</w:t>
      </w:r>
      <w:r>
        <w:rPr>
          <w:spacing w:val="1"/>
        </w:rPr>
        <w:t>o</w:t>
      </w:r>
      <w:r>
        <w:t>r p</w:t>
      </w:r>
      <w:r>
        <w:rPr>
          <w:spacing w:val="-1"/>
        </w:rPr>
        <w:t>h</w:t>
      </w:r>
      <w:r>
        <w:t>ase</w:t>
      </w:r>
      <w:r>
        <w:rPr>
          <w:spacing w:val="1"/>
        </w:rPr>
        <w:t xml:space="preserve"> </w:t>
      </w:r>
      <w:r>
        <w:t>in</w:t>
      </w:r>
      <w:r>
        <w:rPr>
          <w:spacing w:val="-1"/>
        </w:rPr>
        <w:t xml:space="preserve"> </w:t>
      </w:r>
      <w:r>
        <w:rPr>
          <w:spacing w:val="-4"/>
        </w:rPr>
        <w:t>c</w:t>
      </w:r>
      <w:r>
        <w:rPr>
          <w:spacing w:val="-1"/>
        </w:rPr>
        <w:t>o</w:t>
      </w:r>
      <w:r>
        <w:rPr>
          <w:spacing w:val="1"/>
        </w:rPr>
        <w:t>m</w:t>
      </w:r>
      <w:r>
        <w:rPr>
          <w:spacing w:val="-1"/>
        </w:rPr>
        <w:t>p</w:t>
      </w:r>
      <w:r>
        <w:rPr>
          <w:spacing w:val="1"/>
        </w:rPr>
        <w:t>o</w:t>
      </w:r>
      <w:r>
        <w:rPr>
          <w:spacing w:val="-3"/>
        </w:rPr>
        <w:t>n</w:t>
      </w:r>
      <w:r>
        <w:t>e</w:t>
      </w:r>
      <w:r>
        <w:rPr>
          <w:spacing w:val="-3"/>
        </w:rPr>
        <w:t>n</w:t>
      </w:r>
      <w:r>
        <w:rPr>
          <w:spacing w:val="-2"/>
        </w:rPr>
        <w:t>t</w:t>
      </w:r>
      <w:r>
        <w:t>s o</w:t>
      </w:r>
      <w:r>
        <w:rPr>
          <w:spacing w:val="-2"/>
        </w:rPr>
        <w:t>v</w:t>
      </w:r>
      <w:r>
        <w:t>er</w:t>
      </w:r>
      <w:r>
        <w:rPr>
          <w:spacing w:val="-2"/>
        </w:rPr>
        <w:t xml:space="preserve"> </w:t>
      </w:r>
      <w:r>
        <w:rPr>
          <w:spacing w:val="1"/>
        </w:rPr>
        <w:t>t</w:t>
      </w:r>
      <w:r>
        <w:rPr>
          <w:spacing w:val="-3"/>
        </w:rPr>
        <w:t>i</w:t>
      </w:r>
      <w:r>
        <w:rPr>
          <w:spacing w:val="1"/>
        </w:rPr>
        <w:t>m</w:t>
      </w:r>
      <w:r>
        <w:t>e</w:t>
      </w:r>
      <w:r>
        <w:rPr>
          <w:spacing w:val="-1"/>
        </w:rPr>
        <w:t xml:space="preserve"> </w:t>
      </w:r>
      <w:r>
        <w:rPr>
          <w:spacing w:val="-2"/>
        </w:rPr>
        <w:t>t</w:t>
      </w:r>
      <w:r>
        <w:t>o</w:t>
      </w:r>
      <w:r>
        <w:rPr>
          <w:spacing w:val="1"/>
        </w:rPr>
        <w:t xml:space="preserve"> </w:t>
      </w:r>
      <w:r>
        <w:rPr>
          <w:spacing w:val="-7"/>
        </w:rPr>
        <w:t>a</w:t>
      </w:r>
      <w:r>
        <w:rPr>
          <w:spacing w:val="-1"/>
        </w:rPr>
        <w:t>v</w:t>
      </w:r>
      <w:r>
        <w:rPr>
          <w:spacing w:val="1"/>
        </w:rPr>
        <w:t>o</w:t>
      </w:r>
      <w:r>
        <w:t>id</w:t>
      </w:r>
      <w:r>
        <w:rPr>
          <w:spacing w:val="-3"/>
        </w:rPr>
        <w:t xml:space="preserve"> </w:t>
      </w:r>
      <w:r>
        <w:rPr>
          <w:spacing w:val="-1"/>
        </w:rPr>
        <w:t>ov</w:t>
      </w:r>
      <w:r>
        <w:t>er</w:t>
      </w:r>
      <w:r>
        <w:rPr>
          <w:spacing w:val="-2"/>
        </w:rPr>
        <w:t>l</w:t>
      </w:r>
      <w:r>
        <w:rPr>
          <w:spacing w:val="-1"/>
        </w:rPr>
        <w:t>o</w:t>
      </w:r>
      <w:r>
        <w:t>a</w:t>
      </w:r>
      <w:r>
        <w:rPr>
          <w:spacing w:val="-1"/>
        </w:rPr>
        <w:t>d</w:t>
      </w:r>
      <w:r>
        <w:t>i</w:t>
      </w:r>
      <w:r>
        <w:rPr>
          <w:spacing w:val="-1"/>
        </w:rPr>
        <w:t>n</w:t>
      </w:r>
      <w:r>
        <w:t>g</w:t>
      </w:r>
      <w:r>
        <w:rPr>
          <w:spacing w:val="-1"/>
        </w:rPr>
        <w:t xml:space="preserve"> </w:t>
      </w:r>
      <w:r>
        <w:t>health</w:t>
      </w:r>
      <w:r>
        <w:rPr>
          <w:spacing w:val="4"/>
        </w:rPr>
        <w:t xml:space="preserve"> </w:t>
      </w:r>
      <w:r>
        <w:t>a</w:t>
      </w:r>
      <w:r>
        <w:rPr>
          <w:spacing w:val="-3"/>
        </w:rPr>
        <w:t>g</w:t>
      </w:r>
      <w:r>
        <w:t>e</w:t>
      </w:r>
      <w:r>
        <w:rPr>
          <w:spacing w:val="-3"/>
        </w:rPr>
        <w:t>n</w:t>
      </w:r>
      <w:r>
        <w:t>ts,</w:t>
      </w:r>
      <w:r>
        <w:rPr>
          <w:spacing w:val="1"/>
        </w:rPr>
        <w:t xml:space="preserve"> </w:t>
      </w:r>
      <w:r>
        <w:rPr>
          <w:spacing w:val="-5"/>
        </w:rPr>
        <w:t>c</w:t>
      </w:r>
      <w:r>
        <w:rPr>
          <w:spacing w:val="-1"/>
        </w:rPr>
        <w:t>o</w:t>
      </w:r>
      <w:r>
        <w:rPr>
          <w:spacing w:val="1"/>
        </w:rPr>
        <w:t>m</w:t>
      </w:r>
      <w:r>
        <w:rPr>
          <w:spacing w:val="-1"/>
        </w:rPr>
        <w:t>mun</w:t>
      </w:r>
      <w:r>
        <w:t>ity workers and</w:t>
      </w:r>
      <w:r>
        <w:rPr>
          <w:spacing w:val="-1"/>
        </w:rPr>
        <w:t xml:space="preserve"> o</w:t>
      </w:r>
      <w:r>
        <w:t xml:space="preserve">ther </w:t>
      </w:r>
      <w:r>
        <w:rPr>
          <w:spacing w:val="-2"/>
        </w:rPr>
        <w:t>c</w:t>
      </w:r>
      <w:r>
        <w:t>a</w:t>
      </w:r>
      <w:r>
        <w:rPr>
          <w:spacing w:val="-1"/>
        </w:rPr>
        <w:t>d</w:t>
      </w:r>
      <w:r>
        <w:rPr>
          <w:spacing w:val="-5"/>
        </w:rPr>
        <w:t>r</w:t>
      </w:r>
      <w:r>
        <w:rPr>
          <w:spacing w:val="-2"/>
        </w:rPr>
        <w:t>e</w:t>
      </w:r>
      <w:r>
        <w:t>s hel</w:t>
      </w:r>
      <w:r>
        <w:rPr>
          <w:spacing w:val="-1"/>
        </w:rPr>
        <w:t>p</w:t>
      </w:r>
      <w:r>
        <w:t>i</w:t>
      </w:r>
      <w:r>
        <w:rPr>
          <w:spacing w:val="-1"/>
        </w:rPr>
        <w:t>n</w:t>
      </w:r>
      <w:r>
        <w:t>g</w:t>
      </w:r>
      <w:r>
        <w:rPr>
          <w:spacing w:val="-1"/>
        </w:rPr>
        <w:t xml:space="preserve"> </w:t>
      </w:r>
      <w:r>
        <w:rPr>
          <w:spacing w:val="-2"/>
        </w:rPr>
        <w:t>t</w:t>
      </w:r>
      <w:r>
        <w:t>o</w:t>
      </w:r>
      <w:r>
        <w:rPr>
          <w:spacing w:val="-1"/>
        </w:rPr>
        <w:t xml:space="preserve"> </w:t>
      </w:r>
      <w:r>
        <w:rPr>
          <w:spacing w:val="-5"/>
        </w:rPr>
        <w:t>r</w:t>
      </w:r>
      <w:r>
        <w:rPr>
          <w:spacing w:val="1"/>
        </w:rPr>
        <w:t>o</w:t>
      </w:r>
      <w:r>
        <w:t>ll</w:t>
      </w:r>
      <w:r>
        <w:rPr>
          <w:spacing w:val="-2"/>
        </w:rPr>
        <w:t xml:space="preserve"> </w:t>
      </w:r>
      <w:r>
        <w:rPr>
          <w:spacing w:val="1"/>
        </w:rPr>
        <w:t>o</w:t>
      </w:r>
      <w:r>
        <w:rPr>
          <w:spacing w:val="-1"/>
        </w:rPr>
        <w:t>u</w:t>
      </w:r>
      <w:r>
        <w:t>t</w:t>
      </w:r>
      <w:r>
        <w:rPr>
          <w:spacing w:val="1"/>
        </w:rPr>
        <w:t xml:space="preserve"> </w:t>
      </w:r>
      <w:r>
        <w:rPr>
          <w:spacing w:val="-1"/>
        </w:rPr>
        <w:t>nu</w:t>
      </w:r>
      <w:r>
        <w:t>trit</w:t>
      </w:r>
      <w:r>
        <w:rPr>
          <w:spacing w:val="-2"/>
        </w:rPr>
        <w:t>i</w:t>
      </w:r>
      <w:r>
        <w:rPr>
          <w:spacing w:val="-1"/>
        </w:rPr>
        <w:t>o</w:t>
      </w:r>
      <w:r>
        <w:t>n</w:t>
      </w:r>
      <w:r>
        <w:rPr>
          <w:spacing w:val="-1"/>
        </w:rPr>
        <w:t xml:space="preserve"> </w:t>
      </w:r>
      <w:r>
        <w:rPr>
          <w:spacing w:val="-2"/>
        </w:rPr>
        <w:t>s</w:t>
      </w:r>
      <w:r>
        <w:t>t</w:t>
      </w:r>
      <w:r>
        <w:rPr>
          <w:spacing w:val="-5"/>
        </w:rPr>
        <w:t>r</w:t>
      </w:r>
      <w:r>
        <w:rPr>
          <w:spacing w:val="-3"/>
        </w:rPr>
        <w:t>a</w:t>
      </w:r>
      <w:r>
        <w:rPr>
          <w:spacing w:val="-2"/>
        </w:rPr>
        <w:t>t</w:t>
      </w:r>
      <w:r>
        <w:t>egies.</w:t>
      </w:r>
    </w:p>
    <w:p w:rsidR="00565D9F" w:rsidRDefault="00565D9F" w:rsidP="00B166E3">
      <w:pPr>
        <w:pStyle w:val="CGtext"/>
      </w:pPr>
      <w:r>
        <w:br w:type="page"/>
      </w:r>
    </w:p>
    <w:p w:rsidR="00565D9F" w:rsidRDefault="00565D9F" w:rsidP="00BA3EC2">
      <w:pPr>
        <w:pStyle w:val="CGheadlinetext"/>
      </w:pPr>
      <w:bookmarkStart w:id="9" w:name="_Toc415216511"/>
      <w:bookmarkStart w:id="10" w:name="_Toc415573656"/>
      <w:r>
        <w:lastRenderedPageBreak/>
        <w:t>The</w:t>
      </w:r>
      <w:r>
        <w:rPr>
          <w:spacing w:val="-5"/>
        </w:rPr>
        <w:t xml:space="preserve"> </w:t>
      </w:r>
      <w:r>
        <w:t>Es</w:t>
      </w:r>
      <w:r>
        <w:rPr>
          <w:spacing w:val="2"/>
        </w:rPr>
        <w:t>s</w:t>
      </w:r>
      <w:r>
        <w:t>enti</w:t>
      </w:r>
      <w:r>
        <w:rPr>
          <w:spacing w:val="1"/>
        </w:rPr>
        <w:t>a</w:t>
      </w:r>
      <w:r>
        <w:t>l</w:t>
      </w:r>
      <w:r>
        <w:rPr>
          <w:spacing w:val="-12"/>
        </w:rPr>
        <w:t xml:space="preserve"> </w:t>
      </w:r>
      <w:r>
        <w:t>N</w:t>
      </w:r>
      <w:r>
        <w:rPr>
          <w:spacing w:val="3"/>
        </w:rPr>
        <w:t>u</w:t>
      </w:r>
      <w:r>
        <w:t>t</w:t>
      </w:r>
      <w:r>
        <w:rPr>
          <w:spacing w:val="1"/>
        </w:rPr>
        <w:t>r</w:t>
      </w:r>
      <w:r>
        <w:t>ition</w:t>
      </w:r>
      <w:r>
        <w:rPr>
          <w:spacing w:val="-13"/>
        </w:rPr>
        <w:t xml:space="preserve"> </w:t>
      </w:r>
      <w:r>
        <w:t>Act</w:t>
      </w:r>
      <w:r>
        <w:rPr>
          <w:spacing w:val="3"/>
        </w:rPr>
        <w:t>i</w:t>
      </w:r>
      <w:r>
        <w:t>ons</w:t>
      </w:r>
      <w:bookmarkEnd w:id="9"/>
      <w:bookmarkEnd w:id="10"/>
    </w:p>
    <w:p w:rsidR="00565D9F" w:rsidRPr="00AB7B3C" w:rsidRDefault="00B166E3" w:rsidP="00500B46">
      <w:pPr>
        <w:pStyle w:val="CGsmallgreensubhead"/>
        <w:spacing w:after="0"/>
      </w:pPr>
      <w:r>
        <w:t>W</w:t>
      </w:r>
      <w:r>
        <w:rPr>
          <w:spacing w:val="1"/>
        </w:rPr>
        <w:t>o</w:t>
      </w:r>
      <w:r>
        <w:t>men’s N</w:t>
      </w:r>
      <w:r>
        <w:rPr>
          <w:spacing w:val="-3"/>
        </w:rPr>
        <w:t>u</w:t>
      </w:r>
      <w:r>
        <w:rPr>
          <w:spacing w:val="1"/>
        </w:rPr>
        <w:t>t</w:t>
      </w:r>
      <w:r>
        <w:t>ri</w:t>
      </w:r>
      <w:r>
        <w:rPr>
          <w:spacing w:val="1"/>
        </w:rPr>
        <w:t>t</w:t>
      </w:r>
      <w:r>
        <w:rPr>
          <w:spacing w:val="-2"/>
        </w:rPr>
        <w:t>i</w:t>
      </w:r>
      <w:r>
        <w:rPr>
          <w:spacing w:val="1"/>
        </w:rPr>
        <w:t>o</w:t>
      </w:r>
      <w:r>
        <w:t>n</w:t>
      </w:r>
    </w:p>
    <w:p w:rsidR="00565D9F" w:rsidRPr="004E0427" w:rsidRDefault="00565D9F" w:rsidP="00B166E3">
      <w:pPr>
        <w:pStyle w:val="CGtext"/>
      </w:pPr>
      <w:r w:rsidRPr="00B166E3">
        <w:rPr>
          <w:b/>
          <w:bCs/>
          <w:color w:val="000000" w:themeColor="text1"/>
          <w:spacing w:val="-2"/>
          <w:sz w:val="24"/>
          <w:szCs w:val="24"/>
        </w:rPr>
        <w:t>F</w:t>
      </w:r>
      <w:r w:rsidRPr="00B166E3">
        <w:rPr>
          <w:b/>
          <w:bCs/>
          <w:color w:val="000000" w:themeColor="text1"/>
          <w:sz w:val="24"/>
          <w:szCs w:val="24"/>
        </w:rPr>
        <w:t>or</w:t>
      </w:r>
      <w:r w:rsidRPr="00B166E3">
        <w:rPr>
          <w:b/>
          <w:bCs/>
          <w:color w:val="000000" w:themeColor="text1"/>
          <w:spacing w:val="1"/>
          <w:sz w:val="24"/>
          <w:szCs w:val="24"/>
        </w:rPr>
        <w:t xml:space="preserve"> </w:t>
      </w:r>
      <w:r w:rsidRPr="00B166E3">
        <w:rPr>
          <w:b/>
          <w:bCs/>
          <w:color w:val="000000" w:themeColor="text1"/>
          <w:spacing w:val="-1"/>
          <w:sz w:val="24"/>
          <w:szCs w:val="24"/>
        </w:rPr>
        <w:t>a</w:t>
      </w:r>
      <w:r w:rsidRPr="00B166E3">
        <w:rPr>
          <w:b/>
          <w:bCs/>
          <w:color w:val="000000" w:themeColor="text1"/>
          <w:spacing w:val="-2"/>
          <w:sz w:val="24"/>
          <w:szCs w:val="24"/>
        </w:rPr>
        <w:t>d</w:t>
      </w:r>
      <w:r w:rsidRPr="00B166E3">
        <w:rPr>
          <w:b/>
          <w:bCs/>
          <w:color w:val="000000" w:themeColor="text1"/>
          <w:sz w:val="24"/>
          <w:szCs w:val="24"/>
        </w:rPr>
        <w:t>o</w:t>
      </w:r>
      <w:r w:rsidRPr="00B166E3">
        <w:rPr>
          <w:b/>
          <w:bCs/>
          <w:color w:val="000000" w:themeColor="text1"/>
          <w:spacing w:val="1"/>
          <w:sz w:val="24"/>
          <w:szCs w:val="24"/>
        </w:rPr>
        <w:t>l</w:t>
      </w:r>
      <w:r w:rsidRPr="00B166E3">
        <w:rPr>
          <w:b/>
          <w:bCs/>
          <w:color w:val="000000" w:themeColor="text1"/>
          <w:spacing w:val="-1"/>
          <w:sz w:val="24"/>
          <w:szCs w:val="24"/>
        </w:rPr>
        <w:t>e</w:t>
      </w:r>
      <w:r w:rsidRPr="00B166E3">
        <w:rPr>
          <w:b/>
          <w:bCs/>
          <w:color w:val="000000" w:themeColor="text1"/>
          <w:sz w:val="24"/>
          <w:szCs w:val="24"/>
        </w:rPr>
        <w:t>sce</w:t>
      </w:r>
      <w:r w:rsidRPr="00B166E3">
        <w:rPr>
          <w:b/>
          <w:bCs/>
          <w:color w:val="000000" w:themeColor="text1"/>
          <w:spacing w:val="-2"/>
          <w:sz w:val="24"/>
          <w:szCs w:val="24"/>
        </w:rPr>
        <w:t>n</w:t>
      </w:r>
      <w:r w:rsidRPr="00B166E3">
        <w:rPr>
          <w:b/>
          <w:bCs/>
          <w:color w:val="000000" w:themeColor="text1"/>
          <w:sz w:val="24"/>
          <w:szCs w:val="24"/>
        </w:rPr>
        <w:t>ts</w:t>
      </w:r>
      <w:r w:rsidRPr="00B166E3">
        <w:rPr>
          <w:b/>
          <w:bCs/>
          <w:color w:val="000000" w:themeColor="text1"/>
          <w:spacing w:val="-7"/>
          <w:sz w:val="24"/>
          <w:szCs w:val="24"/>
        </w:rPr>
        <w:t xml:space="preserve"> </w:t>
      </w:r>
      <w:r w:rsidRPr="00B166E3">
        <w:rPr>
          <w:b/>
          <w:bCs/>
          <w:color w:val="000000" w:themeColor="text1"/>
          <w:spacing w:val="-1"/>
          <w:sz w:val="24"/>
          <w:szCs w:val="24"/>
        </w:rPr>
        <w:t>a</w:t>
      </w:r>
      <w:r w:rsidRPr="00B166E3">
        <w:rPr>
          <w:b/>
          <w:bCs/>
          <w:color w:val="000000" w:themeColor="text1"/>
          <w:spacing w:val="1"/>
          <w:sz w:val="24"/>
          <w:szCs w:val="24"/>
        </w:rPr>
        <w:t>n</w:t>
      </w:r>
      <w:r w:rsidRPr="00B166E3">
        <w:rPr>
          <w:b/>
          <w:bCs/>
          <w:color w:val="000000" w:themeColor="text1"/>
          <w:sz w:val="24"/>
          <w:szCs w:val="24"/>
        </w:rPr>
        <w:t>d</w:t>
      </w:r>
      <w:r w:rsidRPr="00B166E3">
        <w:rPr>
          <w:b/>
          <w:bCs/>
          <w:color w:val="000000" w:themeColor="text1"/>
          <w:spacing w:val="-5"/>
          <w:sz w:val="24"/>
          <w:szCs w:val="24"/>
        </w:rPr>
        <w:t xml:space="preserve"> </w:t>
      </w:r>
      <w:r w:rsidRPr="00B166E3">
        <w:rPr>
          <w:b/>
          <w:bCs/>
          <w:color w:val="000000" w:themeColor="text1"/>
          <w:spacing w:val="-1"/>
          <w:sz w:val="24"/>
          <w:szCs w:val="24"/>
        </w:rPr>
        <w:t>w</w:t>
      </w:r>
      <w:r w:rsidRPr="00B166E3">
        <w:rPr>
          <w:b/>
          <w:bCs/>
          <w:color w:val="000000" w:themeColor="text1"/>
          <w:spacing w:val="-2"/>
          <w:sz w:val="24"/>
          <w:szCs w:val="24"/>
        </w:rPr>
        <w:t>o</w:t>
      </w:r>
      <w:r w:rsidRPr="00B166E3">
        <w:rPr>
          <w:b/>
          <w:bCs/>
          <w:color w:val="000000" w:themeColor="text1"/>
          <w:spacing w:val="-1"/>
          <w:sz w:val="24"/>
          <w:szCs w:val="24"/>
        </w:rPr>
        <w:t>me</w:t>
      </w:r>
      <w:r w:rsidRPr="00B166E3">
        <w:rPr>
          <w:b/>
          <w:bCs/>
          <w:color w:val="000000" w:themeColor="text1"/>
          <w:spacing w:val="3"/>
          <w:sz w:val="24"/>
          <w:szCs w:val="24"/>
        </w:rPr>
        <w:t>n</w:t>
      </w:r>
      <w:r w:rsidRPr="00B166E3">
        <w:rPr>
          <w:b/>
          <w:bCs/>
          <w:color w:val="000000" w:themeColor="text1"/>
          <w:sz w:val="24"/>
          <w:szCs w:val="24"/>
        </w:rPr>
        <w:t>:</w:t>
      </w:r>
      <w:r w:rsidRPr="00B166E3">
        <w:rPr>
          <w:b/>
          <w:bCs/>
          <w:color w:val="000000" w:themeColor="text1"/>
          <w:spacing w:val="-1"/>
          <w:sz w:val="24"/>
          <w:szCs w:val="24"/>
        </w:rPr>
        <w:t xml:space="preserve"> </w:t>
      </w:r>
      <w:r w:rsidRPr="004E0427">
        <w:t>the importance of the healthy timing and spacing of pregnancy, consumption of diversified diet and/or of fortified foods (commercial and/or in-home fortification).</w:t>
      </w:r>
    </w:p>
    <w:p w:rsidR="00565D9F" w:rsidRPr="004E0427" w:rsidRDefault="00565D9F" w:rsidP="00B166E3">
      <w:pPr>
        <w:pStyle w:val="CGtext"/>
      </w:pPr>
      <w:r w:rsidRPr="00B166E3">
        <w:rPr>
          <w:b/>
          <w:bCs/>
          <w:color w:val="000000" w:themeColor="text1"/>
          <w:sz w:val="24"/>
          <w:szCs w:val="24"/>
        </w:rPr>
        <w:t>Du</w:t>
      </w:r>
      <w:r w:rsidRPr="00B166E3">
        <w:rPr>
          <w:b/>
          <w:bCs/>
          <w:color w:val="000000" w:themeColor="text1"/>
          <w:spacing w:val="2"/>
          <w:sz w:val="24"/>
          <w:szCs w:val="24"/>
        </w:rPr>
        <w:t>r</w:t>
      </w:r>
      <w:r w:rsidRPr="00B166E3">
        <w:rPr>
          <w:b/>
          <w:bCs/>
          <w:color w:val="000000" w:themeColor="text1"/>
          <w:spacing w:val="-1"/>
          <w:sz w:val="24"/>
          <w:szCs w:val="24"/>
        </w:rPr>
        <w:t>i</w:t>
      </w:r>
      <w:r w:rsidRPr="00B166E3">
        <w:rPr>
          <w:b/>
          <w:bCs/>
          <w:color w:val="000000" w:themeColor="text1"/>
          <w:spacing w:val="1"/>
          <w:sz w:val="24"/>
          <w:szCs w:val="24"/>
        </w:rPr>
        <w:t>n</w:t>
      </w:r>
      <w:r w:rsidRPr="00B166E3">
        <w:rPr>
          <w:b/>
          <w:bCs/>
          <w:color w:val="000000" w:themeColor="text1"/>
          <w:sz w:val="24"/>
          <w:szCs w:val="24"/>
        </w:rPr>
        <w:t>g</w:t>
      </w:r>
      <w:r w:rsidRPr="00B166E3">
        <w:rPr>
          <w:b/>
          <w:bCs/>
          <w:color w:val="000000" w:themeColor="text1"/>
          <w:spacing w:val="-1"/>
          <w:sz w:val="24"/>
          <w:szCs w:val="24"/>
        </w:rPr>
        <w:t xml:space="preserve"> </w:t>
      </w:r>
      <w:r w:rsidRPr="00B166E3">
        <w:rPr>
          <w:b/>
          <w:bCs/>
          <w:color w:val="000000" w:themeColor="text1"/>
          <w:spacing w:val="1"/>
          <w:sz w:val="24"/>
          <w:szCs w:val="24"/>
        </w:rPr>
        <w:t>p</w:t>
      </w:r>
      <w:r w:rsidRPr="00B166E3">
        <w:rPr>
          <w:b/>
          <w:bCs/>
          <w:color w:val="000000" w:themeColor="text1"/>
          <w:spacing w:val="-1"/>
          <w:sz w:val="24"/>
          <w:szCs w:val="24"/>
        </w:rPr>
        <w:t>reg</w:t>
      </w:r>
      <w:r w:rsidRPr="00B166E3">
        <w:rPr>
          <w:b/>
          <w:bCs/>
          <w:color w:val="000000" w:themeColor="text1"/>
          <w:spacing w:val="1"/>
          <w:sz w:val="24"/>
          <w:szCs w:val="24"/>
        </w:rPr>
        <w:t>n</w:t>
      </w:r>
      <w:r w:rsidRPr="00B166E3">
        <w:rPr>
          <w:b/>
          <w:bCs/>
          <w:color w:val="000000" w:themeColor="text1"/>
          <w:spacing w:val="-1"/>
          <w:sz w:val="24"/>
          <w:szCs w:val="24"/>
        </w:rPr>
        <w:t>a</w:t>
      </w:r>
      <w:r w:rsidRPr="00B166E3">
        <w:rPr>
          <w:b/>
          <w:bCs/>
          <w:color w:val="000000" w:themeColor="text1"/>
          <w:spacing w:val="1"/>
          <w:sz w:val="24"/>
          <w:szCs w:val="24"/>
        </w:rPr>
        <w:t>n</w:t>
      </w:r>
      <w:r w:rsidRPr="00B166E3">
        <w:rPr>
          <w:b/>
          <w:bCs/>
          <w:color w:val="000000" w:themeColor="text1"/>
          <w:sz w:val="24"/>
          <w:szCs w:val="24"/>
        </w:rPr>
        <w:t>cy</w:t>
      </w:r>
      <w:r w:rsidRPr="00B166E3">
        <w:rPr>
          <w:b/>
          <w:bCs/>
          <w:color w:val="000000" w:themeColor="text1"/>
          <w:spacing w:val="-5"/>
          <w:sz w:val="24"/>
          <w:szCs w:val="24"/>
        </w:rPr>
        <w:t xml:space="preserve"> </w:t>
      </w:r>
      <w:r w:rsidRPr="00B166E3">
        <w:rPr>
          <w:b/>
          <w:bCs/>
          <w:color w:val="000000" w:themeColor="text1"/>
          <w:sz w:val="24"/>
          <w:szCs w:val="24"/>
        </w:rPr>
        <w:t>and</w:t>
      </w:r>
      <w:r w:rsidRPr="00B166E3">
        <w:rPr>
          <w:b/>
          <w:bCs/>
          <w:color w:val="000000" w:themeColor="text1"/>
          <w:spacing w:val="-4"/>
          <w:sz w:val="24"/>
          <w:szCs w:val="24"/>
        </w:rPr>
        <w:t xml:space="preserve"> </w:t>
      </w:r>
      <w:r w:rsidRPr="00B166E3">
        <w:rPr>
          <w:b/>
          <w:bCs/>
          <w:color w:val="000000" w:themeColor="text1"/>
          <w:spacing w:val="1"/>
          <w:sz w:val="24"/>
          <w:szCs w:val="24"/>
        </w:rPr>
        <w:t>l</w:t>
      </w:r>
      <w:r w:rsidRPr="00B166E3">
        <w:rPr>
          <w:b/>
          <w:bCs/>
          <w:color w:val="000000" w:themeColor="text1"/>
          <w:spacing w:val="-3"/>
          <w:sz w:val="24"/>
          <w:szCs w:val="24"/>
        </w:rPr>
        <w:t>a</w:t>
      </w:r>
      <w:r w:rsidRPr="00B166E3">
        <w:rPr>
          <w:b/>
          <w:bCs/>
          <w:color w:val="000000" w:themeColor="text1"/>
          <w:sz w:val="24"/>
          <w:szCs w:val="24"/>
        </w:rPr>
        <w:t>c</w:t>
      </w:r>
      <w:r w:rsidRPr="00B166E3">
        <w:rPr>
          <w:b/>
          <w:bCs/>
          <w:color w:val="000000" w:themeColor="text1"/>
          <w:spacing w:val="-1"/>
          <w:sz w:val="24"/>
          <w:szCs w:val="24"/>
        </w:rPr>
        <w:t>t</w:t>
      </w:r>
      <w:r w:rsidRPr="00B166E3">
        <w:rPr>
          <w:b/>
          <w:bCs/>
          <w:color w:val="000000" w:themeColor="text1"/>
          <w:spacing w:val="-3"/>
          <w:sz w:val="24"/>
          <w:szCs w:val="24"/>
        </w:rPr>
        <w:t>a</w:t>
      </w:r>
      <w:r w:rsidRPr="00B166E3">
        <w:rPr>
          <w:b/>
          <w:bCs/>
          <w:color w:val="000000" w:themeColor="text1"/>
          <w:sz w:val="24"/>
          <w:szCs w:val="24"/>
        </w:rPr>
        <w:t>t</w:t>
      </w:r>
      <w:r w:rsidRPr="00B166E3">
        <w:rPr>
          <w:b/>
          <w:bCs/>
          <w:color w:val="000000" w:themeColor="text1"/>
          <w:spacing w:val="2"/>
          <w:sz w:val="24"/>
          <w:szCs w:val="24"/>
        </w:rPr>
        <w:t>i</w:t>
      </w:r>
      <w:r w:rsidRPr="00B166E3">
        <w:rPr>
          <w:b/>
          <w:bCs/>
          <w:color w:val="000000" w:themeColor="text1"/>
          <w:sz w:val="24"/>
          <w:szCs w:val="24"/>
        </w:rPr>
        <w:t>o</w:t>
      </w:r>
      <w:r w:rsidRPr="00B166E3">
        <w:rPr>
          <w:b/>
          <w:bCs/>
          <w:color w:val="000000" w:themeColor="text1"/>
          <w:spacing w:val="1"/>
          <w:sz w:val="24"/>
          <w:szCs w:val="24"/>
        </w:rPr>
        <w:t>n</w:t>
      </w:r>
      <w:r w:rsidRPr="00B166E3">
        <w:rPr>
          <w:b/>
          <w:bCs/>
          <w:color w:val="000000" w:themeColor="text1"/>
          <w:sz w:val="24"/>
          <w:szCs w:val="24"/>
        </w:rPr>
        <w:t>:</w:t>
      </w:r>
      <w:r w:rsidRPr="00B166E3">
        <w:rPr>
          <w:b/>
          <w:bCs/>
          <w:color w:val="000000" w:themeColor="text1"/>
          <w:spacing w:val="-6"/>
          <w:sz w:val="24"/>
          <w:szCs w:val="24"/>
        </w:rPr>
        <w:t xml:space="preserve"> </w:t>
      </w:r>
      <w:r w:rsidRPr="004E0427">
        <w:t xml:space="preserve">increased protein, caloric and micronutrient (Vitamin A, Iron, Calcium, </w:t>
      </w:r>
      <w:proofErr w:type="gramStart"/>
      <w:r w:rsidRPr="004E0427">
        <w:t>Zinc</w:t>
      </w:r>
      <w:proofErr w:type="gramEnd"/>
      <w:r w:rsidRPr="004E0427">
        <w:t>) intake, dietary change to increase iron absorption, rest during pregnancy, and the lactation amenorrhea method (LAM) of contraception.</w:t>
      </w:r>
    </w:p>
    <w:p w:rsidR="00565D9F" w:rsidRDefault="00B166E3" w:rsidP="00500B46">
      <w:pPr>
        <w:pStyle w:val="CGsmallgreensubhead"/>
        <w:spacing w:after="0"/>
        <w:rPr>
          <w:color w:val="221F1F"/>
          <w:spacing w:val="1"/>
        </w:rPr>
      </w:pPr>
      <w:r>
        <w:t>B</w:t>
      </w:r>
      <w:r>
        <w:rPr>
          <w:spacing w:val="-1"/>
        </w:rPr>
        <w:t>r</w:t>
      </w:r>
      <w:r>
        <w:rPr>
          <w:spacing w:val="-2"/>
        </w:rPr>
        <w:t>e</w:t>
      </w:r>
      <w:r>
        <w:rPr>
          <w:spacing w:val="1"/>
        </w:rPr>
        <w:t>a</w:t>
      </w:r>
      <w:r>
        <w:rPr>
          <w:spacing w:val="-3"/>
        </w:rPr>
        <w:t>s</w:t>
      </w:r>
      <w:r>
        <w:rPr>
          <w:spacing w:val="1"/>
        </w:rPr>
        <w:t>t</w:t>
      </w:r>
      <w:r>
        <w:t>f</w:t>
      </w:r>
      <w:r>
        <w:rPr>
          <w:spacing w:val="1"/>
        </w:rPr>
        <w:t>e</w:t>
      </w:r>
      <w:r>
        <w:t>ed</w:t>
      </w:r>
      <w:r>
        <w:rPr>
          <w:spacing w:val="-1"/>
        </w:rPr>
        <w:t>i</w:t>
      </w:r>
      <w:r>
        <w:t>ng</w:t>
      </w:r>
      <w:r>
        <w:rPr>
          <w:spacing w:val="-14"/>
        </w:rPr>
        <w:t xml:space="preserve"> </w:t>
      </w:r>
    </w:p>
    <w:p w:rsidR="00565D9F" w:rsidRPr="004E0427" w:rsidRDefault="00565D9F" w:rsidP="004E0427">
      <w:pPr>
        <w:pStyle w:val="CGtext"/>
      </w:pPr>
      <w:r w:rsidRPr="004E0427">
        <w:t>Early initiation of breastfeeding (immediately after birth), exclusive breastfeeding for the first 6 months, continued breastfeeding with complementary foods up to 2 years or beyond, and HIV and infant feeding.</w:t>
      </w:r>
    </w:p>
    <w:p w:rsidR="00565D9F" w:rsidRDefault="00B166E3" w:rsidP="00500B46">
      <w:pPr>
        <w:pStyle w:val="CGsmallgreensubhead"/>
        <w:spacing w:after="0"/>
        <w:rPr>
          <w:spacing w:val="-5"/>
        </w:rPr>
      </w:pPr>
      <w:r>
        <w:rPr>
          <w:spacing w:val="-2"/>
        </w:rPr>
        <w:t>C</w:t>
      </w:r>
      <w:r>
        <w:rPr>
          <w:spacing w:val="1"/>
        </w:rPr>
        <w:t>o</w:t>
      </w:r>
      <w:r>
        <w:rPr>
          <w:spacing w:val="-1"/>
        </w:rPr>
        <w:t>m</w:t>
      </w:r>
      <w:r>
        <w:t>p</w:t>
      </w:r>
      <w:r>
        <w:rPr>
          <w:spacing w:val="-1"/>
        </w:rPr>
        <w:t>l</w:t>
      </w:r>
      <w:r>
        <w:t>emen</w:t>
      </w:r>
      <w:r>
        <w:rPr>
          <w:spacing w:val="-18"/>
        </w:rPr>
        <w:t>t</w:t>
      </w:r>
      <w:r>
        <w:rPr>
          <w:spacing w:val="1"/>
        </w:rPr>
        <w:t>a</w:t>
      </w:r>
      <w:r>
        <w:rPr>
          <w:spacing w:val="-6"/>
        </w:rPr>
        <w:t>r</w:t>
      </w:r>
      <w:r>
        <w:t>y</w:t>
      </w:r>
      <w:r>
        <w:rPr>
          <w:spacing w:val="-10"/>
        </w:rPr>
        <w:t xml:space="preserve"> </w:t>
      </w:r>
      <w:r>
        <w:t>F</w:t>
      </w:r>
      <w:r>
        <w:rPr>
          <w:spacing w:val="1"/>
        </w:rPr>
        <w:t>e</w:t>
      </w:r>
      <w:r>
        <w:t>ed</w:t>
      </w:r>
      <w:r>
        <w:rPr>
          <w:spacing w:val="-1"/>
        </w:rPr>
        <w:t>i</w:t>
      </w:r>
      <w:r>
        <w:t>ng</w:t>
      </w:r>
      <w:r>
        <w:rPr>
          <w:spacing w:val="-5"/>
        </w:rPr>
        <w:t xml:space="preserve"> </w:t>
      </w:r>
    </w:p>
    <w:p w:rsidR="00565D9F" w:rsidRPr="004E0427" w:rsidRDefault="00565D9F" w:rsidP="004E0427">
      <w:pPr>
        <w:pStyle w:val="CGtext"/>
      </w:pPr>
      <w:r w:rsidRPr="004E0427">
        <w:t>From 6 months (age-appropriate frequency, amount, density, diversity, utilization) with continued breastfeeding for up to two years or beyond, consumption of fortified foods (commercial and/or in-home fortification), responsive feeding, food hygiene.</w:t>
      </w:r>
    </w:p>
    <w:p w:rsidR="00565D9F" w:rsidRPr="008C2DF6" w:rsidRDefault="00B166E3" w:rsidP="00500B46">
      <w:pPr>
        <w:pStyle w:val="CGsmallgreensubhead"/>
        <w:spacing w:after="0"/>
        <w:rPr>
          <w:spacing w:val="-2"/>
        </w:rPr>
      </w:pPr>
      <w:r w:rsidRPr="008C2DF6">
        <w:t>Nu</w:t>
      </w:r>
      <w:r w:rsidRPr="008C2DF6">
        <w:rPr>
          <w:spacing w:val="1"/>
        </w:rPr>
        <w:t>t</w:t>
      </w:r>
      <w:r w:rsidRPr="008C2DF6">
        <w:rPr>
          <w:spacing w:val="-1"/>
        </w:rPr>
        <w:t>r</w:t>
      </w:r>
      <w:r w:rsidRPr="008C2DF6">
        <w:rPr>
          <w:spacing w:val="1"/>
        </w:rPr>
        <w:t>it</w:t>
      </w:r>
      <w:r w:rsidRPr="008C2DF6">
        <w:rPr>
          <w:spacing w:val="-2"/>
        </w:rPr>
        <w:t>i</w:t>
      </w:r>
      <w:r w:rsidRPr="008C2DF6">
        <w:rPr>
          <w:spacing w:val="1"/>
        </w:rPr>
        <w:t>o</w:t>
      </w:r>
      <w:r w:rsidRPr="008C2DF6">
        <w:t>n</w:t>
      </w:r>
      <w:r w:rsidRPr="008C2DF6">
        <w:rPr>
          <w:spacing w:val="1"/>
        </w:rPr>
        <w:t>a</w:t>
      </w:r>
      <w:r w:rsidRPr="008C2DF6">
        <w:t>l</w:t>
      </w:r>
      <w:r w:rsidRPr="008C2DF6">
        <w:rPr>
          <w:spacing w:val="-11"/>
        </w:rPr>
        <w:t xml:space="preserve"> </w:t>
      </w:r>
      <w:r w:rsidRPr="008C2DF6">
        <w:rPr>
          <w:spacing w:val="-2"/>
        </w:rPr>
        <w:t>C</w:t>
      </w:r>
      <w:r w:rsidRPr="008C2DF6">
        <w:rPr>
          <w:spacing w:val="1"/>
        </w:rPr>
        <w:t>a</w:t>
      </w:r>
      <w:r w:rsidRPr="008C2DF6">
        <w:rPr>
          <w:spacing w:val="-1"/>
        </w:rPr>
        <w:t>r</w:t>
      </w:r>
      <w:r w:rsidRPr="008C2DF6">
        <w:t xml:space="preserve">e </w:t>
      </w:r>
      <w:r>
        <w:rPr>
          <w:spacing w:val="1"/>
        </w:rPr>
        <w:t>o</w:t>
      </w:r>
      <w:r w:rsidRPr="008C2DF6">
        <w:t>f</w:t>
      </w:r>
      <w:r w:rsidRPr="008C2DF6">
        <w:rPr>
          <w:spacing w:val="-2"/>
        </w:rPr>
        <w:t xml:space="preserve"> </w:t>
      </w:r>
      <w:r w:rsidRPr="008C2DF6">
        <w:rPr>
          <w:spacing w:val="-3"/>
        </w:rPr>
        <w:t>S</w:t>
      </w:r>
      <w:r w:rsidRPr="008C2DF6">
        <w:rPr>
          <w:spacing w:val="1"/>
        </w:rPr>
        <w:t>i</w:t>
      </w:r>
      <w:r w:rsidRPr="008C2DF6">
        <w:t>ck</w:t>
      </w:r>
      <w:r w:rsidRPr="008C2DF6">
        <w:rPr>
          <w:spacing w:val="-3"/>
        </w:rPr>
        <w:t xml:space="preserve"> </w:t>
      </w:r>
      <w:r>
        <w:rPr>
          <w:spacing w:val="1"/>
        </w:rPr>
        <w:t>a</w:t>
      </w:r>
      <w:r w:rsidRPr="008C2DF6">
        <w:t xml:space="preserve">nd </w:t>
      </w:r>
      <w:r w:rsidRPr="008C2DF6">
        <w:rPr>
          <w:spacing w:val="-1"/>
        </w:rPr>
        <w:t>M</w:t>
      </w:r>
      <w:r w:rsidRPr="008C2DF6">
        <w:rPr>
          <w:spacing w:val="1"/>
        </w:rPr>
        <w:t>a</w:t>
      </w:r>
      <w:r w:rsidRPr="008C2DF6">
        <w:rPr>
          <w:spacing w:val="-1"/>
        </w:rPr>
        <w:t>l</w:t>
      </w:r>
      <w:r w:rsidRPr="008C2DF6">
        <w:t>n</w:t>
      </w:r>
      <w:r w:rsidRPr="008C2DF6">
        <w:rPr>
          <w:spacing w:val="1"/>
        </w:rPr>
        <w:t>o</w:t>
      </w:r>
      <w:r w:rsidRPr="008C2DF6">
        <w:t>u</w:t>
      </w:r>
      <w:r w:rsidRPr="008C2DF6">
        <w:rPr>
          <w:spacing w:val="-1"/>
        </w:rPr>
        <w:t>r</w:t>
      </w:r>
      <w:r w:rsidRPr="008C2DF6">
        <w:rPr>
          <w:spacing w:val="1"/>
        </w:rPr>
        <w:t>i</w:t>
      </w:r>
      <w:r w:rsidRPr="008C2DF6">
        <w:t>s</w:t>
      </w:r>
      <w:r w:rsidRPr="008C2DF6">
        <w:rPr>
          <w:spacing w:val="-1"/>
        </w:rPr>
        <w:t>h</w:t>
      </w:r>
      <w:r w:rsidRPr="008C2DF6">
        <w:rPr>
          <w:spacing w:val="-2"/>
        </w:rPr>
        <w:t>e</w:t>
      </w:r>
      <w:r w:rsidRPr="008C2DF6">
        <w:t>d</w:t>
      </w:r>
      <w:r w:rsidRPr="008C2DF6">
        <w:rPr>
          <w:spacing w:val="-12"/>
        </w:rPr>
        <w:t xml:space="preserve"> </w:t>
      </w:r>
      <w:r w:rsidRPr="008C2DF6">
        <w:t>Ch</w:t>
      </w:r>
      <w:r w:rsidRPr="008C2DF6">
        <w:rPr>
          <w:spacing w:val="1"/>
        </w:rPr>
        <w:t>i</w:t>
      </w:r>
      <w:r w:rsidRPr="008C2DF6">
        <w:rPr>
          <w:spacing w:val="-1"/>
        </w:rPr>
        <w:t>l</w:t>
      </w:r>
      <w:r w:rsidRPr="008C2DF6">
        <w:t>d</w:t>
      </w:r>
      <w:r w:rsidRPr="008C2DF6">
        <w:rPr>
          <w:spacing w:val="-1"/>
        </w:rPr>
        <w:t>r</w:t>
      </w:r>
      <w:r w:rsidRPr="008C2DF6">
        <w:t>e</w:t>
      </w:r>
      <w:r w:rsidRPr="008C2DF6">
        <w:rPr>
          <w:spacing w:val="1"/>
        </w:rPr>
        <w:t>n</w:t>
      </w:r>
    </w:p>
    <w:p w:rsidR="00565D9F" w:rsidRPr="004E0427" w:rsidRDefault="00565D9F" w:rsidP="004E0427">
      <w:pPr>
        <w:pStyle w:val="CGtext"/>
      </w:pPr>
      <w:proofErr w:type="gramStart"/>
      <w:r w:rsidRPr="004E0427">
        <w:t>Feeding more during and after illness, provision of vitamin A, and treatment of diarrhea with low-</w:t>
      </w:r>
      <w:proofErr w:type="spellStart"/>
      <w:r w:rsidRPr="004E0427">
        <w:t>osmolarity</w:t>
      </w:r>
      <w:proofErr w:type="spellEnd"/>
      <w:r w:rsidRPr="004E0427">
        <w:t xml:space="preserve"> ORS and zinc supplements, and the integrated management of acute malnutrition (IMAM) for moderate and severe acute malnutrition.</w:t>
      </w:r>
      <w:proofErr w:type="gramEnd"/>
    </w:p>
    <w:p w:rsidR="00565D9F" w:rsidRDefault="00B166E3" w:rsidP="00500B46">
      <w:pPr>
        <w:pStyle w:val="CGsmallgreensubhead"/>
        <w:spacing w:after="0"/>
      </w:pPr>
      <w:r>
        <w:t>P</w:t>
      </w:r>
      <w:r>
        <w:rPr>
          <w:spacing w:val="-1"/>
        </w:rPr>
        <w:t>r</w:t>
      </w:r>
      <w:r>
        <w:t>ev</w:t>
      </w:r>
      <w:r>
        <w:rPr>
          <w:spacing w:val="1"/>
        </w:rPr>
        <w:t>e</w:t>
      </w:r>
      <w:r>
        <w:t>n</w:t>
      </w:r>
      <w:r>
        <w:rPr>
          <w:spacing w:val="1"/>
        </w:rPr>
        <w:t>tio</w:t>
      </w:r>
      <w:r>
        <w:t>n</w:t>
      </w:r>
      <w:r>
        <w:rPr>
          <w:spacing w:val="-10"/>
        </w:rPr>
        <w:t xml:space="preserve"> </w:t>
      </w:r>
      <w:r>
        <w:rPr>
          <w:spacing w:val="1"/>
        </w:rPr>
        <w:t>a</w:t>
      </w:r>
      <w:r>
        <w:t xml:space="preserve">nd </w:t>
      </w:r>
      <w:r>
        <w:rPr>
          <w:spacing w:val="-5"/>
        </w:rPr>
        <w:t>C</w:t>
      </w:r>
      <w:r>
        <w:rPr>
          <w:spacing w:val="1"/>
        </w:rPr>
        <w:t>o</w:t>
      </w:r>
      <w:r>
        <w:t>n</w:t>
      </w:r>
      <w:r>
        <w:rPr>
          <w:spacing w:val="-1"/>
        </w:rPr>
        <w:t>tr</w:t>
      </w:r>
      <w:r>
        <w:rPr>
          <w:spacing w:val="1"/>
        </w:rPr>
        <w:t>o</w:t>
      </w:r>
      <w:r>
        <w:t>l</w:t>
      </w:r>
      <w:r>
        <w:rPr>
          <w:spacing w:val="-5"/>
        </w:rPr>
        <w:t xml:space="preserve"> </w:t>
      </w:r>
      <w:r>
        <w:rPr>
          <w:spacing w:val="1"/>
        </w:rPr>
        <w:t>o</w:t>
      </w:r>
      <w:r>
        <w:t xml:space="preserve">f </w:t>
      </w:r>
      <w:r>
        <w:rPr>
          <w:spacing w:val="-1"/>
        </w:rPr>
        <w:t>A</w:t>
      </w:r>
      <w:r>
        <w:t>n</w:t>
      </w:r>
      <w:r>
        <w:rPr>
          <w:spacing w:val="1"/>
        </w:rPr>
        <w:t>e</w:t>
      </w:r>
      <w:r>
        <w:rPr>
          <w:spacing w:val="-1"/>
        </w:rPr>
        <w:t>m</w:t>
      </w:r>
      <w:r>
        <w:rPr>
          <w:spacing w:val="1"/>
        </w:rPr>
        <w:t>i</w:t>
      </w:r>
      <w:r>
        <w:t>a</w:t>
      </w:r>
    </w:p>
    <w:p w:rsidR="00565D9F" w:rsidRPr="004E0427" w:rsidRDefault="00565D9F" w:rsidP="00B166E3">
      <w:pPr>
        <w:pStyle w:val="CGtext"/>
      </w:pPr>
      <w:r w:rsidRPr="00B166E3">
        <w:rPr>
          <w:b/>
          <w:bCs/>
          <w:color w:val="000000" w:themeColor="text1"/>
          <w:spacing w:val="1"/>
          <w:sz w:val="24"/>
          <w:szCs w:val="24"/>
        </w:rPr>
        <w:t>A</w:t>
      </w:r>
      <w:r w:rsidRPr="00B166E3">
        <w:rPr>
          <w:b/>
          <w:bCs/>
          <w:color w:val="000000" w:themeColor="text1"/>
          <w:spacing w:val="-1"/>
          <w:sz w:val="24"/>
          <w:szCs w:val="24"/>
        </w:rPr>
        <w:t>m</w:t>
      </w:r>
      <w:r w:rsidRPr="00B166E3">
        <w:rPr>
          <w:b/>
          <w:bCs/>
          <w:color w:val="000000" w:themeColor="text1"/>
          <w:sz w:val="24"/>
          <w:szCs w:val="24"/>
        </w:rPr>
        <w:t>o</w:t>
      </w:r>
      <w:r w:rsidRPr="00B166E3">
        <w:rPr>
          <w:b/>
          <w:bCs/>
          <w:color w:val="000000" w:themeColor="text1"/>
          <w:spacing w:val="1"/>
          <w:sz w:val="24"/>
          <w:szCs w:val="24"/>
        </w:rPr>
        <w:t>n</w:t>
      </w:r>
      <w:r w:rsidRPr="00B166E3">
        <w:rPr>
          <w:b/>
          <w:bCs/>
          <w:color w:val="000000" w:themeColor="text1"/>
          <w:sz w:val="24"/>
          <w:szCs w:val="24"/>
        </w:rPr>
        <w:t>g</w:t>
      </w:r>
      <w:r w:rsidRPr="00B166E3">
        <w:rPr>
          <w:b/>
          <w:bCs/>
          <w:color w:val="000000" w:themeColor="text1"/>
          <w:spacing w:val="-4"/>
          <w:sz w:val="24"/>
          <w:szCs w:val="24"/>
        </w:rPr>
        <w:t xml:space="preserve"> </w:t>
      </w:r>
      <w:r w:rsidRPr="00B166E3">
        <w:rPr>
          <w:b/>
          <w:bCs/>
          <w:color w:val="000000" w:themeColor="text1"/>
          <w:spacing w:val="-1"/>
          <w:sz w:val="24"/>
          <w:szCs w:val="24"/>
        </w:rPr>
        <w:t>w</w:t>
      </w:r>
      <w:r w:rsidRPr="00B166E3">
        <w:rPr>
          <w:b/>
          <w:bCs/>
          <w:color w:val="000000" w:themeColor="text1"/>
          <w:sz w:val="24"/>
          <w:szCs w:val="24"/>
        </w:rPr>
        <w:t>om</w:t>
      </w:r>
      <w:r w:rsidRPr="00B166E3">
        <w:rPr>
          <w:b/>
          <w:bCs/>
          <w:color w:val="000000" w:themeColor="text1"/>
          <w:spacing w:val="-1"/>
          <w:sz w:val="24"/>
          <w:szCs w:val="24"/>
        </w:rPr>
        <w:t>e</w:t>
      </w:r>
      <w:r w:rsidRPr="00B166E3">
        <w:rPr>
          <w:b/>
          <w:bCs/>
          <w:color w:val="000000" w:themeColor="text1"/>
          <w:spacing w:val="2"/>
          <w:sz w:val="24"/>
          <w:szCs w:val="24"/>
        </w:rPr>
        <w:t>n</w:t>
      </w:r>
      <w:r>
        <w:rPr>
          <w:b/>
          <w:bCs/>
          <w:sz w:val="24"/>
          <w:szCs w:val="24"/>
        </w:rPr>
        <w:t>:</w:t>
      </w:r>
      <w:r>
        <w:rPr>
          <w:b/>
          <w:bCs/>
          <w:spacing w:val="-2"/>
          <w:sz w:val="24"/>
          <w:szCs w:val="24"/>
        </w:rPr>
        <w:t xml:space="preserve"> </w:t>
      </w:r>
      <w:r w:rsidRPr="004E0427">
        <w:t>increased dietary intake of iron-rich or enhancing foods, iron-folic acid supplementation during pregnancy, post-partum and more routinely by women of childbearing age, intermittent preventive treatment (IPT) for malaria and de-worming treatment during pregnancy, use of insecticide-treated bed nets (ITNs), and delayed cord clamping at birth.</w:t>
      </w:r>
    </w:p>
    <w:p w:rsidR="00565D9F" w:rsidRPr="004E0427" w:rsidRDefault="00565D9F" w:rsidP="00B166E3">
      <w:pPr>
        <w:pStyle w:val="CGtext"/>
      </w:pPr>
      <w:r w:rsidRPr="00B166E3">
        <w:rPr>
          <w:b/>
          <w:bCs/>
          <w:color w:val="000000" w:themeColor="text1"/>
          <w:spacing w:val="1"/>
          <w:sz w:val="24"/>
          <w:szCs w:val="24"/>
        </w:rPr>
        <w:t>A</w:t>
      </w:r>
      <w:r w:rsidRPr="00B166E3">
        <w:rPr>
          <w:b/>
          <w:bCs/>
          <w:color w:val="000000" w:themeColor="text1"/>
          <w:spacing w:val="-1"/>
          <w:sz w:val="24"/>
          <w:szCs w:val="24"/>
        </w:rPr>
        <w:t>m</w:t>
      </w:r>
      <w:r w:rsidRPr="00B166E3">
        <w:rPr>
          <w:b/>
          <w:bCs/>
          <w:color w:val="000000" w:themeColor="text1"/>
          <w:sz w:val="24"/>
          <w:szCs w:val="24"/>
        </w:rPr>
        <w:t>o</w:t>
      </w:r>
      <w:r w:rsidRPr="00B166E3">
        <w:rPr>
          <w:b/>
          <w:bCs/>
          <w:color w:val="000000" w:themeColor="text1"/>
          <w:spacing w:val="1"/>
          <w:sz w:val="24"/>
          <w:szCs w:val="24"/>
        </w:rPr>
        <w:t>n</w:t>
      </w:r>
      <w:r w:rsidRPr="00B166E3">
        <w:rPr>
          <w:b/>
          <w:bCs/>
          <w:color w:val="000000" w:themeColor="text1"/>
          <w:sz w:val="24"/>
          <w:szCs w:val="24"/>
        </w:rPr>
        <w:t>g</w:t>
      </w:r>
      <w:r w:rsidRPr="00B166E3">
        <w:rPr>
          <w:b/>
          <w:bCs/>
          <w:color w:val="000000" w:themeColor="text1"/>
          <w:spacing w:val="-4"/>
          <w:sz w:val="24"/>
          <w:szCs w:val="24"/>
        </w:rPr>
        <w:t xml:space="preserve"> </w:t>
      </w:r>
      <w:r w:rsidRPr="00B166E3">
        <w:rPr>
          <w:b/>
          <w:bCs/>
          <w:color w:val="000000" w:themeColor="text1"/>
          <w:sz w:val="24"/>
          <w:szCs w:val="24"/>
        </w:rPr>
        <w:t>c</w:t>
      </w:r>
      <w:r w:rsidRPr="00B166E3">
        <w:rPr>
          <w:b/>
          <w:bCs/>
          <w:color w:val="000000" w:themeColor="text1"/>
          <w:spacing w:val="-1"/>
          <w:sz w:val="24"/>
          <w:szCs w:val="24"/>
        </w:rPr>
        <w:t>h</w:t>
      </w:r>
      <w:r w:rsidRPr="00B166E3">
        <w:rPr>
          <w:b/>
          <w:bCs/>
          <w:color w:val="000000" w:themeColor="text1"/>
          <w:spacing w:val="1"/>
          <w:sz w:val="24"/>
          <w:szCs w:val="24"/>
        </w:rPr>
        <w:t>il</w:t>
      </w:r>
      <w:r w:rsidRPr="00B166E3">
        <w:rPr>
          <w:b/>
          <w:bCs/>
          <w:color w:val="000000" w:themeColor="text1"/>
          <w:spacing w:val="-2"/>
          <w:sz w:val="24"/>
          <w:szCs w:val="24"/>
        </w:rPr>
        <w:t>d</w:t>
      </w:r>
      <w:r w:rsidRPr="00B166E3">
        <w:rPr>
          <w:b/>
          <w:bCs/>
          <w:color w:val="000000" w:themeColor="text1"/>
          <w:spacing w:val="-1"/>
          <w:sz w:val="24"/>
          <w:szCs w:val="24"/>
        </w:rPr>
        <w:t>re</w:t>
      </w:r>
      <w:r w:rsidRPr="00B166E3">
        <w:rPr>
          <w:b/>
          <w:bCs/>
          <w:color w:val="000000" w:themeColor="text1"/>
          <w:spacing w:val="2"/>
          <w:sz w:val="24"/>
          <w:szCs w:val="24"/>
        </w:rPr>
        <w:t>n</w:t>
      </w:r>
      <w:r w:rsidRPr="00B166E3">
        <w:rPr>
          <w:b/>
          <w:bCs/>
          <w:color w:val="000000" w:themeColor="text1"/>
          <w:sz w:val="24"/>
          <w:szCs w:val="24"/>
        </w:rPr>
        <w:t>:</w:t>
      </w:r>
      <w:r w:rsidRPr="00B166E3">
        <w:rPr>
          <w:b/>
          <w:bCs/>
          <w:color w:val="000000" w:themeColor="text1"/>
          <w:spacing w:val="-4"/>
          <w:sz w:val="24"/>
          <w:szCs w:val="24"/>
        </w:rPr>
        <w:t xml:space="preserve"> </w:t>
      </w:r>
      <w:r w:rsidRPr="004E0427">
        <w:t>delayed cord clamping at birth, implementation of the Integrated Management of Neonatal and Childhood Illness (IMNCI) algorithm and integrated Community Case Management (</w:t>
      </w:r>
      <w:proofErr w:type="spellStart"/>
      <w:r w:rsidRPr="004E0427">
        <w:t>iCCM</w:t>
      </w:r>
      <w:proofErr w:type="spellEnd"/>
      <w:r w:rsidRPr="004E0427">
        <w:t>) of malaria, diarrhea, pneumonia, anemia and acute malnutrition, use of ITNs, de-worming from age 12 months, increased dietary intake of iron-rich or enhancing foods from age 6 months, and iron supplementation where indicated.</w:t>
      </w:r>
    </w:p>
    <w:p w:rsidR="00565D9F" w:rsidRDefault="00B166E3" w:rsidP="00500B46">
      <w:pPr>
        <w:pStyle w:val="CGsmallgreensubhead"/>
        <w:spacing w:after="0"/>
        <w:rPr>
          <w:spacing w:val="-3"/>
        </w:rPr>
      </w:pPr>
      <w:r>
        <w:t>P</w:t>
      </w:r>
      <w:r>
        <w:rPr>
          <w:spacing w:val="-1"/>
        </w:rPr>
        <w:t>r</w:t>
      </w:r>
      <w:r>
        <w:t>ev</w:t>
      </w:r>
      <w:r>
        <w:rPr>
          <w:spacing w:val="1"/>
        </w:rPr>
        <w:t>e</w:t>
      </w:r>
      <w:r>
        <w:t>n</w:t>
      </w:r>
      <w:r>
        <w:rPr>
          <w:spacing w:val="1"/>
        </w:rPr>
        <w:t>tio</w:t>
      </w:r>
      <w:r>
        <w:t>n</w:t>
      </w:r>
      <w:r>
        <w:rPr>
          <w:spacing w:val="-10"/>
        </w:rPr>
        <w:t xml:space="preserve"> </w:t>
      </w:r>
      <w:r>
        <w:rPr>
          <w:spacing w:val="1"/>
        </w:rPr>
        <w:t>a</w:t>
      </w:r>
      <w:r>
        <w:t xml:space="preserve">nd </w:t>
      </w:r>
      <w:r>
        <w:rPr>
          <w:spacing w:val="-5"/>
        </w:rPr>
        <w:t>C</w:t>
      </w:r>
      <w:r>
        <w:rPr>
          <w:spacing w:val="1"/>
        </w:rPr>
        <w:t>o</w:t>
      </w:r>
      <w:r>
        <w:t>n</w:t>
      </w:r>
      <w:r>
        <w:rPr>
          <w:spacing w:val="-1"/>
        </w:rPr>
        <w:t>t</w:t>
      </w:r>
      <w:r>
        <w:rPr>
          <w:spacing w:val="-3"/>
        </w:rPr>
        <w:t>r</w:t>
      </w:r>
      <w:r>
        <w:rPr>
          <w:spacing w:val="1"/>
        </w:rPr>
        <w:t>o</w:t>
      </w:r>
      <w:r>
        <w:t>l</w:t>
      </w:r>
      <w:r>
        <w:rPr>
          <w:spacing w:val="-5"/>
        </w:rPr>
        <w:t xml:space="preserve"> </w:t>
      </w:r>
      <w:r>
        <w:rPr>
          <w:spacing w:val="1"/>
        </w:rPr>
        <w:t>o</w:t>
      </w:r>
      <w:r>
        <w:t>f V</w:t>
      </w:r>
      <w:r>
        <w:rPr>
          <w:spacing w:val="-2"/>
        </w:rPr>
        <w:t>i</w:t>
      </w:r>
      <w:r>
        <w:rPr>
          <w:spacing w:val="-18"/>
        </w:rPr>
        <w:t>t</w:t>
      </w:r>
      <w:r>
        <w:rPr>
          <w:spacing w:val="1"/>
        </w:rPr>
        <w:t>a</w:t>
      </w:r>
      <w:r>
        <w:rPr>
          <w:spacing w:val="-1"/>
        </w:rPr>
        <w:t>m</w:t>
      </w:r>
      <w:r>
        <w:rPr>
          <w:spacing w:val="1"/>
        </w:rPr>
        <w:t>i</w:t>
      </w:r>
      <w:r>
        <w:t>n</w:t>
      </w:r>
      <w:r>
        <w:rPr>
          <w:spacing w:val="-7"/>
        </w:rPr>
        <w:t xml:space="preserve"> </w:t>
      </w:r>
      <w:r>
        <w:t>A De</w:t>
      </w:r>
      <w:r>
        <w:rPr>
          <w:spacing w:val="-2"/>
        </w:rPr>
        <w:t>fi</w:t>
      </w:r>
      <w:r>
        <w:t>c</w:t>
      </w:r>
      <w:r>
        <w:rPr>
          <w:spacing w:val="1"/>
        </w:rPr>
        <w:t>i</w:t>
      </w:r>
      <w:r>
        <w:t>e</w:t>
      </w:r>
      <w:r>
        <w:rPr>
          <w:spacing w:val="1"/>
        </w:rPr>
        <w:t>n</w:t>
      </w:r>
      <w:r>
        <w:t>cy</w:t>
      </w:r>
      <w:r>
        <w:rPr>
          <w:spacing w:val="-3"/>
        </w:rPr>
        <w:t xml:space="preserve"> </w:t>
      </w:r>
    </w:p>
    <w:p w:rsidR="00565D9F" w:rsidRDefault="00565D9F" w:rsidP="00B166E3">
      <w:pPr>
        <w:pStyle w:val="CGtext"/>
      </w:pPr>
      <w:r w:rsidRPr="00B166E3">
        <w:rPr>
          <w:b/>
          <w:bCs/>
          <w:color w:val="000000" w:themeColor="text1"/>
          <w:spacing w:val="-3"/>
          <w:sz w:val="24"/>
          <w:szCs w:val="24"/>
        </w:rPr>
        <w:t xml:space="preserve">Among children and women: </w:t>
      </w:r>
      <w:r>
        <w:t>th</w:t>
      </w:r>
      <w:r>
        <w:rPr>
          <w:spacing w:val="-5"/>
        </w:rPr>
        <w:t>r</w:t>
      </w:r>
      <w:r>
        <w:rPr>
          <w:spacing w:val="1"/>
        </w:rPr>
        <w:t>o</w:t>
      </w:r>
      <w:r>
        <w:rPr>
          <w:spacing w:val="-1"/>
        </w:rPr>
        <w:t>ug</w:t>
      </w:r>
      <w:r>
        <w:t>h</w:t>
      </w:r>
      <w:r>
        <w:rPr>
          <w:spacing w:val="-1"/>
        </w:rPr>
        <w:t xml:space="preserve"> </w:t>
      </w:r>
      <w:r>
        <w:t>b</w:t>
      </w:r>
      <w:r>
        <w:rPr>
          <w:spacing w:val="-3"/>
        </w:rPr>
        <w:t>r</w:t>
      </w:r>
      <w:r>
        <w:t>ea</w:t>
      </w:r>
      <w:r>
        <w:rPr>
          <w:spacing w:val="-2"/>
        </w:rPr>
        <w:t>st</w:t>
      </w:r>
      <w:r>
        <w:rPr>
          <w:spacing w:val="-5"/>
        </w:rPr>
        <w:t>f</w:t>
      </w:r>
      <w:r>
        <w:t>e</w:t>
      </w:r>
      <w:r>
        <w:rPr>
          <w:spacing w:val="-1"/>
        </w:rPr>
        <w:t>ed</w:t>
      </w:r>
      <w:r>
        <w:t>i</w:t>
      </w:r>
      <w:r>
        <w:rPr>
          <w:spacing w:val="-1"/>
        </w:rPr>
        <w:t>n</w:t>
      </w:r>
      <w:r>
        <w:rPr>
          <w:spacing w:val="1"/>
        </w:rPr>
        <w:t>g</w:t>
      </w:r>
      <w:r>
        <w:t>, hi</w:t>
      </w:r>
      <w:r>
        <w:rPr>
          <w:spacing w:val="-1"/>
        </w:rPr>
        <w:t>g</w:t>
      </w:r>
      <w:r>
        <w:t>h</w:t>
      </w:r>
      <w:r>
        <w:rPr>
          <w:spacing w:val="-1"/>
        </w:rPr>
        <w:t xml:space="preserve"> </w:t>
      </w:r>
      <w:r>
        <w:t>d</w:t>
      </w:r>
      <w:r>
        <w:rPr>
          <w:spacing w:val="1"/>
        </w:rPr>
        <w:t>o</w:t>
      </w:r>
      <w:r>
        <w:t>se</w:t>
      </w:r>
      <w:r>
        <w:rPr>
          <w:spacing w:val="1"/>
        </w:rPr>
        <w:t xml:space="preserve"> </w:t>
      </w:r>
      <w:r>
        <w:t>su</w:t>
      </w:r>
      <w:r>
        <w:rPr>
          <w:spacing w:val="-2"/>
        </w:rPr>
        <w:t>p</w:t>
      </w:r>
      <w:r>
        <w:rPr>
          <w:spacing w:val="-1"/>
        </w:rPr>
        <w:t>p</w:t>
      </w:r>
      <w:r>
        <w:t>l</w:t>
      </w:r>
      <w:r>
        <w:rPr>
          <w:spacing w:val="-2"/>
        </w:rPr>
        <w:t>e</w:t>
      </w:r>
      <w:r>
        <w:rPr>
          <w:spacing w:val="1"/>
        </w:rPr>
        <w:t>m</w:t>
      </w:r>
      <w:r>
        <w:t>e</w:t>
      </w:r>
      <w:r>
        <w:rPr>
          <w:spacing w:val="-5"/>
        </w:rPr>
        <w:t>n</w:t>
      </w:r>
      <w:r>
        <w:rPr>
          <w:spacing w:val="-2"/>
        </w:rPr>
        <w:t>t</w:t>
      </w:r>
      <w:r>
        <w:rPr>
          <w:spacing w:val="-3"/>
        </w:rPr>
        <w:t>a</w:t>
      </w:r>
      <w:r>
        <w:t>ti</w:t>
      </w:r>
      <w:r>
        <w:rPr>
          <w:spacing w:val="1"/>
        </w:rPr>
        <w:t>o</w:t>
      </w:r>
      <w:r>
        <w:t>n</w:t>
      </w:r>
      <w:r>
        <w:rPr>
          <w:spacing w:val="-3"/>
        </w:rPr>
        <w:t xml:space="preserve"> </w:t>
      </w:r>
      <w:r>
        <w:rPr>
          <w:spacing w:val="1"/>
        </w:rPr>
        <w:t>o</w:t>
      </w:r>
      <w:r>
        <w:t>f ch</w:t>
      </w:r>
      <w:r>
        <w:rPr>
          <w:spacing w:val="-1"/>
        </w:rPr>
        <w:t>i</w:t>
      </w:r>
      <w:r>
        <w:t>l</w:t>
      </w:r>
      <w:r>
        <w:rPr>
          <w:spacing w:val="-1"/>
        </w:rPr>
        <w:t>d</w:t>
      </w:r>
      <w:r>
        <w:rPr>
          <w:spacing w:val="-3"/>
        </w:rPr>
        <w:t>r</w:t>
      </w:r>
      <w:r>
        <w:t>en</w:t>
      </w:r>
      <w:r>
        <w:rPr>
          <w:spacing w:val="1"/>
        </w:rPr>
        <w:t xml:space="preserve"> </w:t>
      </w:r>
      <w:r>
        <w:t>a</w:t>
      </w:r>
      <w:r>
        <w:rPr>
          <w:spacing w:val="-3"/>
        </w:rPr>
        <w:t>g</w:t>
      </w:r>
      <w:r>
        <w:t>es</w:t>
      </w:r>
      <w:r>
        <w:rPr>
          <w:spacing w:val="-1"/>
        </w:rPr>
        <w:t xml:space="preserve"> </w:t>
      </w:r>
      <w:r>
        <w:rPr>
          <w:spacing w:val="1"/>
        </w:rPr>
        <w:t>6</w:t>
      </w:r>
      <w:r>
        <w:t>-</w:t>
      </w:r>
      <w:r>
        <w:rPr>
          <w:spacing w:val="-2"/>
        </w:rPr>
        <w:t>5</w:t>
      </w:r>
      <w:r>
        <w:t>9</w:t>
      </w:r>
      <w:r>
        <w:rPr>
          <w:spacing w:val="-1"/>
        </w:rPr>
        <w:t xml:space="preserve"> </w:t>
      </w:r>
      <w:r>
        <w:rPr>
          <w:spacing w:val="1"/>
        </w:rPr>
        <w:t>mo</w:t>
      </w:r>
      <w:r>
        <w:rPr>
          <w:spacing w:val="-3"/>
        </w:rPr>
        <w:t>n</w:t>
      </w:r>
      <w:r>
        <w:t>ths</w:t>
      </w:r>
      <w:r>
        <w:rPr>
          <w:spacing w:val="-5"/>
        </w:rPr>
        <w:t xml:space="preserve"> </w:t>
      </w:r>
      <w:r>
        <w:t>a</w:t>
      </w:r>
      <w:r>
        <w:rPr>
          <w:spacing w:val="-1"/>
        </w:rPr>
        <w:t>n</w:t>
      </w:r>
      <w:r>
        <w:t>d</w:t>
      </w:r>
      <w:r>
        <w:rPr>
          <w:spacing w:val="-1"/>
        </w:rPr>
        <w:t xml:space="preserve"> </w:t>
      </w:r>
      <w:r>
        <w:rPr>
          <w:spacing w:val="1"/>
        </w:rPr>
        <w:t>o</w:t>
      </w:r>
      <w:r>
        <w:t xml:space="preserve">f </w:t>
      </w:r>
      <w:r>
        <w:rPr>
          <w:spacing w:val="-4"/>
        </w:rPr>
        <w:t>w</w:t>
      </w:r>
      <w:r>
        <w:rPr>
          <w:spacing w:val="-1"/>
        </w:rPr>
        <w:t>o</w:t>
      </w:r>
      <w:r>
        <w:rPr>
          <w:spacing w:val="1"/>
        </w:rPr>
        <w:t>m</w:t>
      </w:r>
      <w:r>
        <w:t xml:space="preserve">en </w:t>
      </w:r>
      <w:r>
        <w:rPr>
          <w:spacing w:val="-3"/>
        </w:rPr>
        <w:t>p</w:t>
      </w:r>
      <w:r>
        <w:rPr>
          <w:spacing w:val="1"/>
        </w:rPr>
        <w:t>o</w:t>
      </w:r>
      <w:r>
        <w:rPr>
          <w:spacing w:val="-2"/>
        </w:rPr>
        <w:t>s</w:t>
      </w:r>
      <w:r>
        <w:rPr>
          <w:spacing w:val="2"/>
        </w:rPr>
        <w:t>t</w:t>
      </w:r>
      <w:r>
        <w:t>-</w:t>
      </w:r>
      <w:r>
        <w:rPr>
          <w:spacing w:val="-1"/>
        </w:rPr>
        <w:t>p</w:t>
      </w:r>
      <w:r>
        <w:t>art</w:t>
      </w:r>
      <w:r>
        <w:rPr>
          <w:spacing w:val="-3"/>
        </w:rPr>
        <w:t>u</w:t>
      </w:r>
      <w:r>
        <w:t>m</w:t>
      </w:r>
      <w:r>
        <w:rPr>
          <w:spacing w:val="-1"/>
        </w:rPr>
        <w:t xml:space="preserve"> </w:t>
      </w:r>
      <w:r>
        <w:t>whe</w:t>
      </w:r>
      <w:r>
        <w:rPr>
          <w:spacing w:val="-2"/>
        </w:rPr>
        <w:t>r</w:t>
      </w:r>
      <w:r>
        <w:t>e</w:t>
      </w:r>
      <w:r>
        <w:rPr>
          <w:spacing w:val="-2"/>
        </w:rPr>
        <w:t xml:space="preserve"> </w:t>
      </w:r>
      <w:r>
        <w:t>ap</w:t>
      </w:r>
      <w:r>
        <w:rPr>
          <w:spacing w:val="-1"/>
        </w:rPr>
        <w:t>p</w:t>
      </w:r>
      <w:r>
        <w:rPr>
          <w:spacing w:val="-5"/>
        </w:rPr>
        <w:t>r</w:t>
      </w:r>
      <w:r>
        <w:rPr>
          <w:spacing w:val="1"/>
        </w:rPr>
        <w:t>o</w:t>
      </w:r>
      <w:r>
        <w:rPr>
          <w:spacing w:val="-1"/>
        </w:rPr>
        <w:t>p</w:t>
      </w:r>
      <w:r>
        <w:t>ri</w:t>
      </w:r>
      <w:r>
        <w:rPr>
          <w:spacing w:val="-3"/>
        </w:rPr>
        <w:t>a</w:t>
      </w:r>
      <w:r>
        <w:rPr>
          <w:spacing w:val="-2"/>
        </w:rPr>
        <w:t>t</w:t>
      </w:r>
      <w:r>
        <w:t>e,</w:t>
      </w:r>
      <w:r>
        <w:rPr>
          <w:spacing w:val="1"/>
        </w:rPr>
        <w:t xml:space="preserve"> </w:t>
      </w:r>
      <w:r>
        <w:rPr>
          <w:spacing w:val="-3"/>
        </w:rPr>
        <w:t>l</w:t>
      </w:r>
      <w:r>
        <w:rPr>
          <w:spacing w:val="-1"/>
        </w:rPr>
        <w:t>o</w:t>
      </w:r>
      <w:r>
        <w:t>w</w:t>
      </w:r>
      <w:r>
        <w:rPr>
          <w:spacing w:val="-1"/>
        </w:rPr>
        <w:t xml:space="preserve"> d</w:t>
      </w:r>
      <w:r>
        <w:rPr>
          <w:spacing w:val="1"/>
        </w:rPr>
        <w:t>o</w:t>
      </w:r>
      <w:r>
        <w:t>se</w:t>
      </w:r>
      <w:r>
        <w:rPr>
          <w:spacing w:val="1"/>
        </w:rPr>
        <w:t xml:space="preserve"> </w:t>
      </w:r>
      <w:r>
        <w:t>su</w:t>
      </w:r>
      <w:r>
        <w:rPr>
          <w:spacing w:val="-2"/>
        </w:rPr>
        <w:t>p</w:t>
      </w:r>
      <w:r>
        <w:rPr>
          <w:spacing w:val="-1"/>
        </w:rPr>
        <w:t>p</w:t>
      </w:r>
      <w:r>
        <w:t>l</w:t>
      </w:r>
      <w:r>
        <w:rPr>
          <w:spacing w:val="-2"/>
        </w:rPr>
        <w:t>e</w:t>
      </w:r>
      <w:r>
        <w:rPr>
          <w:spacing w:val="1"/>
        </w:rPr>
        <w:t>m</w:t>
      </w:r>
      <w:r>
        <w:t>e</w:t>
      </w:r>
      <w:r>
        <w:rPr>
          <w:spacing w:val="-5"/>
        </w:rPr>
        <w:t>n</w:t>
      </w:r>
      <w:r>
        <w:rPr>
          <w:spacing w:val="-2"/>
        </w:rPr>
        <w:t>t</w:t>
      </w:r>
      <w:r>
        <w:rPr>
          <w:spacing w:val="-3"/>
        </w:rPr>
        <w:t>a</w:t>
      </w:r>
      <w:r>
        <w:t>ti</w:t>
      </w:r>
      <w:r>
        <w:rPr>
          <w:spacing w:val="1"/>
        </w:rPr>
        <w:t>o</w:t>
      </w:r>
      <w:r>
        <w:t>n</w:t>
      </w:r>
      <w:r>
        <w:rPr>
          <w:spacing w:val="-3"/>
        </w:rPr>
        <w:t xml:space="preserve"> </w:t>
      </w:r>
      <w:r>
        <w:t>d</w:t>
      </w:r>
      <w:r>
        <w:rPr>
          <w:spacing w:val="-1"/>
        </w:rPr>
        <w:t>u</w:t>
      </w:r>
      <w:r>
        <w:t>ri</w:t>
      </w:r>
      <w:r>
        <w:rPr>
          <w:spacing w:val="-1"/>
        </w:rPr>
        <w:t>n</w:t>
      </w:r>
      <w:r>
        <w:t>g</w:t>
      </w:r>
      <w:r>
        <w:rPr>
          <w:spacing w:val="-1"/>
        </w:rPr>
        <w:t xml:space="preserve"> </w:t>
      </w:r>
      <w:r>
        <w:t>p</w:t>
      </w:r>
      <w:r>
        <w:rPr>
          <w:spacing w:val="-3"/>
        </w:rPr>
        <w:t>r</w:t>
      </w:r>
      <w:r>
        <w:t>eg</w:t>
      </w:r>
      <w:r>
        <w:rPr>
          <w:spacing w:val="-1"/>
        </w:rPr>
        <w:t>n</w:t>
      </w:r>
      <w:r>
        <w:t>a</w:t>
      </w:r>
      <w:r>
        <w:rPr>
          <w:spacing w:val="-1"/>
        </w:rPr>
        <w:t>n</w:t>
      </w:r>
      <w:r>
        <w:t>cy whe</w:t>
      </w:r>
      <w:r>
        <w:rPr>
          <w:spacing w:val="-2"/>
        </w:rPr>
        <w:t>r</w:t>
      </w:r>
      <w:r>
        <w:t>e</w:t>
      </w:r>
      <w:r>
        <w:rPr>
          <w:spacing w:val="-2"/>
        </w:rPr>
        <w:t xml:space="preserve"> </w:t>
      </w:r>
      <w:r>
        <w:t>in</w:t>
      </w:r>
      <w:r>
        <w:rPr>
          <w:spacing w:val="-1"/>
        </w:rPr>
        <w:t>d</w:t>
      </w:r>
      <w:r>
        <w:t>i</w:t>
      </w:r>
      <w:r>
        <w:rPr>
          <w:spacing w:val="-3"/>
        </w:rPr>
        <w:t>ca</w:t>
      </w:r>
      <w:r>
        <w:rPr>
          <w:spacing w:val="-2"/>
        </w:rPr>
        <w:t>t</w:t>
      </w:r>
      <w:r>
        <w:t>ed, and</w:t>
      </w:r>
      <w:r>
        <w:rPr>
          <w:spacing w:val="-1"/>
        </w:rPr>
        <w:t xml:space="preserve"> </w:t>
      </w:r>
      <w:r>
        <w:t>p</w:t>
      </w:r>
      <w:r>
        <w:rPr>
          <w:spacing w:val="-5"/>
        </w:rPr>
        <w:t>r</w:t>
      </w:r>
      <w:r>
        <w:rPr>
          <w:spacing w:val="-1"/>
        </w:rPr>
        <w:t>om</w:t>
      </w:r>
      <w:r>
        <w:rPr>
          <w:spacing w:val="1"/>
        </w:rPr>
        <w:t>o</w:t>
      </w:r>
      <w:r>
        <w:t>ti</w:t>
      </w:r>
      <w:r>
        <w:rPr>
          <w:spacing w:val="-1"/>
        </w:rPr>
        <w:t>n</w:t>
      </w:r>
      <w:r>
        <w:t>g</w:t>
      </w:r>
      <w:r>
        <w:rPr>
          <w:spacing w:val="-1"/>
        </w:rPr>
        <w:t xml:space="preserve"> </w:t>
      </w:r>
      <w:r>
        <w:rPr>
          <w:spacing w:val="1"/>
        </w:rPr>
        <w:t>t</w:t>
      </w:r>
      <w:r>
        <w:rPr>
          <w:spacing w:val="-1"/>
        </w:rPr>
        <w:t>h</w:t>
      </w:r>
      <w:r>
        <w:t>e</w:t>
      </w:r>
      <w:r>
        <w:rPr>
          <w:spacing w:val="-2"/>
        </w:rPr>
        <w:t xml:space="preserve"> r</w:t>
      </w:r>
      <w:r>
        <w:t>eg</w:t>
      </w:r>
      <w:r>
        <w:rPr>
          <w:spacing w:val="-1"/>
        </w:rPr>
        <w:t>u</w:t>
      </w:r>
      <w:r>
        <w:t>lar</w:t>
      </w:r>
      <w:r>
        <w:rPr>
          <w:spacing w:val="-1"/>
        </w:rPr>
        <w:t xml:space="preserve"> </w:t>
      </w:r>
      <w:r>
        <w:rPr>
          <w:spacing w:val="-4"/>
        </w:rPr>
        <w:t>c</w:t>
      </w:r>
      <w:r>
        <w:rPr>
          <w:spacing w:val="1"/>
        </w:rPr>
        <w:t>o</w:t>
      </w:r>
      <w:r>
        <w:rPr>
          <w:spacing w:val="-1"/>
        </w:rPr>
        <w:t>n</w:t>
      </w:r>
      <w:r>
        <w:t>s</w:t>
      </w:r>
      <w:r>
        <w:rPr>
          <w:spacing w:val="-3"/>
        </w:rPr>
        <w:t>u</w:t>
      </w:r>
      <w:r>
        <w:rPr>
          <w:spacing w:val="1"/>
        </w:rPr>
        <w:t>m</w:t>
      </w:r>
      <w:r>
        <w:rPr>
          <w:spacing w:val="-1"/>
        </w:rPr>
        <w:t>p</w:t>
      </w:r>
      <w:r>
        <w:rPr>
          <w:spacing w:val="-2"/>
        </w:rPr>
        <w:t>t</w:t>
      </w:r>
      <w:r>
        <w:t>i</w:t>
      </w:r>
      <w:r>
        <w:rPr>
          <w:spacing w:val="1"/>
        </w:rPr>
        <w:t>o</w:t>
      </w:r>
      <w:r>
        <w:t>n</w:t>
      </w:r>
      <w:r>
        <w:rPr>
          <w:spacing w:val="-1"/>
        </w:rPr>
        <w:t xml:space="preserve"> </w:t>
      </w:r>
      <w:r>
        <w:rPr>
          <w:spacing w:val="1"/>
        </w:rPr>
        <w:t>o</w:t>
      </w:r>
      <w:r>
        <w:t>f</w:t>
      </w:r>
      <w:r>
        <w:rPr>
          <w:spacing w:val="-3"/>
        </w:rPr>
        <w:t xml:space="preserve"> </w:t>
      </w:r>
      <w:r>
        <w:rPr>
          <w:spacing w:val="1"/>
        </w:rPr>
        <w:t>v</w:t>
      </w:r>
      <w:r>
        <w:rPr>
          <w:spacing w:val="-3"/>
        </w:rPr>
        <w:t>i</w:t>
      </w:r>
      <w:r>
        <w:rPr>
          <w:spacing w:val="-2"/>
        </w:rPr>
        <w:t>t</w:t>
      </w:r>
      <w:r>
        <w:rPr>
          <w:spacing w:val="-3"/>
        </w:rPr>
        <w:t>a</w:t>
      </w:r>
      <w:r>
        <w:rPr>
          <w:spacing w:val="1"/>
        </w:rPr>
        <w:t>m</w:t>
      </w:r>
      <w:r>
        <w:t>in</w:t>
      </w:r>
      <w:r>
        <w:rPr>
          <w:spacing w:val="-1"/>
        </w:rPr>
        <w:t xml:space="preserve"> </w:t>
      </w:r>
      <w:r>
        <w:rPr>
          <w:spacing w:val="3"/>
        </w:rPr>
        <w:t>A</w:t>
      </w:r>
      <w:r>
        <w:t>-rich,</w:t>
      </w:r>
      <w:r>
        <w:rPr>
          <w:spacing w:val="1"/>
        </w:rPr>
        <w:t xml:space="preserve"> </w:t>
      </w:r>
      <w:r>
        <w:rPr>
          <w:spacing w:val="-7"/>
        </w:rPr>
        <w:t>f</w:t>
      </w:r>
      <w:r>
        <w:rPr>
          <w:spacing w:val="1"/>
        </w:rPr>
        <w:t>o</w:t>
      </w:r>
      <w:r>
        <w:t>rti</w:t>
      </w:r>
      <w:r>
        <w:rPr>
          <w:spacing w:val="-2"/>
        </w:rPr>
        <w:t>f</w:t>
      </w:r>
      <w:r>
        <w:t xml:space="preserve">ied </w:t>
      </w:r>
      <w:r>
        <w:rPr>
          <w:spacing w:val="1"/>
        </w:rPr>
        <w:t>o</w:t>
      </w:r>
      <w:r>
        <w:t>r b</w:t>
      </w:r>
      <w:r>
        <w:rPr>
          <w:spacing w:val="-3"/>
        </w:rPr>
        <w:t>i</w:t>
      </w:r>
      <w:r>
        <w:rPr>
          <w:spacing w:val="2"/>
        </w:rPr>
        <w:t>o</w:t>
      </w:r>
      <w:r>
        <w:t>-</w:t>
      </w:r>
      <w:r>
        <w:rPr>
          <w:spacing w:val="-5"/>
        </w:rPr>
        <w:t>f</w:t>
      </w:r>
      <w:r>
        <w:rPr>
          <w:spacing w:val="1"/>
        </w:rPr>
        <w:t>o</w:t>
      </w:r>
      <w:r>
        <w:rPr>
          <w:spacing w:val="-3"/>
        </w:rPr>
        <w:t>r</w:t>
      </w:r>
      <w:r>
        <w:t xml:space="preserve">tified </w:t>
      </w:r>
      <w:r>
        <w:rPr>
          <w:spacing w:val="-7"/>
        </w:rPr>
        <w:t>f</w:t>
      </w:r>
      <w:r>
        <w:rPr>
          <w:spacing w:val="1"/>
        </w:rPr>
        <w:t>oo</w:t>
      </w:r>
      <w:r>
        <w:rPr>
          <w:spacing w:val="-1"/>
        </w:rPr>
        <w:t>d</w:t>
      </w:r>
      <w:r>
        <w:rPr>
          <w:spacing w:val="1"/>
        </w:rPr>
        <w:t>s</w:t>
      </w:r>
      <w:r>
        <w:t>.</w:t>
      </w:r>
    </w:p>
    <w:p w:rsidR="00565D9F" w:rsidRDefault="003D41A0" w:rsidP="003D41A0">
      <w:pPr>
        <w:pStyle w:val="CGsmallgreensubhead"/>
      </w:pPr>
      <w:r>
        <w:lastRenderedPageBreak/>
        <w:t>P</w:t>
      </w:r>
      <w:r>
        <w:rPr>
          <w:spacing w:val="-1"/>
        </w:rPr>
        <w:t>r</w:t>
      </w:r>
      <w:r>
        <w:t>ev</w:t>
      </w:r>
      <w:r>
        <w:rPr>
          <w:spacing w:val="1"/>
        </w:rPr>
        <w:t>e</w:t>
      </w:r>
      <w:r>
        <w:t>n</w:t>
      </w:r>
      <w:r>
        <w:rPr>
          <w:spacing w:val="1"/>
        </w:rPr>
        <w:t>tio</w:t>
      </w:r>
      <w:r>
        <w:t>n</w:t>
      </w:r>
      <w:r>
        <w:rPr>
          <w:spacing w:val="-10"/>
        </w:rPr>
        <w:t xml:space="preserve"> </w:t>
      </w:r>
      <w:r>
        <w:rPr>
          <w:spacing w:val="1"/>
        </w:rPr>
        <w:t>a</w:t>
      </w:r>
      <w:r>
        <w:t xml:space="preserve">nd </w:t>
      </w:r>
      <w:r>
        <w:rPr>
          <w:spacing w:val="-5"/>
        </w:rPr>
        <w:t>C</w:t>
      </w:r>
      <w:r>
        <w:rPr>
          <w:spacing w:val="1"/>
        </w:rPr>
        <w:t>o</w:t>
      </w:r>
      <w:r>
        <w:t>n</w:t>
      </w:r>
      <w:r>
        <w:rPr>
          <w:spacing w:val="-1"/>
        </w:rPr>
        <w:t>t</w:t>
      </w:r>
      <w:r>
        <w:rPr>
          <w:spacing w:val="-3"/>
        </w:rPr>
        <w:t>r</w:t>
      </w:r>
      <w:r>
        <w:rPr>
          <w:spacing w:val="1"/>
        </w:rPr>
        <w:t>o</w:t>
      </w:r>
      <w:r>
        <w:t>l</w:t>
      </w:r>
      <w:r>
        <w:rPr>
          <w:spacing w:val="-5"/>
        </w:rPr>
        <w:t xml:space="preserve"> o</w:t>
      </w:r>
      <w:r>
        <w:t xml:space="preserve">f </w:t>
      </w:r>
      <w:r>
        <w:rPr>
          <w:spacing w:val="-2"/>
        </w:rPr>
        <w:t>I</w:t>
      </w:r>
      <w:r>
        <w:rPr>
          <w:spacing w:val="1"/>
        </w:rPr>
        <w:t>o</w:t>
      </w:r>
      <w:r>
        <w:t>dine</w:t>
      </w:r>
      <w:r>
        <w:rPr>
          <w:spacing w:val="-7"/>
        </w:rPr>
        <w:t xml:space="preserve"> </w:t>
      </w:r>
      <w:r>
        <w:t>Def</w:t>
      </w:r>
      <w:r>
        <w:rPr>
          <w:spacing w:val="1"/>
        </w:rPr>
        <w:t>i</w:t>
      </w:r>
      <w:r>
        <w:rPr>
          <w:spacing w:val="-2"/>
        </w:rPr>
        <w:t>c</w:t>
      </w:r>
      <w:r>
        <w:rPr>
          <w:spacing w:val="1"/>
        </w:rPr>
        <w:t>i</w:t>
      </w:r>
      <w:r>
        <w:rPr>
          <w:spacing w:val="-2"/>
        </w:rPr>
        <w:t>e</w:t>
      </w:r>
      <w:r>
        <w:t xml:space="preserve">ncy </w:t>
      </w:r>
    </w:p>
    <w:p w:rsidR="00565D9F" w:rsidRPr="004E0427" w:rsidRDefault="00565D9F" w:rsidP="003D41A0">
      <w:pPr>
        <w:pStyle w:val="CGtext"/>
      </w:pPr>
      <w:r w:rsidRPr="003D41A0">
        <w:rPr>
          <w:b/>
          <w:bCs/>
          <w:color w:val="000000" w:themeColor="text1"/>
          <w:sz w:val="24"/>
          <w:szCs w:val="24"/>
        </w:rPr>
        <w:t xml:space="preserve">Among children and women: </w:t>
      </w:r>
      <w:r w:rsidRPr="004E0427">
        <w:t>through promotion of iodized salt or through supplementation in the absence of scaled up iodized salt programs.</w:t>
      </w:r>
    </w:p>
    <w:p w:rsidR="00565D9F" w:rsidRPr="004E0427" w:rsidRDefault="00565D9F" w:rsidP="004E0427">
      <w:pPr>
        <w:pStyle w:val="CGtext"/>
      </w:pPr>
      <w:r w:rsidRPr="004E0427">
        <w:t xml:space="preserve">In addition, mounting evidence suggests it is necessary to give more emphasis to </w:t>
      </w:r>
      <w:r w:rsidRPr="004E0427">
        <w:rPr>
          <w:b/>
        </w:rPr>
        <w:t>the ESSENTIAL HYGIENE ACTIONS</w:t>
      </w:r>
      <w:r w:rsidRPr="004E0427">
        <w:t xml:space="preserve"> previously embedded within complementary feeding and feeding the sick child. These actions include: household treatment and safe storage of drinking water (such as utilizing chlorine solution and storing water in closed container with tap), hand washing at five critical occasions (after defecation; after cleaning child who has defecated; before preparing food; before feeding child; before eating), safe storage and handling of food, the safe disposal of feces through the use of latrines and promotion of open defecation free communities, and creating barriers between toddlers and soiled environments and animal feces.</w:t>
      </w:r>
    </w:p>
    <w:p w:rsidR="00565D9F" w:rsidRPr="00481020" w:rsidRDefault="00565D9F" w:rsidP="003D41A0">
      <w:pPr>
        <w:pStyle w:val="CGtext"/>
        <w:rPr>
          <w:rFonts w:cs="Arial"/>
        </w:rPr>
      </w:pPr>
      <w:r w:rsidRPr="003D41A0">
        <w:rPr>
          <w:rFonts w:cs="Arial"/>
          <w:color w:val="000000" w:themeColor="text1"/>
        </w:rPr>
        <w:t xml:space="preserve">The </w:t>
      </w:r>
      <w:r w:rsidRPr="003D41A0">
        <w:rPr>
          <w:rFonts w:cs="Arial"/>
          <w:b/>
          <w:i/>
          <w:color w:val="000000" w:themeColor="text1"/>
        </w:rPr>
        <w:t>2013 Lancet Maternal and Child Nutrition</w:t>
      </w:r>
      <w:r w:rsidRPr="003D41A0">
        <w:rPr>
          <w:rFonts w:cs="Arial"/>
          <w:color w:val="000000" w:themeColor="text1"/>
        </w:rPr>
        <w:t xml:space="preserve"> </w:t>
      </w:r>
      <w:r w:rsidRPr="00481020">
        <w:rPr>
          <w:rFonts w:cs="Arial"/>
        </w:rPr>
        <w:t>series emphasized that nutrition</w:t>
      </w:r>
      <w:r w:rsidRPr="00481020">
        <w:rPr>
          <w:rFonts w:cs="Arial"/>
          <w:i/>
        </w:rPr>
        <w:t>-sensitive</w:t>
      </w:r>
      <w:r w:rsidRPr="00481020">
        <w:rPr>
          <w:rFonts w:cs="Arial"/>
        </w:rPr>
        <w:t xml:space="preserve"> programs, such as those shown in the box below, can improve nutritional outcomes by addressing many of the underlying determinants of malnutrition especially those related to food security, care</w:t>
      </w:r>
      <w:r>
        <w:rPr>
          <w:rFonts w:cs="Arial"/>
        </w:rPr>
        <w:t>giving</w:t>
      </w:r>
      <w:r w:rsidRPr="00481020">
        <w:rPr>
          <w:rFonts w:cs="Arial"/>
        </w:rPr>
        <w:t xml:space="preserve"> practices and adequate health services, water and sanitation.  These nutrition-</w:t>
      </w:r>
      <w:r w:rsidRPr="00481020">
        <w:rPr>
          <w:rFonts w:cs="Arial"/>
          <w:i/>
        </w:rPr>
        <w:t>sensitive</w:t>
      </w:r>
      <w:r w:rsidRPr="00481020">
        <w:rPr>
          <w:rFonts w:cs="Arial"/>
        </w:rPr>
        <w:t xml:space="preserve"> programs also offer an opportunity to integrate nutrition-</w:t>
      </w:r>
      <w:r w:rsidRPr="00481020">
        <w:rPr>
          <w:rFonts w:cs="Arial"/>
          <w:i/>
        </w:rPr>
        <w:t>specific</w:t>
      </w:r>
      <w:r w:rsidRPr="00481020">
        <w:rPr>
          <w:rFonts w:cs="Arial"/>
        </w:rPr>
        <w:t xml:space="preserve"> interventions, such as the</w:t>
      </w:r>
      <w:r w:rsidRPr="00481020">
        <w:rPr>
          <w:rFonts w:eastAsiaTheme="minorHAnsi" w:cs="ScalaLancetPro-Bold"/>
          <w:bCs/>
        </w:rPr>
        <w:t xml:space="preserve"> Essential Nutrition Actions (ENA) and </w:t>
      </w:r>
      <w:r w:rsidRPr="00481020">
        <w:rPr>
          <w:rFonts w:cs="Arial"/>
        </w:rPr>
        <w:t xml:space="preserve">Essential Hygiene Actions (EHA), which in turn leads to their increased coverage and effectiveness.   As the Lancet authors note, </w:t>
      </w:r>
      <w:r w:rsidRPr="00481020">
        <w:rPr>
          <w:rFonts w:cs="Arial"/>
          <w:i/>
        </w:rPr>
        <w:t>“…n</w:t>
      </w:r>
      <w:r w:rsidRPr="00481020">
        <w:rPr>
          <w:rFonts w:eastAsiaTheme="minorHAnsi" w:cs="ScalaLancetPro-Bold"/>
          <w:bCs/>
          <w:i/>
        </w:rPr>
        <w:t>utrition-sensitive programs can help scale up nutrition-specific interven</w:t>
      </w:r>
      <w:r>
        <w:rPr>
          <w:rFonts w:eastAsiaTheme="minorHAnsi" w:cs="ScalaLancetPro-Bold"/>
          <w:bCs/>
          <w:i/>
        </w:rPr>
        <w:t xml:space="preserve">tions and create a stimulating </w:t>
      </w:r>
      <w:r w:rsidRPr="00481020">
        <w:rPr>
          <w:rFonts w:eastAsiaTheme="minorHAnsi" w:cs="ScalaLancetPro-Bold"/>
          <w:bCs/>
          <w:i/>
        </w:rPr>
        <w:t>environment in which young children can grow and develop to their full potential</w:t>
      </w:r>
      <w:r w:rsidRPr="00481020">
        <w:rPr>
          <w:rFonts w:eastAsiaTheme="minorHAnsi" w:cs="ScalaLancetPro-Bold"/>
          <w:bCs/>
        </w:rPr>
        <w:t>”.</w:t>
      </w:r>
      <w:r w:rsidRPr="00481020">
        <w:rPr>
          <w:rStyle w:val="FootnoteReference"/>
          <w:rFonts w:eastAsiaTheme="minorHAnsi" w:cs="ScalaLancetPro-Bold"/>
          <w:bCs/>
        </w:rPr>
        <w:footnoteReference w:id="13"/>
      </w:r>
      <w:r w:rsidRPr="00481020">
        <w:rPr>
          <w:rFonts w:eastAsiaTheme="minorHAnsi" w:cs="ScalaLancetPro-Bold"/>
          <w:bCs/>
        </w:rPr>
        <w:t xml:space="preserve"> </w:t>
      </w:r>
    </w:p>
    <w:p w:rsidR="003D41A0" w:rsidRDefault="00565D9F" w:rsidP="003D41A0">
      <w:pPr>
        <w:pStyle w:val="CGtext"/>
        <w:rPr>
          <w:rFonts w:cs="Arial"/>
        </w:rPr>
      </w:pPr>
      <w:r w:rsidRPr="004E0427">
        <w:t xml:space="preserve">The ENA &amp; EHA training </w:t>
      </w:r>
      <w:proofErr w:type="gramStart"/>
      <w:r w:rsidRPr="004E0427">
        <w:t>materials aim to provide skills on how to effectively implement</w:t>
      </w:r>
      <w:r w:rsidRPr="00481020">
        <w:rPr>
          <w:rFonts w:cs="Arial"/>
        </w:rPr>
        <w:t xml:space="preserve"> </w:t>
      </w:r>
      <w:r w:rsidRPr="00481020">
        <w:rPr>
          <w:rFonts w:cs="Arial"/>
          <w:i/>
        </w:rPr>
        <w:t>nutrition- specific</w:t>
      </w:r>
      <w:r w:rsidRPr="00481020">
        <w:rPr>
          <w:rFonts w:cs="Arial"/>
        </w:rPr>
        <w:t xml:space="preserve"> ENA &amp; EHA interventions during the first 1,000 days, as well as emphasizes</w:t>
      </w:r>
      <w:proofErr w:type="gramEnd"/>
      <w:r w:rsidRPr="00481020">
        <w:rPr>
          <w:rFonts w:cs="Arial"/>
        </w:rPr>
        <w:t xml:space="preserve"> how to integrate these into a range of </w:t>
      </w:r>
      <w:r w:rsidRPr="00481020">
        <w:rPr>
          <w:rFonts w:cs="Arial"/>
          <w:i/>
        </w:rPr>
        <w:t>nutrition-sensitive</w:t>
      </w:r>
      <w:r w:rsidRPr="00481020">
        <w:rPr>
          <w:rFonts w:cs="Arial"/>
        </w:rPr>
        <w:t xml:space="preserve"> programs including health services and community level interventions in other sectors.  </w:t>
      </w:r>
    </w:p>
    <w:p w:rsidR="003D41A0" w:rsidRDefault="003D41A0">
      <w:pPr>
        <w:suppressAutoHyphens w:val="0"/>
        <w:spacing w:before="0" w:after="0" w:line="240" w:lineRule="auto"/>
        <w:rPr>
          <w:rFonts w:eastAsia="Calibri" w:cs="Arial"/>
        </w:rPr>
      </w:pPr>
      <w:r>
        <w:rPr>
          <w:rFonts w:cs="Arial"/>
        </w:rPr>
        <w:br w:type="page"/>
      </w:r>
    </w:p>
    <w:p w:rsidR="00565D9F" w:rsidRPr="00481020" w:rsidRDefault="00565D9F" w:rsidP="003D41A0">
      <w:pPr>
        <w:pStyle w:val="CGtext"/>
        <w:rPr>
          <w:rFonts w:cs="Arial"/>
        </w:rPr>
      </w:pPr>
    </w:p>
    <w:tbl>
      <w:tblPr>
        <w:tblStyle w:val="TableGrid"/>
        <w:tblpPr w:leftFromText="141" w:rightFromText="141" w:vertAnchor="text" w:horzAnchor="margin" w:tblpXSpec="center" w:tblpY="91"/>
        <w:tblW w:w="0" w:type="auto"/>
        <w:tblBorders>
          <w:top w:val="double" w:sz="4" w:space="0" w:color="auto"/>
          <w:left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475"/>
      </w:tblGrid>
      <w:tr w:rsidR="00565D9F" w:rsidTr="003D41A0">
        <w:trPr>
          <w:trHeight w:val="11147"/>
        </w:trPr>
        <w:tc>
          <w:tcPr>
            <w:tcW w:w="6475" w:type="dxa"/>
            <w:tcBorders>
              <w:top w:val="single" w:sz="6" w:space="0" w:color="auto"/>
              <w:left w:val="single" w:sz="6" w:space="0" w:color="auto"/>
              <w:right w:val="single" w:sz="6" w:space="0" w:color="auto"/>
            </w:tcBorders>
          </w:tcPr>
          <w:p w:rsidR="00565D9F" w:rsidRPr="00481020" w:rsidRDefault="00565D9F" w:rsidP="003D41A0">
            <w:pPr>
              <w:pStyle w:val="CGsmallgreensubhead"/>
              <w:jc w:val="center"/>
            </w:pPr>
            <w:r w:rsidRPr="00481020">
              <w:t xml:space="preserve">Nutrition </w:t>
            </w:r>
            <w:r w:rsidRPr="00481020">
              <w:rPr>
                <w:i/>
              </w:rPr>
              <w:t>Sensitive</w:t>
            </w:r>
            <w:r w:rsidRPr="00481020">
              <w:t xml:space="preserve"> Interventions</w:t>
            </w:r>
          </w:p>
          <w:p w:rsidR="00565D9F" w:rsidRPr="00481020" w:rsidRDefault="00565D9F" w:rsidP="003D41A0">
            <w:pPr>
              <w:pStyle w:val="CGsmallbluesubhead"/>
            </w:pPr>
            <w:r w:rsidRPr="00481020">
              <w:t>Health and Family Planning Services</w:t>
            </w:r>
          </w:p>
          <w:p w:rsidR="00565D9F" w:rsidRPr="00D9025C" w:rsidRDefault="00565D9F" w:rsidP="003D41A0">
            <w:pPr>
              <w:pStyle w:val="CGbullettext"/>
            </w:pPr>
            <w:r w:rsidRPr="00D9025C">
              <w:t>Family planning</w:t>
            </w:r>
          </w:p>
          <w:p w:rsidR="00565D9F" w:rsidRPr="00D9025C" w:rsidRDefault="00565D9F" w:rsidP="003D41A0">
            <w:pPr>
              <w:pStyle w:val="CGbullettext"/>
            </w:pPr>
            <w:r w:rsidRPr="00D9025C">
              <w:t>Adolescent and women health</w:t>
            </w:r>
          </w:p>
          <w:p w:rsidR="00565D9F" w:rsidRPr="00D9025C" w:rsidRDefault="00565D9F" w:rsidP="003D41A0">
            <w:pPr>
              <w:pStyle w:val="CGbullettext"/>
            </w:pPr>
            <w:r w:rsidRPr="00D9025C">
              <w:t>Immunization</w:t>
            </w:r>
          </w:p>
          <w:p w:rsidR="00565D9F" w:rsidRPr="003D41A0" w:rsidRDefault="00565D9F" w:rsidP="003D41A0">
            <w:pPr>
              <w:pStyle w:val="CGbullettextlast"/>
            </w:pPr>
            <w:r w:rsidRPr="003D41A0">
              <w:t>Management of childhood illnesses</w:t>
            </w:r>
          </w:p>
          <w:p w:rsidR="00565D9F" w:rsidRPr="00481020" w:rsidRDefault="00565D9F" w:rsidP="003D41A0">
            <w:pPr>
              <w:pStyle w:val="CGsmallbluesubhead"/>
            </w:pPr>
            <w:r w:rsidRPr="00481020">
              <w:t xml:space="preserve">Food Security and Livelihoods </w:t>
            </w:r>
          </w:p>
          <w:p w:rsidR="00565D9F" w:rsidRDefault="00565D9F" w:rsidP="003D41A0">
            <w:pPr>
              <w:pStyle w:val="CGbullettext"/>
            </w:pPr>
            <w:r w:rsidRPr="0045739D">
              <w:t xml:space="preserve">Agricultural interventions </w:t>
            </w:r>
          </w:p>
          <w:p w:rsidR="00565D9F" w:rsidRDefault="00565D9F" w:rsidP="003D41A0">
            <w:pPr>
              <w:pStyle w:val="CGbullettext"/>
            </w:pPr>
            <w:r w:rsidRPr="0045739D">
              <w:t xml:space="preserve">Addressing seasonal food insecurity </w:t>
            </w:r>
          </w:p>
          <w:p w:rsidR="00565D9F" w:rsidRDefault="00565D9F" w:rsidP="003D41A0">
            <w:pPr>
              <w:pStyle w:val="CGbullettext"/>
            </w:pPr>
            <w:r w:rsidRPr="0045739D">
              <w:t>Early warning and resilience</w:t>
            </w:r>
          </w:p>
          <w:p w:rsidR="00565D9F" w:rsidRDefault="00565D9F" w:rsidP="003D41A0">
            <w:pPr>
              <w:pStyle w:val="CGbullettext"/>
            </w:pPr>
            <w:r w:rsidRPr="0045739D">
              <w:t xml:space="preserve">Social protection and safety nets </w:t>
            </w:r>
          </w:p>
          <w:p w:rsidR="00565D9F" w:rsidRDefault="00565D9F" w:rsidP="003D41A0">
            <w:pPr>
              <w:pStyle w:val="CGbullettext"/>
            </w:pPr>
            <w:r w:rsidRPr="0045739D">
              <w:t xml:space="preserve">Conditional and unconditional cash transfers </w:t>
            </w:r>
          </w:p>
          <w:p w:rsidR="00565D9F" w:rsidRPr="0045739D" w:rsidRDefault="00565D9F" w:rsidP="003D41A0">
            <w:pPr>
              <w:pStyle w:val="CGbullettextlast"/>
            </w:pPr>
            <w:r w:rsidRPr="0045739D">
              <w:t xml:space="preserve">Dietary quality and diversity </w:t>
            </w:r>
          </w:p>
          <w:p w:rsidR="00565D9F" w:rsidRPr="00481020" w:rsidRDefault="00565D9F" w:rsidP="003D41A0">
            <w:pPr>
              <w:pStyle w:val="CGsmallbluesubhead"/>
            </w:pPr>
            <w:r w:rsidRPr="00481020">
              <w:t xml:space="preserve">Water, Sanitation and Hygiene (WASH) interventions </w:t>
            </w:r>
          </w:p>
          <w:p w:rsidR="00565D9F" w:rsidRDefault="00565D9F" w:rsidP="003D41A0">
            <w:pPr>
              <w:pStyle w:val="CGbullettext"/>
            </w:pPr>
            <w:r w:rsidRPr="0045739D">
              <w:t xml:space="preserve">Environmental enteropathy </w:t>
            </w:r>
          </w:p>
          <w:p w:rsidR="00565D9F" w:rsidRDefault="00565D9F" w:rsidP="003D41A0">
            <w:pPr>
              <w:pStyle w:val="CGbullettext"/>
            </w:pPr>
            <w:r>
              <w:t>Promotion of hygiene behavio</w:t>
            </w:r>
            <w:r w:rsidRPr="0045739D">
              <w:t xml:space="preserve">rs and practices </w:t>
            </w:r>
          </w:p>
          <w:p w:rsidR="00565D9F" w:rsidRDefault="00565D9F" w:rsidP="003D41A0">
            <w:pPr>
              <w:pStyle w:val="CGbullettext"/>
            </w:pPr>
            <w:r w:rsidRPr="0045739D">
              <w:t xml:space="preserve">Hygienic and sanitary environment </w:t>
            </w:r>
          </w:p>
          <w:p w:rsidR="00565D9F" w:rsidRDefault="00565D9F" w:rsidP="003D41A0">
            <w:pPr>
              <w:pStyle w:val="CGbullettext"/>
            </w:pPr>
            <w:r w:rsidRPr="0045739D">
              <w:t>Drinking water – quality, distance and source</w:t>
            </w:r>
          </w:p>
          <w:p w:rsidR="00565D9F" w:rsidRDefault="00565D9F" w:rsidP="003D41A0">
            <w:pPr>
              <w:pStyle w:val="CGbullettext"/>
            </w:pPr>
            <w:r w:rsidRPr="0045739D">
              <w:t xml:space="preserve">Improved sanitation facilities </w:t>
            </w:r>
          </w:p>
          <w:p w:rsidR="00565D9F" w:rsidRPr="0045739D" w:rsidRDefault="00565D9F" w:rsidP="003D41A0">
            <w:pPr>
              <w:pStyle w:val="CGbullettextlast"/>
            </w:pPr>
            <w:r w:rsidRPr="0045739D">
              <w:t xml:space="preserve">Reduction and elimination of open defecation </w:t>
            </w:r>
          </w:p>
          <w:p w:rsidR="00565D9F" w:rsidRPr="003D41A0" w:rsidRDefault="00565D9F" w:rsidP="003D41A0">
            <w:pPr>
              <w:pStyle w:val="CGsmallbluesubhead"/>
            </w:pPr>
            <w:r w:rsidRPr="003D41A0">
              <w:t xml:space="preserve">Early Childhood Development (ECD) and Positive Caregiving </w:t>
            </w:r>
          </w:p>
          <w:p w:rsidR="00565D9F" w:rsidRPr="003D41A0" w:rsidRDefault="00565D9F" w:rsidP="003D41A0">
            <w:pPr>
              <w:pStyle w:val="CGsmallbluesubhead"/>
            </w:pPr>
            <w:r w:rsidRPr="003D41A0">
              <w:t>Women’s Empowerment and Gender Equality</w:t>
            </w:r>
          </w:p>
          <w:p w:rsidR="00565D9F" w:rsidRPr="003D41A0" w:rsidRDefault="00565D9F" w:rsidP="003D41A0">
            <w:pPr>
              <w:pStyle w:val="CGsmallbluesubhead"/>
            </w:pPr>
            <w:r w:rsidRPr="003D41A0">
              <w:t>Maternal Mental Health</w:t>
            </w:r>
          </w:p>
          <w:p w:rsidR="00565D9F" w:rsidRPr="003D41A0" w:rsidRDefault="00565D9F" w:rsidP="003D41A0">
            <w:pPr>
              <w:pStyle w:val="CGsmallbluesubhead"/>
            </w:pPr>
            <w:r w:rsidRPr="003D41A0">
              <w:t>Child Protection</w:t>
            </w:r>
          </w:p>
          <w:p w:rsidR="00565D9F" w:rsidRDefault="003D41A0" w:rsidP="003D41A0">
            <w:pPr>
              <w:pStyle w:val="CGsmallbluesubhead"/>
            </w:pPr>
            <w:r>
              <w:t>Classroom Education</w:t>
            </w:r>
          </w:p>
        </w:tc>
      </w:tr>
    </w:tbl>
    <w:p w:rsidR="003D41A0" w:rsidRDefault="003D41A0" w:rsidP="00565D9F">
      <w:pPr>
        <w:spacing w:after="0"/>
      </w:pPr>
    </w:p>
    <w:p w:rsidR="003D41A0" w:rsidRDefault="003D41A0">
      <w:pPr>
        <w:suppressAutoHyphens w:val="0"/>
        <w:spacing w:before="0" w:after="0" w:line="240" w:lineRule="auto"/>
      </w:pPr>
      <w:r>
        <w:br w:type="page"/>
      </w:r>
    </w:p>
    <w:p w:rsidR="00565D9F" w:rsidRDefault="00565D9F" w:rsidP="00BA3EC2">
      <w:pPr>
        <w:pStyle w:val="CGheadlinetext"/>
      </w:pPr>
      <w:bookmarkStart w:id="11" w:name="_Toc415216512"/>
      <w:bookmarkStart w:id="12" w:name="_Toc415573657"/>
      <w:r>
        <w:lastRenderedPageBreak/>
        <w:t>The</w:t>
      </w:r>
      <w:r>
        <w:rPr>
          <w:spacing w:val="-5"/>
        </w:rPr>
        <w:t xml:space="preserve"> </w:t>
      </w:r>
      <w:r w:rsidR="003D41A0">
        <w:t>Fr</w:t>
      </w:r>
      <w:r w:rsidR="003D41A0">
        <w:rPr>
          <w:spacing w:val="1"/>
        </w:rPr>
        <w:t>a</w:t>
      </w:r>
      <w:r w:rsidR="003D41A0">
        <w:t>m</w:t>
      </w:r>
      <w:r w:rsidR="003D41A0">
        <w:rPr>
          <w:spacing w:val="2"/>
        </w:rPr>
        <w:t>e</w:t>
      </w:r>
      <w:r w:rsidR="003D41A0">
        <w:rPr>
          <w:spacing w:val="-1"/>
        </w:rPr>
        <w:t>w</w:t>
      </w:r>
      <w:r w:rsidR="003D41A0">
        <w:t>ork</w:t>
      </w:r>
      <w:r w:rsidR="003D41A0">
        <w:rPr>
          <w:spacing w:val="-13"/>
        </w:rPr>
        <w:t xml:space="preserve"> </w:t>
      </w:r>
      <w:r w:rsidR="003D41A0">
        <w:t>to</w:t>
      </w:r>
      <w:r w:rsidR="003D41A0">
        <w:rPr>
          <w:spacing w:val="-3"/>
        </w:rPr>
        <w:t xml:space="preserve"> </w:t>
      </w:r>
      <w:r w:rsidR="003D41A0">
        <w:t>Integ</w:t>
      </w:r>
      <w:r w:rsidR="003D41A0">
        <w:rPr>
          <w:spacing w:val="1"/>
        </w:rPr>
        <w:t>r</w:t>
      </w:r>
      <w:r w:rsidR="003D41A0">
        <w:t>ate,</w:t>
      </w:r>
      <w:r w:rsidR="003D41A0">
        <w:rPr>
          <w:spacing w:val="-13"/>
        </w:rPr>
        <w:t xml:space="preserve"> </w:t>
      </w:r>
      <w:r w:rsidR="003D41A0">
        <w:t>C</w:t>
      </w:r>
      <w:r w:rsidR="003D41A0">
        <w:rPr>
          <w:spacing w:val="1"/>
        </w:rPr>
        <w:t>o</w:t>
      </w:r>
      <w:r w:rsidR="003D41A0">
        <w:t>mmun</w:t>
      </w:r>
      <w:r w:rsidR="003D41A0">
        <w:rPr>
          <w:spacing w:val="1"/>
        </w:rPr>
        <w:t>i</w:t>
      </w:r>
      <w:r w:rsidR="003D41A0">
        <w:t>cate</w:t>
      </w:r>
      <w:r w:rsidR="003D41A0">
        <w:rPr>
          <w:spacing w:val="-20"/>
        </w:rPr>
        <w:t xml:space="preserve"> </w:t>
      </w:r>
      <w:r w:rsidR="00BA3EC2">
        <w:rPr>
          <w:spacing w:val="-20"/>
        </w:rPr>
        <w:br/>
      </w:r>
      <w:r w:rsidR="003D41A0">
        <w:t>a</w:t>
      </w:r>
      <w:r w:rsidR="003D41A0">
        <w:rPr>
          <w:spacing w:val="2"/>
        </w:rPr>
        <w:t>n</w:t>
      </w:r>
      <w:r w:rsidR="003D41A0">
        <w:t>d</w:t>
      </w:r>
      <w:r w:rsidR="003D41A0">
        <w:rPr>
          <w:spacing w:val="-6"/>
        </w:rPr>
        <w:t xml:space="preserve"> </w:t>
      </w:r>
      <w:r w:rsidR="003D41A0">
        <w:t>H</w:t>
      </w:r>
      <w:r w:rsidR="003D41A0">
        <w:rPr>
          <w:spacing w:val="1"/>
        </w:rPr>
        <w:t>ar</w:t>
      </w:r>
      <w:r w:rsidR="003D41A0">
        <w:t>monize</w:t>
      </w:r>
      <w:bookmarkEnd w:id="11"/>
      <w:bookmarkEnd w:id="12"/>
    </w:p>
    <w:p w:rsidR="00565D9F" w:rsidRDefault="00565D9F" w:rsidP="003D41A0">
      <w:pPr>
        <w:pStyle w:val="CGtext"/>
      </w:pPr>
      <w:r>
        <w:t>The</w:t>
      </w:r>
      <w:r>
        <w:rPr>
          <w:spacing w:val="1"/>
        </w:rPr>
        <w:t xml:space="preserve"> </w:t>
      </w:r>
      <w:r>
        <w:t>E</w:t>
      </w:r>
      <w:r>
        <w:rPr>
          <w:spacing w:val="-1"/>
        </w:rPr>
        <w:t>N</w:t>
      </w:r>
      <w:r>
        <w:t xml:space="preserve">A </w:t>
      </w:r>
      <w:r>
        <w:rPr>
          <w:spacing w:val="-1"/>
        </w:rPr>
        <w:t>F</w:t>
      </w:r>
      <w:r>
        <w:rPr>
          <w:spacing w:val="-5"/>
        </w:rPr>
        <w:t>r</w:t>
      </w:r>
      <w:r>
        <w:rPr>
          <w:spacing w:val="-3"/>
        </w:rPr>
        <w:t>a</w:t>
      </w:r>
      <w:r>
        <w:rPr>
          <w:spacing w:val="-1"/>
        </w:rPr>
        <w:t>m</w:t>
      </w:r>
      <w:r>
        <w:t>e</w:t>
      </w:r>
      <w:r>
        <w:rPr>
          <w:spacing w:val="-4"/>
        </w:rPr>
        <w:t>w</w:t>
      </w:r>
      <w:r>
        <w:rPr>
          <w:spacing w:val="1"/>
        </w:rPr>
        <w:t>o</w:t>
      </w:r>
      <w:r>
        <w:t>rk incl</w:t>
      </w:r>
      <w:r>
        <w:rPr>
          <w:spacing w:val="-1"/>
        </w:rPr>
        <w:t>u</w:t>
      </w:r>
      <w:r>
        <w:rPr>
          <w:spacing w:val="-3"/>
        </w:rPr>
        <w:t>d</w:t>
      </w:r>
      <w:r>
        <w:t>es</w:t>
      </w:r>
      <w:r>
        <w:rPr>
          <w:spacing w:val="1"/>
        </w:rPr>
        <w:t xml:space="preserve"> </w:t>
      </w:r>
      <w:r>
        <w:t>ens</w:t>
      </w:r>
      <w:r>
        <w:rPr>
          <w:spacing w:val="-1"/>
        </w:rPr>
        <w:t>u</w:t>
      </w:r>
      <w:r>
        <w:t>ri</w:t>
      </w:r>
      <w:r>
        <w:rPr>
          <w:spacing w:val="-1"/>
        </w:rPr>
        <w:t>n</w:t>
      </w:r>
      <w:r>
        <w:t>g</w:t>
      </w:r>
      <w:r>
        <w:rPr>
          <w:spacing w:val="-1"/>
        </w:rPr>
        <w:t xml:space="preserve"> </w:t>
      </w:r>
      <w:r>
        <w:rPr>
          <w:spacing w:val="1"/>
        </w:rPr>
        <w:t>t</w:t>
      </w:r>
      <w:r>
        <w:rPr>
          <w:spacing w:val="-1"/>
        </w:rPr>
        <w:t>h</w:t>
      </w:r>
      <w:r>
        <w:rPr>
          <w:spacing w:val="-3"/>
        </w:rPr>
        <w:t>a</w:t>
      </w:r>
      <w:r>
        <w:t>t</w:t>
      </w:r>
      <w:r>
        <w:rPr>
          <w:spacing w:val="-2"/>
        </w:rPr>
        <w:t xml:space="preserve"> </w:t>
      </w:r>
      <w:r>
        <w:t>pr</w:t>
      </w:r>
      <w:r>
        <w:rPr>
          <w:spacing w:val="-1"/>
        </w:rPr>
        <w:t>i</w:t>
      </w:r>
      <w:r>
        <w:rPr>
          <w:spacing w:val="1"/>
        </w:rPr>
        <w:t>o</w:t>
      </w:r>
      <w:r>
        <w:t>ri</w:t>
      </w:r>
      <w:r>
        <w:rPr>
          <w:spacing w:val="-2"/>
        </w:rPr>
        <w:t>t</w:t>
      </w:r>
      <w:r>
        <w:t>y</w:t>
      </w:r>
      <w:r>
        <w:rPr>
          <w:spacing w:val="-1"/>
        </w:rPr>
        <w:t xml:space="preserve"> m</w:t>
      </w:r>
      <w:r>
        <w:t>essa</w:t>
      </w:r>
      <w:r>
        <w:rPr>
          <w:spacing w:val="-3"/>
        </w:rPr>
        <w:t>g</w:t>
      </w:r>
      <w:r>
        <w:t>es</w:t>
      </w:r>
      <w:r>
        <w:rPr>
          <w:spacing w:val="1"/>
        </w:rPr>
        <w:t xml:space="preserve"> </w:t>
      </w:r>
      <w:r>
        <w:t>a</w:t>
      </w:r>
      <w:r>
        <w:rPr>
          <w:spacing w:val="-1"/>
        </w:rPr>
        <w:t>n</w:t>
      </w:r>
      <w:r>
        <w:t>d</w:t>
      </w:r>
      <w:r>
        <w:rPr>
          <w:spacing w:val="-1"/>
        </w:rPr>
        <w:t xml:space="preserve"> </w:t>
      </w:r>
      <w:r>
        <w:rPr>
          <w:spacing w:val="-2"/>
        </w:rPr>
        <w:t>s</w:t>
      </w:r>
      <w:r>
        <w:t>er</w:t>
      </w:r>
      <w:r>
        <w:rPr>
          <w:spacing w:val="1"/>
        </w:rPr>
        <w:t>v</w:t>
      </w:r>
      <w:r>
        <w:t>ices</w:t>
      </w:r>
      <w:r>
        <w:rPr>
          <w:spacing w:val="-2"/>
        </w:rPr>
        <w:t xml:space="preserve"> </w:t>
      </w:r>
      <w:r>
        <w:t>f</w:t>
      </w:r>
      <w:r>
        <w:rPr>
          <w:spacing w:val="-5"/>
        </w:rPr>
        <w:t>r</w:t>
      </w:r>
      <w:r>
        <w:rPr>
          <w:spacing w:val="-1"/>
        </w:rPr>
        <w:t>o</w:t>
      </w:r>
      <w:r>
        <w:t>m</w:t>
      </w:r>
      <w:r>
        <w:rPr>
          <w:spacing w:val="1"/>
        </w:rPr>
        <w:t xml:space="preserve"> </w:t>
      </w:r>
      <w:r>
        <w:rPr>
          <w:spacing w:val="-2"/>
        </w:rPr>
        <w:t>t</w:t>
      </w:r>
      <w:r>
        <w:rPr>
          <w:spacing w:val="-1"/>
        </w:rPr>
        <w:t>h</w:t>
      </w:r>
      <w:r>
        <w:t xml:space="preserve">is </w:t>
      </w:r>
      <w:r>
        <w:rPr>
          <w:spacing w:val="-2"/>
        </w:rPr>
        <w:t>c</w:t>
      </w:r>
      <w:r>
        <w:rPr>
          <w:spacing w:val="-1"/>
        </w:rPr>
        <w:t>o</w:t>
      </w:r>
      <w:r>
        <w:rPr>
          <w:spacing w:val="1"/>
        </w:rPr>
        <w:t>m</w:t>
      </w:r>
      <w:r>
        <w:rPr>
          <w:spacing w:val="-1"/>
        </w:rPr>
        <w:t>p</w:t>
      </w:r>
      <w:r>
        <w:rPr>
          <w:spacing w:val="-3"/>
        </w:rPr>
        <w:t>r</w:t>
      </w:r>
      <w:r>
        <w:t>ehens</w:t>
      </w:r>
      <w:r>
        <w:rPr>
          <w:spacing w:val="-3"/>
        </w:rPr>
        <w:t>i</w:t>
      </w:r>
      <w:r>
        <w:rPr>
          <w:spacing w:val="-1"/>
        </w:rPr>
        <w:t>v</w:t>
      </w:r>
      <w:r>
        <w:t>e</w:t>
      </w:r>
      <w:r>
        <w:rPr>
          <w:spacing w:val="1"/>
        </w:rPr>
        <w:t xml:space="preserve"> </w:t>
      </w:r>
      <w:r>
        <w:t>l</w:t>
      </w:r>
      <w:r>
        <w:rPr>
          <w:spacing w:val="-3"/>
        </w:rPr>
        <w:t>i</w:t>
      </w:r>
      <w:r>
        <w:rPr>
          <w:spacing w:val="-2"/>
        </w:rPr>
        <w:t>s</w:t>
      </w:r>
      <w:r>
        <w:t>t</w:t>
      </w:r>
      <w:r>
        <w:rPr>
          <w:spacing w:val="1"/>
        </w:rPr>
        <w:t xml:space="preserve"> </w:t>
      </w:r>
      <w:r>
        <w:t>a</w:t>
      </w:r>
      <w:r>
        <w:rPr>
          <w:spacing w:val="-5"/>
        </w:rPr>
        <w:t>r</w:t>
      </w:r>
      <w:r>
        <w:t>e</w:t>
      </w:r>
      <w:r>
        <w:rPr>
          <w:spacing w:val="1"/>
        </w:rPr>
        <w:t xml:space="preserve"> </w:t>
      </w:r>
      <w:r>
        <w:rPr>
          <w:spacing w:val="-3"/>
        </w:rPr>
        <w:t>in</w:t>
      </w:r>
      <w:r>
        <w:rPr>
          <w:spacing w:val="-2"/>
        </w:rPr>
        <w:t>t</w:t>
      </w:r>
      <w:r>
        <w:t>eg</w:t>
      </w:r>
      <w:r>
        <w:rPr>
          <w:spacing w:val="-5"/>
        </w:rPr>
        <w:t>r</w:t>
      </w:r>
      <w:r>
        <w:rPr>
          <w:spacing w:val="-3"/>
        </w:rPr>
        <w:t>a</w:t>
      </w:r>
      <w:r>
        <w:rPr>
          <w:spacing w:val="-2"/>
        </w:rPr>
        <w:t>t</w:t>
      </w:r>
      <w:r>
        <w:t>ed i</w:t>
      </w:r>
      <w:r>
        <w:rPr>
          <w:spacing w:val="-4"/>
        </w:rPr>
        <w:t>n</w:t>
      </w:r>
      <w:r>
        <w:rPr>
          <w:spacing w:val="-2"/>
        </w:rPr>
        <w:t>t</w:t>
      </w:r>
      <w:r>
        <w:t>o</w:t>
      </w:r>
      <w:r>
        <w:rPr>
          <w:spacing w:val="1"/>
        </w:rPr>
        <w:t xml:space="preserve"> </w:t>
      </w:r>
      <w:r>
        <w:t>all</w:t>
      </w:r>
      <w:r>
        <w:rPr>
          <w:spacing w:val="-2"/>
        </w:rPr>
        <w:t xml:space="preserve"> e</w:t>
      </w:r>
      <w:r>
        <w:t>xi</w:t>
      </w:r>
      <w:r>
        <w:rPr>
          <w:spacing w:val="-5"/>
        </w:rPr>
        <w:t>s</w:t>
      </w:r>
      <w:r>
        <w:t>ti</w:t>
      </w:r>
      <w:r>
        <w:rPr>
          <w:spacing w:val="-1"/>
        </w:rPr>
        <w:t>n</w:t>
      </w:r>
      <w:r>
        <w:t>g</w:t>
      </w:r>
      <w:r>
        <w:rPr>
          <w:spacing w:val="1"/>
        </w:rPr>
        <w:t xml:space="preserve"> </w:t>
      </w:r>
      <w:r w:rsidRPr="003D41A0">
        <w:rPr>
          <w:b/>
          <w:bCs/>
          <w:color w:val="000000" w:themeColor="text1"/>
          <w:spacing w:val="-1"/>
        </w:rPr>
        <w:t>hea</w:t>
      </w:r>
      <w:r w:rsidRPr="003D41A0">
        <w:rPr>
          <w:b/>
          <w:bCs/>
          <w:color w:val="000000" w:themeColor="text1"/>
          <w:spacing w:val="1"/>
        </w:rPr>
        <w:t>l</w:t>
      </w:r>
      <w:r w:rsidRPr="003D41A0">
        <w:rPr>
          <w:b/>
          <w:bCs/>
          <w:color w:val="000000" w:themeColor="text1"/>
        </w:rPr>
        <w:t>th</w:t>
      </w:r>
      <w:r w:rsidRPr="003D41A0">
        <w:rPr>
          <w:b/>
          <w:bCs/>
          <w:color w:val="000000" w:themeColor="text1"/>
          <w:spacing w:val="-1"/>
        </w:rPr>
        <w:t xml:space="preserve"> </w:t>
      </w:r>
      <w:r w:rsidRPr="003D41A0">
        <w:rPr>
          <w:b/>
          <w:bCs/>
          <w:color w:val="000000" w:themeColor="text1"/>
          <w:spacing w:val="1"/>
        </w:rPr>
        <w:t>s</w:t>
      </w:r>
      <w:r w:rsidRPr="003D41A0">
        <w:rPr>
          <w:b/>
          <w:bCs/>
          <w:color w:val="000000" w:themeColor="text1"/>
          <w:spacing w:val="-3"/>
        </w:rPr>
        <w:t>e</w:t>
      </w:r>
      <w:r w:rsidRPr="003D41A0">
        <w:rPr>
          <w:b/>
          <w:bCs/>
          <w:color w:val="000000" w:themeColor="text1"/>
          <w:spacing w:val="1"/>
        </w:rPr>
        <w:t>c</w:t>
      </w:r>
      <w:r w:rsidRPr="003D41A0">
        <w:rPr>
          <w:b/>
          <w:bCs/>
          <w:color w:val="000000" w:themeColor="text1"/>
          <w:spacing w:val="-5"/>
        </w:rPr>
        <w:t>t</w:t>
      </w:r>
      <w:r w:rsidRPr="003D41A0">
        <w:rPr>
          <w:b/>
          <w:bCs/>
          <w:color w:val="000000" w:themeColor="text1"/>
          <w:spacing w:val="-1"/>
        </w:rPr>
        <w:t>o</w:t>
      </w:r>
      <w:r w:rsidRPr="003D41A0">
        <w:rPr>
          <w:b/>
          <w:bCs/>
          <w:color w:val="000000" w:themeColor="text1"/>
        </w:rPr>
        <w:t>r</w:t>
      </w:r>
      <w:r w:rsidRPr="003D41A0">
        <w:rPr>
          <w:b/>
          <w:bCs/>
          <w:color w:val="000000" w:themeColor="text1"/>
          <w:spacing w:val="2"/>
        </w:rPr>
        <w:t xml:space="preserve"> </w:t>
      </w:r>
      <w:r w:rsidRPr="003D41A0">
        <w:rPr>
          <w:b/>
          <w:bCs/>
          <w:color w:val="000000" w:themeColor="text1"/>
          <w:spacing w:val="-1"/>
        </w:rPr>
        <w:t>p</w:t>
      </w:r>
      <w:r w:rsidRPr="003D41A0">
        <w:rPr>
          <w:b/>
          <w:bCs/>
          <w:color w:val="000000" w:themeColor="text1"/>
          <w:spacing w:val="-2"/>
        </w:rPr>
        <w:t>r</w:t>
      </w:r>
      <w:r w:rsidRPr="003D41A0">
        <w:rPr>
          <w:b/>
          <w:bCs/>
          <w:color w:val="000000" w:themeColor="text1"/>
          <w:spacing w:val="-1"/>
        </w:rPr>
        <w:t>o</w:t>
      </w:r>
      <w:r w:rsidRPr="003D41A0">
        <w:rPr>
          <w:b/>
          <w:bCs/>
          <w:color w:val="000000" w:themeColor="text1"/>
          <w:spacing w:val="1"/>
        </w:rPr>
        <w:t>g</w:t>
      </w:r>
      <w:r w:rsidRPr="003D41A0">
        <w:rPr>
          <w:b/>
          <w:bCs/>
          <w:color w:val="000000" w:themeColor="text1"/>
          <w:spacing w:val="-4"/>
        </w:rPr>
        <w:t>r</w:t>
      </w:r>
      <w:r w:rsidRPr="003D41A0">
        <w:rPr>
          <w:b/>
          <w:bCs/>
          <w:color w:val="000000" w:themeColor="text1"/>
          <w:spacing w:val="-3"/>
        </w:rPr>
        <w:t>a</w:t>
      </w:r>
      <w:r w:rsidRPr="003D41A0">
        <w:rPr>
          <w:b/>
          <w:bCs/>
          <w:color w:val="000000" w:themeColor="text1"/>
        </w:rPr>
        <w:t>m</w:t>
      </w:r>
      <w:r w:rsidRPr="003D41A0">
        <w:rPr>
          <w:b/>
          <w:bCs/>
          <w:color w:val="000000" w:themeColor="text1"/>
          <w:spacing w:val="1"/>
        </w:rPr>
        <w:t>s</w:t>
      </w:r>
      <w:r>
        <w:t xml:space="preserve">, in </w:t>
      </w:r>
      <w:r>
        <w:rPr>
          <w:spacing w:val="-1"/>
        </w:rPr>
        <w:t>p</w:t>
      </w:r>
      <w:r>
        <w:t>a</w:t>
      </w:r>
      <w:r>
        <w:rPr>
          <w:spacing w:val="-3"/>
        </w:rPr>
        <w:t>r</w:t>
      </w:r>
      <w:r>
        <w:t>ticu</w:t>
      </w:r>
      <w:r>
        <w:rPr>
          <w:spacing w:val="-1"/>
        </w:rPr>
        <w:t>l</w:t>
      </w:r>
      <w:r>
        <w:t xml:space="preserve">ar </w:t>
      </w:r>
      <w:r>
        <w:rPr>
          <w:spacing w:val="-2"/>
        </w:rPr>
        <w:t>t</w:t>
      </w:r>
      <w:r>
        <w:rPr>
          <w:spacing w:val="-1"/>
        </w:rPr>
        <w:t>h</w:t>
      </w:r>
      <w:r>
        <w:rPr>
          <w:spacing w:val="1"/>
        </w:rPr>
        <w:t>o</w:t>
      </w:r>
      <w:r>
        <w:t>se</w:t>
      </w:r>
      <w:r>
        <w:rPr>
          <w:spacing w:val="-1"/>
        </w:rPr>
        <w:t xml:space="preserve"> </w:t>
      </w:r>
      <w:r>
        <w:t>th</w:t>
      </w:r>
      <w:r>
        <w:rPr>
          <w:spacing w:val="-3"/>
        </w:rPr>
        <w:t>a</w:t>
      </w:r>
      <w:r>
        <w:t>t</w:t>
      </w:r>
      <w:r>
        <w:rPr>
          <w:spacing w:val="1"/>
        </w:rPr>
        <w:t xml:space="preserve"> </w:t>
      </w:r>
      <w:r>
        <w:rPr>
          <w:spacing w:val="-5"/>
        </w:rPr>
        <w:t>r</w:t>
      </w:r>
      <w:r>
        <w:t>each</w:t>
      </w:r>
      <w:r>
        <w:rPr>
          <w:spacing w:val="-2"/>
        </w:rPr>
        <w:t xml:space="preserve"> </w:t>
      </w:r>
      <w:r>
        <w:rPr>
          <w:spacing w:val="1"/>
        </w:rPr>
        <w:t>m</w:t>
      </w:r>
      <w:r>
        <w:rPr>
          <w:spacing w:val="-1"/>
        </w:rPr>
        <w:t>o</w:t>
      </w:r>
      <w:r>
        <w:t>the</w:t>
      </w:r>
      <w:r>
        <w:rPr>
          <w:spacing w:val="-5"/>
        </w:rPr>
        <w:t>r</w:t>
      </w:r>
      <w:r>
        <w:t xml:space="preserve">s </w:t>
      </w:r>
      <w:r>
        <w:rPr>
          <w:spacing w:val="-2"/>
        </w:rPr>
        <w:t>a</w:t>
      </w:r>
      <w:r>
        <w:rPr>
          <w:spacing w:val="-1"/>
        </w:rPr>
        <w:t>n</w:t>
      </w:r>
      <w:r>
        <w:t>d</w:t>
      </w:r>
      <w:r>
        <w:rPr>
          <w:spacing w:val="-1"/>
        </w:rPr>
        <w:t xml:space="preserve"> </w:t>
      </w:r>
      <w:r>
        <w:t>c</w:t>
      </w:r>
      <w:r>
        <w:rPr>
          <w:spacing w:val="-1"/>
        </w:rPr>
        <w:t>h</w:t>
      </w:r>
      <w:r>
        <w:t>il</w:t>
      </w:r>
      <w:r>
        <w:rPr>
          <w:spacing w:val="-1"/>
        </w:rPr>
        <w:t>d</w:t>
      </w:r>
      <w:r>
        <w:rPr>
          <w:spacing w:val="-3"/>
        </w:rPr>
        <w:t>r</w:t>
      </w:r>
      <w:r>
        <w:t xml:space="preserve">en </w:t>
      </w:r>
      <w:r>
        <w:rPr>
          <w:spacing w:val="-2"/>
        </w:rPr>
        <w:t>a</w:t>
      </w:r>
      <w:r>
        <w:t>t</w:t>
      </w:r>
      <w:r>
        <w:rPr>
          <w:spacing w:val="1"/>
        </w:rPr>
        <w:t xml:space="preserve"> </w:t>
      </w:r>
      <w:r>
        <w:t>cr</w:t>
      </w:r>
      <w:r>
        <w:rPr>
          <w:spacing w:val="-3"/>
        </w:rPr>
        <w:t>i</w:t>
      </w:r>
      <w:r>
        <w:t>ti</w:t>
      </w:r>
      <w:r>
        <w:rPr>
          <w:spacing w:val="-2"/>
        </w:rPr>
        <w:t>c</w:t>
      </w:r>
      <w:r>
        <w:t xml:space="preserve">al </w:t>
      </w:r>
      <w:r>
        <w:rPr>
          <w:spacing w:val="-2"/>
        </w:rPr>
        <w:t>c</w:t>
      </w:r>
      <w:r>
        <w:rPr>
          <w:spacing w:val="1"/>
        </w:rPr>
        <w:t>o</w:t>
      </w:r>
      <w:r>
        <w:rPr>
          <w:spacing w:val="-6"/>
        </w:rPr>
        <w:t>n</w:t>
      </w:r>
      <w:r>
        <w:rPr>
          <w:spacing w:val="-2"/>
        </w:rPr>
        <w:t>t</w:t>
      </w:r>
      <w:r>
        <w:rPr>
          <w:spacing w:val="-3"/>
        </w:rPr>
        <w:t>a</w:t>
      </w:r>
      <w:r>
        <w:t>ct</w:t>
      </w:r>
      <w:r>
        <w:rPr>
          <w:spacing w:val="1"/>
        </w:rPr>
        <w:t xml:space="preserve"> </w:t>
      </w:r>
      <w:r>
        <w:rPr>
          <w:spacing w:val="-1"/>
        </w:rPr>
        <w:t>p</w:t>
      </w:r>
      <w:r>
        <w:rPr>
          <w:spacing w:val="1"/>
        </w:rPr>
        <w:t>o</w:t>
      </w:r>
      <w:r>
        <w:t>i</w:t>
      </w:r>
      <w:r>
        <w:rPr>
          <w:spacing w:val="-4"/>
        </w:rPr>
        <w:t>n</w:t>
      </w:r>
      <w:r>
        <w:t>ts</w:t>
      </w:r>
      <w:r>
        <w:rPr>
          <w:spacing w:val="49"/>
        </w:rPr>
        <w:t xml:space="preserve"> </w:t>
      </w:r>
      <w:r>
        <w:t>in the first thousand days of the li</w:t>
      </w:r>
      <w:r>
        <w:rPr>
          <w:spacing w:val="-5"/>
        </w:rPr>
        <w:t>f</w:t>
      </w:r>
      <w:r>
        <w:t>e</w:t>
      </w:r>
      <w:r>
        <w:rPr>
          <w:spacing w:val="-2"/>
        </w:rPr>
        <w:t xml:space="preserve"> c</w:t>
      </w:r>
      <w:r>
        <w:rPr>
          <w:spacing w:val="-1"/>
        </w:rPr>
        <w:t>y</w:t>
      </w:r>
      <w:r>
        <w:t>cl</w:t>
      </w:r>
      <w:r>
        <w:rPr>
          <w:spacing w:val="-2"/>
        </w:rPr>
        <w:t>e</w:t>
      </w:r>
      <w:r>
        <w:t>:</w:t>
      </w:r>
      <w:r>
        <w:rPr>
          <w:spacing w:val="-1"/>
        </w:rPr>
        <w:t xml:space="preserve"> </w:t>
      </w:r>
      <w:r>
        <w:rPr>
          <w:spacing w:val="1"/>
        </w:rPr>
        <w:t>m</w:t>
      </w:r>
      <w:r>
        <w:rPr>
          <w:spacing w:val="-3"/>
        </w:rPr>
        <w:t>a</w:t>
      </w:r>
      <w:r>
        <w:rPr>
          <w:spacing w:val="-2"/>
        </w:rPr>
        <w:t>t</w:t>
      </w:r>
      <w:r>
        <w:t>ern</w:t>
      </w:r>
      <w:r>
        <w:rPr>
          <w:spacing w:val="-1"/>
        </w:rPr>
        <w:t>a</w:t>
      </w:r>
      <w:r>
        <w:t xml:space="preserve">l </w:t>
      </w:r>
      <w:r>
        <w:rPr>
          <w:spacing w:val="-3"/>
        </w:rPr>
        <w:t>h</w:t>
      </w:r>
      <w:r>
        <w:t>e</w:t>
      </w:r>
      <w:r>
        <w:rPr>
          <w:spacing w:val="-2"/>
        </w:rPr>
        <w:t>a</w:t>
      </w:r>
      <w:r>
        <w:t>lth and</w:t>
      </w:r>
      <w:r>
        <w:rPr>
          <w:spacing w:val="-1"/>
        </w:rPr>
        <w:t xml:space="preserve"> </w:t>
      </w:r>
      <w:r>
        <w:t>p</w:t>
      </w:r>
      <w:r>
        <w:rPr>
          <w:spacing w:val="-3"/>
        </w:rPr>
        <w:t>r</w:t>
      </w:r>
      <w:r>
        <w:t>en</w:t>
      </w:r>
      <w:r>
        <w:rPr>
          <w:spacing w:val="-3"/>
        </w:rPr>
        <w:t>a</w:t>
      </w:r>
      <w:r>
        <w:rPr>
          <w:spacing w:val="-2"/>
        </w:rPr>
        <w:t>t</w:t>
      </w:r>
      <w:r>
        <w:t xml:space="preserve">al </w:t>
      </w:r>
      <w:r>
        <w:rPr>
          <w:spacing w:val="-2"/>
        </w:rPr>
        <w:t>c</w:t>
      </w:r>
      <w:r>
        <w:rPr>
          <w:spacing w:val="-3"/>
        </w:rPr>
        <w:t>ar</w:t>
      </w:r>
      <w:r>
        <w:rPr>
          <w:spacing w:val="-2"/>
        </w:rPr>
        <w:t>e</w:t>
      </w:r>
      <w:r>
        <w:t>;</w:t>
      </w:r>
      <w:r>
        <w:rPr>
          <w:spacing w:val="1"/>
        </w:rPr>
        <w:t xml:space="preserve"> </w:t>
      </w:r>
      <w:r>
        <w:t>deli</w:t>
      </w:r>
      <w:r>
        <w:rPr>
          <w:spacing w:val="-4"/>
        </w:rPr>
        <w:t>v</w:t>
      </w:r>
      <w:r>
        <w:t>ery</w:t>
      </w:r>
      <w:r>
        <w:rPr>
          <w:spacing w:val="1"/>
        </w:rPr>
        <w:t xml:space="preserve"> </w:t>
      </w:r>
      <w:r>
        <w:t>and</w:t>
      </w:r>
      <w:r>
        <w:rPr>
          <w:spacing w:val="-1"/>
        </w:rPr>
        <w:t xml:space="preserve"> </w:t>
      </w:r>
      <w:r>
        <w:t>n</w:t>
      </w:r>
      <w:r>
        <w:rPr>
          <w:spacing w:val="-2"/>
        </w:rPr>
        <w:t>e</w:t>
      </w:r>
      <w:r>
        <w:rPr>
          <w:spacing w:val="1"/>
        </w:rPr>
        <w:t>o</w:t>
      </w:r>
      <w:r>
        <w:rPr>
          <w:spacing w:val="-1"/>
        </w:rPr>
        <w:t>n</w:t>
      </w:r>
      <w:r>
        <w:rPr>
          <w:spacing w:val="-3"/>
        </w:rPr>
        <w:t>a</w:t>
      </w:r>
      <w:r>
        <w:rPr>
          <w:spacing w:val="-2"/>
        </w:rPr>
        <w:t>t</w:t>
      </w:r>
      <w:r>
        <w:t xml:space="preserve">al </w:t>
      </w:r>
      <w:r>
        <w:rPr>
          <w:spacing w:val="-2"/>
        </w:rPr>
        <w:t>c</w:t>
      </w:r>
      <w:r>
        <w:rPr>
          <w:spacing w:val="-3"/>
        </w:rPr>
        <w:t>ar</w:t>
      </w:r>
      <w:r>
        <w:t>e;</w:t>
      </w:r>
      <w:r>
        <w:rPr>
          <w:spacing w:val="-1"/>
        </w:rPr>
        <w:t xml:space="preserve"> </w:t>
      </w:r>
      <w:r>
        <w:t>p</w:t>
      </w:r>
      <w:r>
        <w:rPr>
          <w:spacing w:val="1"/>
        </w:rPr>
        <w:t>o</w:t>
      </w:r>
      <w:r>
        <w:rPr>
          <w:spacing w:val="-5"/>
        </w:rPr>
        <w:t>s</w:t>
      </w:r>
      <w:r>
        <w:rPr>
          <w:spacing w:val="-2"/>
        </w:rPr>
        <w:t>t</w:t>
      </w:r>
      <w:r>
        <w:rPr>
          <w:spacing w:val="-1"/>
        </w:rPr>
        <w:t>p</w:t>
      </w:r>
      <w:r>
        <w:t>art</w:t>
      </w:r>
      <w:r>
        <w:rPr>
          <w:spacing w:val="-1"/>
        </w:rPr>
        <w:t>u</w:t>
      </w:r>
      <w:r>
        <w:t>m</w:t>
      </w:r>
      <w:r>
        <w:rPr>
          <w:spacing w:val="1"/>
        </w:rPr>
        <w:t xml:space="preserve"> </w:t>
      </w:r>
      <w:r>
        <w:rPr>
          <w:spacing w:val="-2"/>
        </w:rPr>
        <w:t>c</w:t>
      </w:r>
      <w:r>
        <w:t>a</w:t>
      </w:r>
      <w:r>
        <w:rPr>
          <w:spacing w:val="-5"/>
        </w:rPr>
        <w:t>r</w:t>
      </w:r>
      <w:r>
        <w:t>e;</w:t>
      </w:r>
      <w:r>
        <w:rPr>
          <w:spacing w:val="-1"/>
        </w:rPr>
        <w:t xml:space="preserve"> </w:t>
      </w:r>
      <w:r>
        <w:rPr>
          <w:spacing w:val="-4"/>
        </w:rPr>
        <w:t>f</w:t>
      </w:r>
      <w:r>
        <w:t>a</w:t>
      </w:r>
      <w:r>
        <w:rPr>
          <w:spacing w:val="1"/>
        </w:rPr>
        <w:t>m</w:t>
      </w:r>
      <w:r>
        <w:t>i</w:t>
      </w:r>
      <w:r>
        <w:rPr>
          <w:spacing w:val="-3"/>
        </w:rPr>
        <w:t>l</w:t>
      </w:r>
      <w:r>
        <w:t>y</w:t>
      </w:r>
      <w:r>
        <w:rPr>
          <w:spacing w:val="1"/>
        </w:rPr>
        <w:t xml:space="preserve"> </w:t>
      </w:r>
      <w:r>
        <w:t>pl</w:t>
      </w:r>
      <w:r>
        <w:rPr>
          <w:spacing w:val="-1"/>
        </w:rPr>
        <w:t>ann</w:t>
      </w:r>
      <w:r>
        <w:t>i</w:t>
      </w:r>
      <w:r>
        <w:rPr>
          <w:spacing w:val="-1"/>
        </w:rPr>
        <w:t>ng</w:t>
      </w:r>
      <w:r>
        <w:t>; i</w:t>
      </w:r>
      <w:r>
        <w:rPr>
          <w:spacing w:val="1"/>
        </w:rPr>
        <w:t>mm</w:t>
      </w:r>
      <w:r>
        <w:rPr>
          <w:spacing w:val="-1"/>
        </w:rPr>
        <w:t>un</w:t>
      </w:r>
      <w:r>
        <w:t>i</w:t>
      </w:r>
      <w:r>
        <w:rPr>
          <w:spacing w:val="-6"/>
        </w:rPr>
        <w:t>z</w:t>
      </w:r>
      <w:r>
        <w:rPr>
          <w:spacing w:val="-3"/>
        </w:rPr>
        <w:t>a</w:t>
      </w:r>
      <w:r>
        <w:t>ti</w:t>
      </w:r>
      <w:r>
        <w:rPr>
          <w:spacing w:val="1"/>
        </w:rPr>
        <w:t>o</w:t>
      </w:r>
      <w:r>
        <w:rPr>
          <w:spacing w:val="-1"/>
        </w:rPr>
        <w:t>n</w:t>
      </w:r>
      <w:r>
        <w:rPr>
          <w:spacing w:val="-2"/>
        </w:rPr>
        <w:t>s</w:t>
      </w:r>
      <w:r>
        <w:t>;</w:t>
      </w:r>
      <w:r>
        <w:rPr>
          <w:spacing w:val="1"/>
        </w:rPr>
        <w:t xml:space="preserve"> </w:t>
      </w:r>
      <w:r>
        <w:rPr>
          <w:spacing w:val="-4"/>
        </w:rPr>
        <w:t>w</w:t>
      </w:r>
      <w:r>
        <w:t>ell</w:t>
      </w:r>
      <w:r>
        <w:rPr>
          <w:spacing w:val="1"/>
        </w:rPr>
        <w:t xml:space="preserve"> </w:t>
      </w:r>
      <w:r>
        <w:t>ch</w:t>
      </w:r>
      <w:r>
        <w:rPr>
          <w:spacing w:val="-1"/>
        </w:rPr>
        <w:t>i</w:t>
      </w:r>
      <w:r>
        <w:t>ld</w:t>
      </w:r>
      <w:r>
        <w:rPr>
          <w:spacing w:val="-3"/>
        </w:rPr>
        <w:t xml:space="preserve"> </w:t>
      </w:r>
      <w:r>
        <w:rPr>
          <w:spacing w:val="-1"/>
        </w:rPr>
        <w:t>v</w:t>
      </w:r>
      <w:r>
        <w:t>isits</w:t>
      </w:r>
      <w:r>
        <w:rPr>
          <w:spacing w:val="1"/>
        </w:rPr>
        <w:t xml:space="preserve"> </w:t>
      </w:r>
      <w:r>
        <w:t>(i</w:t>
      </w:r>
      <w:r>
        <w:rPr>
          <w:spacing w:val="-1"/>
        </w:rPr>
        <w:t>n</w:t>
      </w:r>
      <w:r>
        <w:t>cl</w:t>
      </w:r>
      <w:r>
        <w:rPr>
          <w:spacing w:val="-1"/>
        </w:rPr>
        <w:t>ud</w:t>
      </w:r>
      <w:r>
        <w:t>i</w:t>
      </w:r>
      <w:r>
        <w:rPr>
          <w:spacing w:val="-1"/>
        </w:rPr>
        <w:t>n</w:t>
      </w:r>
      <w:r>
        <w:t>g</w:t>
      </w:r>
      <w:r>
        <w:rPr>
          <w:spacing w:val="-1"/>
        </w:rPr>
        <w:t xml:space="preserve"> </w:t>
      </w:r>
      <w:r>
        <w:rPr>
          <w:spacing w:val="2"/>
        </w:rPr>
        <w:t>g</w:t>
      </w:r>
      <w:r>
        <w:rPr>
          <w:spacing w:val="-5"/>
        </w:rPr>
        <w:t>r</w:t>
      </w:r>
      <w:r>
        <w:rPr>
          <w:spacing w:val="1"/>
        </w:rPr>
        <w:t>o</w:t>
      </w:r>
      <w:r>
        <w:rPr>
          <w:spacing w:val="-2"/>
        </w:rPr>
        <w:t>w</w:t>
      </w:r>
      <w:r>
        <w:t xml:space="preserve">th </w:t>
      </w:r>
      <w:r>
        <w:rPr>
          <w:spacing w:val="-1"/>
        </w:rPr>
        <w:t>m</w:t>
      </w:r>
      <w:r>
        <w:rPr>
          <w:spacing w:val="1"/>
        </w:rPr>
        <w:t>o</w:t>
      </w:r>
      <w:r>
        <w:rPr>
          <w:spacing w:val="-3"/>
        </w:rPr>
        <w:t>n</w:t>
      </w:r>
      <w:r>
        <w:t>i</w:t>
      </w:r>
      <w:r>
        <w:rPr>
          <w:spacing w:val="-2"/>
        </w:rPr>
        <w:t>t</w:t>
      </w:r>
      <w:r>
        <w:rPr>
          <w:spacing w:val="1"/>
        </w:rPr>
        <w:t>o</w:t>
      </w:r>
      <w:r>
        <w:t>ri</w:t>
      </w:r>
      <w:r>
        <w:rPr>
          <w:spacing w:val="-1"/>
        </w:rPr>
        <w:t>n</w:t>
      </w:r>
      <w:r>
        <w:rPr>
          <w:spacing w:val="1"/>
        </w:rPr>
        <w:t>g</w:t>
      </w:r>
      <w:r>
        <w:t>, p</w:t>
      </w:r>
      <w:r>
        <w:rPr>
          <w:spacing w:val="-5"/>
        </w:rPr>
        <w:t>r</w:t>
      </w:r>
      <w:r>
        <w:rPr>
          <w:spacing w:val="-1"/>
        </w:rPr>
        <w:t>o</w:t>
      </w:r>
      <w:r>
        <w:rPr>
          <w:spacing w:val="1"/>
        </w:rPr>
        <w:t>m</w:t>
      </w:r>
      <w:r>
        <w:rPr>
          <w:spacing w:val="-1"/>
        </w:rPr>
        <w:t>o</w:t>
      </w:r>
      <w:r>
        <w:t>ti</w:t>
      </w:r>
      <w:r>
        <w:rPr>
          <w:spacing w:val="1"/>
        </w:rPr>
        <w:t>o</w:t>
      </w:r>
      <w:r>
        <w:t>n</w:t>
      </w:r>
      <w:r>
        <w:rPr>
          <w:spacing w:val="-1"/>
        </w:rPr>
        <w:t xml:space="preserve"> </w:t>
      </w:r>
      <w:r>
        <w:t>and</w:t>
      </w:r>
      <w:r>
        <w:rPr>
          <w:spacing w:val="-1"/>
        </w:rPr>
        <w:t xml:space="preserve"> </w:t>
      </w:r>
      <w:r>
        <w:rPr>
          <w:spacing w:val="-4"/>
        </w:rPr>
        <w:t>c</w:t>
      </w:r>
      <w:r>
        <w:rPr>
          <w:spacing w:val="1"/>
        </w:rPr>
        <w:t>o</w:t>
      </w:r>
      <w:r>
        <w:rPr>
          <w:spacing w:val="-3"/>
        </w:rPr>
        <w:t>u</w:t>
      </w:r>
      <w:r>
        <w:rPr>
          <w:spacing w:val="-1"/>
        </w:rPr>
        <w:t>n</w:t>
      </w:r>
      <w:r>
        <w:t>seli</w:t>
      </w:r>
      <w:r>
        <w:rPr>
          <w:spacing w:val="-1"/>
        </w:rPr>
        <w:t>ng</w:t>
      </w:r>
      <w:r>
        <w:t>);</w:t>
      </w:r>
      <w:r>
        <w:rPr>
          <w:spacing w:val="1"/>
        </w:rPr>
        <w:t xml:space="preserve"> </w:t>
      </w:r>
      <w:r>
        <w:t>si</w:t>
      </w:r>
      <w:r>
        <w:rPr>
          <w:spacing w:val="-2"/>
        </w:rPr>
        <w:t>c</w:t>
      </w:r>
      <w:r>
        <w:t>k</w:t>
      </w:r>
      <w:r>
        <w:rPr>
          <w:spacing w:val="1"/>
        </w:rPr>
        <w:t xml:space="preserve"> </w:t>
      </w:r>
      <w:r>
        <w:t>ch</w:t>
      </w:r>
      <w:r>
        <w:rPr>
          <w:spacing w:val="-1"/>
        </w:rPr>
        <w:t>i</w:t>
      </w:r>
      <w:r>
        <w:t>ld</w:t>
      </w:r>
      <w:r>
        <w:rPr>
          <w:spacing w:val="-3"/>
        </w:rPr>
        <w:t xml:space="preserve"> </w:t>
      </w:r>
      <w:r>
        <w:rPr>
          <w:spacing w:val="1"/>
        </w:rPr>
        <w:t>v</w:t>
      </w:r>
      <w:r>
        <w:t>isits</w:t>
      </w:r>
      <w:r>
        <w:rPr>
          <w:spacing w:val="-1"/>
        </w:rPr>
        <w:t xml:space="preserve"> </w:t>
      </w:r>
      <w:r>
        <w:t>(i</w:t>
      </w:r>
      <w:r>
        <w:rPr>
          <w:spacing w:val="-1"/>
        </w:rPr>
        <w:t>n</w:t>
      </w:r>
      <w:r>
        <w:t>cl</w:t>
      </w:r>
      <w:r>
        <w:rPr>
          <w:spacing w:val="-1"/>
        </w:rPr>
        <w:t>ud</w:t>
      </w:r>
      <w:r>
        <w:t>i</w:t>
      </w:r>
      <w:r>
        <w:rPr>
          <w:spacing w:val="-1"/>
        </w:rPr>
        <w:t>n</w:t>
      </w:r>
      <w:r>
        <w:t xml:space="preserve">g </w:t>
      </w:r>
      <w:r>
        <w:rPr>
          <w:spacing w:val="-5"/>
        </w:rPr>
        <w:t>f</w:t>
      </w:r>
      <w:r>
        <w:t>acility</w:t>
      </w:r>
      <w:r>
        <w:rPr>
          <w:spacing w:val="1"/>
        </w:rPr>
        <w:t xml:space="preserve"> </w:t>
      </w:r>
      <w:r>
        <w:t>and</w:t>
      </w:r>
      <w:r>
        <w:rPr>
          <w:spacing w:val="-1"/>
        </w:rPr>
        <w:t xml:space="preserve"> </w:t>
      </w:r>
      <w:r>
        <w:rPr>
          <w:spacing w:val="-4"/>
        </w:rPr>
        <w:t>c</w:t>
      </w:r>
      <w:r>
        <w:rPr>
          <w:spacing w:val="-1"/>
        </w:rPr>
        <w:t>o</w:t>
      </w:r>
      <w:r>
        <w:rPr>
          <w:spacing w:val="1"/>
        </w:rPr>
        <w:t>mm</w:t>
      </w:r>
      <w:r>
        <w:rPr>
          <w:spacing w:val="-1"/>
        </w:rPr>
        <w:t>un</w:t>
      </w:r>
      <w:r>
        <w:t>i</w:t>
      </w:r>
      <w:r>
        <w:rPr>
          <w:spacing w:val="-2"/>
        </w:rPr>
        <w:t>t</w:t>
      </w:r>
      <w:r>
        <w:t>y</w:t>
      </w:r>
      <w:r>
        <w:rPr>
          <w:spacing w:val="1"/>
        </w:rPr>
        <w:t xml:space="preserve"> </w:t>
      </w:r>
      <w:r>
        <w:rPr>
          <w:spacing w:val="-2"/>
        </w:rPr>
        <w:t>I</w:t>
      </w:r>
      <w:r>
        <w:rPr>
          <w:spacing w:val="1"/>
        </w:rPr>
        <w:t>M</w:t>
      </w:r>
      <w:r>
        <w:rPr>
          <w:spacing w:val="-2"/>
        </w:rPr>
        <w:t>C</w:t>
      </w:r>
      <w:r>
        <w:t>I a</w:t>
      </w:r>
      <w:r>
        <w:rPr>
          <w:spacing w:val="-1"/>
        </w:rPr>
        <w:t>n</w:t>
      </w:r>
      <w:r>
        <w:t>d</w:t>
      </w:r>
      <w:r>
        <w:rPr>
          <w:spacing w:val="-1"/>
        </w:rPr>
        <w:t xml:space="preserve"> </w:t>
      </w:r>
      <w:r>
        <w:t>CC</w:t>
      </w:r>
      <w:r>
        <w:rPr>
          <w:spacing w:val="1"/>
        </w:rPr>
        <w:t>M</w:t>
      </w:r>
      <w:r>
        <w:rPr>
          <w:spacing w:val="-2"/>
        </w:rPr>
        <w:t>)</w:t>
      </w:r>
      <w:r>
        <w:t>;</w:t>
      </w:r>
      <w:r>
        <w:rPr>
          <w:spacing w:val="1"/>
        </w:rPr>
        <w:t xml:space="preserve"> </w:t>
      </w:r>
      <w:r>
        <w:t>and</w:t>
      </w:r>
      <w:r>
        <w:rPr>
          <w:spacing w:val="-1"/>
        </w:rPr>
        <w:t xml:space="preserve"> </w:t>
      </w:r>
      <w:r>
        <w:rPr>
          <w:spacing w:val="-2"/>
        </w:rPr>
        <w:t>I</w:t>
      </w:r>
      <w:r>
        <w:rPr>
          <w:spacing w:val="1"/>
        </w:rPr>
        <w:t>M</w:t>
      </w:r>
      <w:r>
        <w:t>AM.</w:t>
      </w:r>
    </w:p>
    <w:p w:rsidR="00565D9F" w:rsidRDefault="00565D9F" w:rsidP="003D41A0">
      <w:pPr>
        <w:pStyle w:val="CGtext"/>
      </w:pPr>
      <w:r>
        <w:t>The</w:t>
      </w:r>
      <w:r>
        <w:rPr>
          <w:spacing w:val="1"/>
        </w:rPr>
        <w:t xml:space="preserve"> </w:t>
      </w:r>
      <w:r>
        <w:t>a</w:t>
      </w:r>
      <w:r>
        <w:rPr>
          <w:spacing w:val="-1"/>
        </w:rPr>
        <w:t>pp</w:t>
      </w:r>
      <w:r>
        <w:rPr>
          <w:spacing w:val="-5"/>
        </w:rPr>
        <w:t>r</w:t>
      </w:r>
      <w:r>
        <w:rPr>
          <w:spacing w:val="1"/>
        </w:rPr>
        <w:t>o</w:t>
      </w:r>
      <w:r>
        <w:rPr>
          <w:spacing w:val="-1"/>
        </w:rPr>
        <w:t>p</w:t>
      </w:r>
      <w:r>
        <w:t>ri</w:t>
      </w:r>
      <w:r>
        <w:rPr>
          <w:spacing w:val="-3"/>
        </w:rPr>
        <w:t>a</w:t>
      </w:r>
      <w:r>
        <w:rPr>
          <w:spacing w:val="-2"/>
        </w:rPr>
        <w:t>t</w:t>
      </w:r>
      <w:r>
        <w:t>e</w:t>
      </w:r>
      <w:r>
        <w:rPr>
          <w:spacing w:val="-1"/>
        </w:rPr>
        <w:t xml:space="preserve"> m</w:t>
      </w:r>
      <w:r>
        <w:t>essa</w:t>
      </w:r>
      <w:r>
        <w:rPr>
          <w:spacing w:val="-3"/>
        </w:rPr>
        <w:t>g</w:t>
      </w:r>
      <w:r>
        <w:t>es</w:t>
      </w:r>
      <w:r>
        <w:rPr>
          <w:spacing w:val="-1"/>
        </w:rPr>
        <w:t xml:space="preserve"> </w:t>
      </w:r>
      <w:r>
        <w:t>a</w:t>
      </w:r>
      <w:r>
        <w:rPr>
          <w:spacing w:val="-1"/>
        </w:rPr>
        <w:t>n</w:t>
      </w:r>
      <w:r>
        <w:t>d</w:t>
      </w:r>
      <w:r>
        <w:rPr>
          <w:spacing w:val="-1"/>
        </w:rPr>
        <w:t xml:space="preserve"> </w:t>
      </w:r>
      <w:r>
        <w:t>s</w:t>
      </w:r>
      <w:r>
        <w:rPr>
          <w:spacing w:val="1"/>
        </w:rPr>
        <w:t>e</w:t>
      </w:r>
      <w:r>
        <w:rPr>
          <w:spacing w:val="2"/>
        </w:rPr>
        <w:t>r</w:t>
      </w:r>
      <w:r>
        <w:rPr>
          <w:spacing w:val="1"/>
        </w:rPr>
        <w:t>v</w:t>
      </w:r>
      <w:r>
        <w:rPr>
          <w:spacing w:val="-3"/>
        </w:rPr>
        <w:t>i</w:t>
      </w:r>
      <w:r>
        <w:t>ces</w:t>
      </w:r>
      <w:r>
        <w:rPr>
          <w:spacing w:val="1"/>
        </w:rPr>
        <w:t xml:space="preserve"> </w:t>
      </w:r>
      <w:r>
        <w:rPr>
          <w:spacing w:val="-2"/>
        </w:rPr>
        <w:t>a</w:t>
      </w:r>
      <w:r>
        <w:rPr>
          <w:spacing w:val="-3"/>
        </w:rPr>
        <w:t>r</w:t>
      </w:r>
      <w:r>
        <w:t>e</w:t>
      </w:r>
      <w:r>
        <w:rPr>
          <w:spacing w:val="1"/>
        </w:rPr>
        <w:t xml:space="preserve"> </w:t>
      </w:r>
      <w:r>
        <w:t>a</w:t>
      </w:r>
      <w:r>
        <w:rPr>
          <w:spacing w:val="-3"/>
        </w:rPr>
        <w:t>l</w:t>
      </w:r>
      <w:r>
        <w:t>so</w:t>
      </w:r>
      <w:r>
        <w:rPr>
          <w:spacing w:val="1"/>
        </w:rPr>
        <w:t xml:space="preserve"> </w:t>
      </w:r>
      <w:r>
        <w:t>i</w:t>
      </w:r>
      <w:r>
        <w:rPr>
          <w:spacing w:val="-3"/>
        </w:rPr>
        <w:t>n</w:t>
      </w:r>
      <w:r>
        <w:rPr>
          <w:spacing w:val="-4"/>
        </w:rPr>
        <w:t>t</w:t>
      </w:r>
      <w:r>
        <w:t>eg</w:t>
      </w:r>
      <w:r>
        <w:rPr>
          <w:spacing w:val="-7"/>
        </w:rPr>
        <w:t>r</w:t>
      </w:r>
      <w:r>
        <w:rPr>
          <w:spacing w:val="-3"/>
        </w:rPr>
        <w:t>a</w:t>
      </w:r>
      <w:r>
        <w:rPr>
          <w:spacing w:val="-2"/>
        </w:rPr>
        <w:t>t</w:t>
      </w:r>
      <w:r>
        <w:t xml:space="preserve">ed </w:t>
      </w:r>
      <w:r>
        <w:rPr>
          <w:spacing w:val="-4"/>
        </w:rPr>
        <w:t>t</w:t>
      </w:r>
      <w:r>
        <w:t>o</w:t>
      </w:r>
      <w:r>
        <w:rPr>
          <w:spacing w:val="1"/>
        </w:rPr>
        <w:t xml:space="preserve"> t</w:t>
      </w:r>
      <w:r>
        <w:rPr>
          <w:spacing w:val="-1"/>
        </w:rPr>
        <w:t>h</w:t>
      </w:r>
      <w:r>
        <w:t>e</w:t>
      </w:r>
      <w:r>
        <w:rPr>
          <w:spacing w:val="-2"/>
        </w:rPr>
        <w:t xml:space="preserve"> </w:t>
      </w:r>
      <w:r>
        <w:t>g</w:t>
      </w:r>
      <w:r>
        <w:rPr>
          <w:spacing w:val="-3"/>
        </w:rPr>
        <w:t>r</w:t>
      </w:r>
      <w:r>
        <w:t>e</w:t>
      </w:r>
      <w:r>
        <w:rPr>
          <w:spacing w:val="-2"/>
        </w:rPr>
        <w:t>a</w:t>
      </w:r>
      <w:r>
        <w:rPr>
          <w:spacing w:val="-4"/>
        </w:rPr>
        <w:t>t</w:t>
      </w:r>
      <w:r>
        <w:t>e</w:t>
      </w:r>
      <w:r>
        <w:rPr>
          <w:spacing w:val="-2"/>
        </w:rPr>
        <w:t>s</w:t>
      </w:r>
      <w:r>
        <w:t>t</w:t>
      </w:r>
      <w:r>
        <w:rPr>
          <w:spacing w:val="-1"/>
        </w:rPr>
        <w:t xml:space="preserve"> </w:t>
      </w:r>
      <w:r>
        <w:rPr>
          <w:spacing w:val="-2"/>
        </w:rPr>
        <w:t>ext</w:t>
      </w:r>
      <w:r>
        <w:t>e</w:t>
      </w:r>
      <w:r>
        <w:rPr>
          <w:spacing w:val="-3"/>
        </w:rPr>
        <w:t>n</w:t>
      </w:r>
      <w:r>
        <w:t>t</w:t>
      </w:r>
      <w:r>
        <w:rPr>
          <w:spacing w:val="-1"/>
        </w:rPr>
        <w:t xml:space="preserve"> p</w:t>
      </w:r>
      <w:r>
        <w:rPr>
          <w:spacing w:val="1"/>
        </w:rPr>
        <w:t>o</w:t>
      </w:r>
      <w:r>
        <w:t>ssi</w:t>
      </w:r>
      <w:r>
        <w:rPr>
          <w:spacing w:val="-1"/>
        </w:rPr>
        <w:t>b</w:t>
      </w:r>
      <w:r>
        <w:t>le i</w:t>
      </w:r>
      <w:r>
        <w:rPr>
          <w:spacing w:val="-3"/>
        </w:rPr>
        <w:t>n</w:t>
      </w:r>
      <w:r>
        <w:rPr>
          <w:spacing w:val="-4"/>
        </w:rPr>
        <w:t>t</w:t>
      </w:r>
      <w:r>
        <w:t>o</w:t>
      </w:r>
      <w:r>
        <w:rPr>
          <w:spacing w:val="1"/>
        </w:rPr>
        <w:t xml:space="preserve"> </w:t>
      </w:r>
      <w:r>
        <w:t>p</w:t>
      </w:r>
      <w:r>
        <w:rPr>
          <w:spacing w:val="-5"/>
        </w:rPr>
        <w:t>r</w:t>
      </w:r>
      <w:r>
        <w:rPr>
          <w:spacing w:val="1"/>
        </w:rPr>
        <w:t>o</w:t>
      </w:r>
      <w:r>
        <w:rPr>
          <w:spacing w:val="-1"/>
        </w:rPr>
        <w:t>g</w:t>
      </w:r>
      <w:r>
        <w:rPr>
          <w:spacing w:val="-5"/>
        </w:rPr>
        <w:t>r</w:t>
      </w:r>
      <w:r>
        <w:rPr>
          <w:spacing w:val="-3"/>
        </w:rPr>
        <w:t>a</w:t>
      </w:r>
      <w:r>
        <w:rPr>
          <w:spacing w:val="1"/>
        </w:rPr>
        <w:t>m</w:t>
      </w:r>
      <w:r>
        <w:t>s</w:t>
      </w:r>
      <w:r>
        <w:rPr>
          <w:spacing w:val="6"/>
        </w:rPr>
        <w:t xml:space="preserve"> </w:t>
      </w:r>
      <w:r w:rsidRPr="003D41A0">
        <w:rPr>
          <w:b/>
          <w:bCs/>
          <w:color w:val="000000" w:themeColor="text1"/>
          <w:spacing w:val="-1"/>
        </w:rPr>
        <w:t>ou</w:t>
      </w:r>
      <w:r w:rsidRPr="003D41A0">
        <w:rPr>
          <w:b/>
          <w:bCs/>
          <w:color w:val="000000" w:themeColor="text1"/>
          <w:spacing w:val="-2"/>
        </w:rPr>
        <w:t>t</w:t>
      </w:r>
      <w:r w:rsidRPr="003D41A0">
        <w:rPr>
          <w:b/>
          <w:bCs/>
          <w:color w:val="000000" w:themeColor="text1"/>
        </w:rPr>
        <w:t>s</w:t>
      </w:r>
      <w:r w:rsidRPr="003D41A0">
        <w:rPr>
          <w:b/>
          <w:bCs/>
          <w:color w:val="000000" w:themeColor="text1"/>
          <w:spacing w:val="1"/>
        </w:rPr>
        <w:t>i</w:t>
      </w:r>
      <w:r w:rsidRPr="003D41A0">
        <w:rPr>
          <w:b/>
          <w:bCs/>
          <w:color w:val="000000" w:themeColor="text1"/>
          <w:spacing w:val="-1"/>
        </w:rPr>
        <w:t>d</w:t>
      </w:r>
      <w:r w:rsidRPr="003D41A0">
        <w:rPr>
          <w:b/>
          <w:bCs/>
          <w:color w:val="000000" w:themeColor="text1"/>
        </w:rPr>
        <w:t>e</w:t>
      </w:r>
      <w:r w:rsidRPr="003D41A0">
        <w:rPr>
          <w:b/>
          <w:bCs/>
          <w:color w:val="000000" w:themeColor="text1"/>
          <w:spacing w:val="-1"/>
        </w:rPr>
        <w:t xml:space="preserve"> </w:t>
      </w:r>
      <w:r w:rsidRPr="003D41A0">
        <w:rPr>
          <w:b/>
          <w:bCs/>
          <w:color w:val="000000" w:themeColor="text1"/>
          <w:spacing w:val="1"/>
        </w:rPr>
        <w:t>t</w:t>
      </w:r>
      <w:r w:rsidRPr="003D41A0">
        <w:rPr>
          <w:b/>
          <w:bCs/>
          <w:color w:val="000000" w:themeColor="text1"/>
          <w:spacing w:val="-1"/>
        </w:rPr>
        <w:t>h</w:t>
      </w:r>
      <w:r w:rsidRPr="003D41A0">
        <w:rPr>
          <w:b/>
          <w:bCs/>
          <w:color w:val="000000" w:themeColor="text1"/>
        </w:rPr>
        <w:t xml:space="preserve">e </w:t>
      </w:r>
      <w:r w:rsidRPr="003D41A0">
        <w:rPr>
          <w:b/>
          <w:bCs/>
          <w:color w:val="000000" w:themeColor="text1"/>
          <w:spacing w:val="-1"/>
        </w:rPr>
        <w:t>hea</w:t>
      </w:r>
      <w:r w:rsidRPr="003D41A0">
        <w:rPr>
          <w:b/>
          <w:bCs/>
          <w:color w:val="000000" w:themeColor="text1"/>
          <w:spacing w:val="1"/>
        </w:rPr>
        <w:t>l</w:t>
      </w:r>
      <w:r w:rsidRPr="003D41A0">
        <w:rPr>
          <w:b/>
          <w:bCs/>
          <w:color w:val="000000" w:themeColor="text1"/>
        </w:rPr>
        <w:t>th</w:t>
      </w:r>
      <w:r w:rsidRPr="003D41A0">
        <w:rPr>
          <w:b/>
          <w:bCs/>
          <w:color w:val="000000" w:themeColor="text1"/>
          <w:spacing w:val="-1"/>
        </w:rPr>
        <w:t xml:space="preserve"> </w:t>
      </w:r>
      <w:r w:rsidRPr="003D41A0">
        <w:rPr>
          <w:b/>
          <w:bCs/>
          <w:color w:val="000000" w:themeColor="text1"/>
          <w:spacing w:val="2"/>
        </w:rPr>
        <w:t>s</w:t>
      </w:r>
      <w:r w:rsidRPr="003D41A0">
        <w:rPr>
          <w:b/>
          <w:bCs/>
          <w:color w:val="000000" w:themeColor="text1"/>
          <w:spacing w:val="-1"/>
        </w:rPr>
        <w:t>e</w:t>
      </w:r>
      <w:r w:rsidRPr="003D41A0">
        <w:rPr>
          <w:b/>
          <w:bCs/>
          <w:color w:val="000000" w:themeColor="text1"/>
          <w:spacing w:val="1"/>
        </w:rPr>
        <w:t>c</w:t>
      </w:r>
      <w:r w:rsidRPr="003D41A0">
        <w:rPr>
          <w:b/>
          <w:bCs/>
          <w:color w:val="000000" w:themeColor="text1"/>
          <w:spacing w:val="-2"/>
        </w:rPr>
        <w:t>t</w:t>
      </w:r>
      <w:r w:rsidRPr="003D41A0">
        <w:rPr>
          <w:b/>
          <w:bCs/>
          <w:color w:val="000000" w:themeColor="text1"/>
          <w:spacing w:val="-1"/>
        </w:rPr>
        <w:t>o</w:t>
      </w:r>
      <w:r w:rsidRPr="003D41A0">
        <w:rPr>
          <w:b/>
          <w:bCs/>
          <w:color w:val="000000" w:themeColor="text1"/>
          <w:spacing w:val="-2"/>
        </w:rPr>
        <w:t>r</w:t>
      </w:r>
      <w:r>
        <w:t>:</w:t>
      </w:r>
      <w:r>
        <w:rPr>
          <w:spacing w:val="1"/>
        </w:rPr>
        <w:t xml:space="preserve"> </w:t>
      </w:r>
      <w:r>
        <w:t>ag</w:t>
      </w:r>
      <w:r>
        <w:rPr>
          <w:spacing w:val="-1"/>
        </w:rPr>
        <w:t>r</w:t>
      </w:r>
      <w:r>
        <w:t>ic</w:t>
      </w:r>
      <w:r>
        <w:rPr>
          <w:spacing w:val="-1"/>
        </w:rPr>
        <w:t>u</w:t>
      </w:r>
      <w:r>
        <w:t>lt</w:t>
      </w:r>
      <w:r>
        <w:rPr>
          <w:spacing w:val="-1"/>
        </w:rPr>
        <w:t>u</w:t>
      </w:r>
      <w:r>
        <w:rPr>
          <w:spacing w:val="-5"/>
        </w:rPr>
        <w:t>r</w:t>
      </w:r>
      <w:r>
        <w:t>e</w:t>
      </w:r>
      <w:r>
        <w:rPr>
          <w:spacing w:val="1"/>
        </w:rPr>
        <w:t xml:space="preserve"> </w:t>
      </w:r>
      <w:r>
        <w:rPr>
          <w:spacing w:val="-3"/>
        </w:rPr>
        <w:t>a</w:t>
      </w:r>
      <w:r>
        <w:rPr>
          <w:spacing w:val="-1"/>
        </w:rPr>
        <w:t>n</w:t>
      </w:r>
      <w:r>
        <w:t>d</w:t>
      </w:r>
      <w:r>
        <w:rPr>
          <w:spacing w:val="-1"/>
        </w:rPr>
        <w:t xml:space="preserve"> </w:t>
      </w:r>
      <w:r>
        <w:rPr>
          <w:spacing w:val="-4"/>
        </w:rPr>
        <w:t>f</w:t>
      </w:r>
      <w:r>
        <w:rPr>
          <w:spacing w:val="1"/>
        </w:rPr>
        <w:t>oo</w:t>
      </w:r>
      <w:r>
        <w:t>d</w:t>
      </w:r>
      <w:r>
        <w:rPr>
          <w:spacing w:val="-1"/>
        </w:rPr>
        <w:t xml:space="preserve"> </w:t>
      </w:r>
      <w:r>
        <w:rPr>
          <w:spacing w:val="-2"/>
        </w:rPr>
        <w:t>s</w:t>
      </w:r>
      <w:r>
        <w:t>ecuri</w:t>
      </w:r>
      <w:r>
        <w:rPr>
          <w:spacing w:val="-2"/>
        </w:rPr>
        <w:t>t</w:t>
      </w:r>
      <w:r>
        <w:t>y</w:t>
      </w:r>
      <w:r>
        <w:rPr>
          <w:spacing w:val="2"/>
        </w:rPr>
        <w:t xml:space="preserve"> </w:t>
      </w:r>
      <w:r>
        <w:t>a</w:t>
      </w:r>
      <w:r>
        <w:rPr>
          <w:spacing w:val="-2"/>
        </w:rPr>
        <w:t>c</w:t>
      </w:r>
      <w:r>
        <w:t>ti</w:t>
      </w:r>
      <w:r>
        <w:rPr>
          <w:spacing w:val="1"/>
        </w:rPr>
        <w:t>v</w:t>
      </w:r>
      <w:r>
        <w:t>it</w:t>
      </w:r>
      <w:r>
        <w:rPr>
          <w:spacing w:val="-2"/>
        </w:rPr>
        <w:t>i</w:t>
      </w:r>
      <w:r>
        <w:t>e</w:t>
      </w:r>
      <w:r>
        <w:rPr>
          <w:spacing w:val="1"/>
        </w:rPr>
        <w:t>s</w:t>
      </w:r>
      <w:r>
        <w:t>;</w:t>
      </w:r>
      <w:r>
        <w:rPr>
          <w:spacing w:val="-3"/>
        </w:rPr>
        <w:t xml:space="preserve"> </w:t>
      </w:r>
      <w:r>
        <w:t>ed</w:t>
      </w:r>
      <w:r>
        <w:rPr>
          <w:spacing w:val="-1"/>
        </w:rPr>
        <w:t>u</w:t>
      </w:r>
      <w:r>
        <w:rPr>
          <w:spacing w:val="-2"/>
        </w:rPr>
        <w:t>c</w:t>
      </w:r>
      <w:r>
        <w:rPr>
          <w:spacing w:val="-3"/>
        </w:rPr>
        <w:t>a</w:t>
      </w:r>
      <w:r>
        <w:t>ti</w:t>
      </w:r>
      <w:r>
        <w:rPr>
          <w:spacing w:val="1"/>
        </w:rPr>
        <w:t>o</w:t>
      </w:r>
      <w:r>
        <w:t>n</w:t>
      </w:r>
      <w:r>
        <w:rPr>
          <w:spacing w:val="-1"/>
        </w:rPr>
        <w:t xml:space="preserve"> </w:t>
      </w:r>
      <w:r>
        <w:rPr>
          <w:spacing w:val="1"/>
        </w:rPr>
        <w:t>(</w:t>
      </w:r>
      <w:r>
        <w:rPr>
          <w:spacing w:val="-1"/>
        </w:rPr>
        <w:t>p</w:t>
      </w:r>
      <w:r>
        <w:rPr>
          <w:spacing w:val="-5"/>
        </w:rPr>
        <w:t>r</w:t>
      </w:r>
      <w:r>
        <w:rPr>
          <w:spacing w:val="1"/>
        </w:rPr>
        <w:t>e</w:t>
      </w:r>
      <w:r>
        <w:t>-ser</w:t>
      </w:r>
      <w:r>
        <w:rPr>
          <w:spacing w:val="1"/>
        </w:rPr>
        <w:t>v</w:t>
      </w:r>
      <w:r>
        <w:t>i</w:t>
      </w:r>
      <w:r>
        <w:rPr>
          <w:spacing w:val="-3"/>
        </w:rPr>
        <w:t>c</w:t>
      </w:r>
      <w:r>
        <w:t>e</w:t>
      </w:r>
      <w:r>
        <w:rPr>
          <w:spacing w:val="1"/>
        </w:rPr>
        <w:t xml:space="preserve"> </w:t>
      </w:r>
      <w:r>
        <w:rPr>
          <w:spacing w:val="-5"/>
        </w:rPr>
        <w:t>f</w:t>
      </w:r>
      <w:r>
        <w:rPr>
          <w:spacing w:val="1"/>
        </w:rPr>
        <w:t>o</w:t>
      </w:r>
      <w:r>
        <w:t>r</w:t>
      </w:r>
      <w:r>
        <w:rPr>
          <w:spacing w:val="-4"/>
        </w:rPr>
        <w:t xml:space="preserve"> </w:t>
      </w:r>
      <w:r>
        <w:rPr>
          <w:spacing w:val="-1"/>
        </w:rPr>
        <w:t>h</w:t>
      </w:r>
      <w:r>
        <w:t>ealth, p</w:t>
      </w:r>
      <w:r>
        <w:rPr>
          <w:spacing w:val="-1"/>
        </w:rPr>
        <w:t>r</w:t>
      </w:r>
      <w:r>
        <w:t>i</w:t>
      </w:r>
      <w:r>
        <w:rPr>
          <w:spacing w:val="1"/>
        </w:rPr>
        <w:t>m</w:t>
      </w:r>
      <w:r>
        <w:t>a</w:t>
      </w:r>
      <w:r>
        <w:rPr>
          <w:spacing w:val="-3"/>
        </w:rPr>
        <w:t>r</w:t>
      </w:r>
      <w:r>
        <w:t>y</w:t>
      </w:r>
      <w:r>
        <w:rPr>
          <w:spacing w:val="1"/>
        </w:rPr>
        <w:t xml:space="preserve"> </w:t>
      </w:r>
      <w:r>
        <w:t>and</w:t>
      </w:r>
      <w:r>
        <w:rPr>
          <w:spacing w:val="-1"/>
        </w:rPr>
        <w:t xml:space="preserve"> </w:t>
      </w:r>
      <w:r>
        <w:t>s</w:t>
      </w:r>
      <w:r>
        <w:rPr>
          <w:spacing w:val="1"/>
        </w:rPr>
        <w:t>e</w:t>
      </w:r>
      <w:r>
        <w:rPr>
          <w:spacing w:val="-5"/>
        </w:rPr>
        <w:t>c</w:t>
      </w:r>
      <w:r>
        <w:rPr>
          <w:spacing w:val="1"/>
        </w:rPr>
        <w:t>o</w:t>
      </w:r>
      <w:r>
        <w:rPr>
          <w:spacing w:val="-1"/>
        </w:rPr>
        <w:t>n</w:t>
      </w:r>
      <w:r>
        <w:rPr>
          <w:spacing w:val="-3"/>
        </w:rPr>
        <w:t>d</w:t>
      </w:r>
      <w:r>
        <w:t>ary</w:t>
      </w:r>
      <w:r>
        <w:rPr>
          <w:spacing w:val="1"/>
        </w:rPr>
        <w:t xml:space="preserve"> </w:t>
      </w:r>
      <w:r>
        <w:t>sch</w:t>
      </w:r>
      <w:r>
        <w:rPr>
          <w:spacing w:val="-2"/>
        </w:rPr>
        <w:t>o</w:t>
      </w:r>
      <w:r>
        <w:rPr>
          <w:spacing w:val="1"/>
        </w:rPr>
        <w:t>o</w:t>
      </w:r>
      <w:r>
        <w:t xml:space="preserve">ls </w:t>
      </w:r>
      <w:r>
        <w:rPr>
          <w:spacing w:val="-5"/>
        </w:rPr>
        <w:t>f</w:t>
      </w:r>
      <w:r>
        <w:rPr>
          <w:spacing w:val="1"/>
        </w:rPr>
        <w:t>o</w:t>
      </w:r>
      <w:r>
        <w:t xml:space="preserve">r </w:t>
      </w:r>
      <w:r>
        <w:rPr>
          <w:spacing w:val="-3"/>
        </w:rPr>
        <w:t>g</w:t>
      </w:r>
      <w:r>
        <w:t>ene</w:t>
      </w:r>
      <w:r>
        <w:rPr>
          <w:spacing w:val="-5"/>
        </w:rPr>
        <w:t>r</w:t>
      </w:r>
      <w:r>
        <w:t>al</w:t>
      </w:r>
      <w:r>
        <w:rPr>
          <w:spacing w:val="-2"/>
        </w:rPr>
        <w:t xml:space="preserve"> </w:t>
      </w:r>
      <w:r>
        <w:t>ed</w:t>
      </w:r>
      <w:r>
        <w:rPr>
          <w:spacing w:val="-1"/>
        </w:rPr>
        <w:t>u</w:t>
      </w:r>
      <w:r>
        <w:rPr>
          <w:spacing w:val="-2"/>
        </w:rPr>
        <w:t>c</w:t>
      </w:r>
      <w:r>
        <w:rPr>
          <w:spacing w:val="-3"/>
        </w:rPr>
        <w:t>a</w:t>
      </w:r>
      <w:r>
        <w:t>ti</w:t>
      </w:r>
      <w:r>
        <w:rPr>
          <w:spacing w:val="1"/>
        </w:rPr>
        <w:t>o</w:t>
      </w:r>
      <w:r>
        <w:rPr>
          <w:spacing w:val="-1"/>
        </w:rPr>
        <w:t>n</w:t>
      </w:r>
      <w:r>
        <w:t>)</w:t>
      </w:r>
      <w:r>
        <w:rPr>
          <w:spacing w:val="-2"/>
        </w:rPr>
        <w:t xml:space="preserve"> </w:t>
      </w:r>
      <w:r>
        <w:t>and</w:t>
      </w:r>
      <w:r>
        <w:rPr>
          <w:spacing w:val="-3"/>
        </w:rPr>
        <w:t xml:space="preserve"> </w:t>
      </w:r>
      <w:r>
        <w:t>li</w:t>
      </w:r>
      <w:r>
        <w:rPr>
          <w:spacing w:val="-2"/>
        </w:rPr>
        <w:t>t</w:t>
      </w:r>
      <w:r>
        <w:t>e</w:t>
      </w:r>
      <w:r>
        <w:rPr>
          <w:spacing w:val="-4"/>
        </w:rPr>
        <w:t>r</w:t>
      </w:r>
      <w:r>
        <w:t>acy</w:t>
      </w:r>
      <w:r>
        <w:rPr>
          <w:spacing w:val="-1"/>
        </w:rPr>
        <w:t xml:space="preserve"> </w:t>
      </w:r>
      <w:r>
        <w:t>p</w:t>
      </w:r>
      <w:r>
        <w:rPr>
          <w:spacing w:val="-5"/>
        </w:rPr>
        <w:t>r</w:t>
      </w:r>
      <w:r>
        <w:rPr>
          <w:spacing w:val="1"/>
        </w:rPr>
        <w:t>o</w:t>
      </w:r>
      <w:r>
        <w:rPr>
          <w:spacing w:val="-1"/>
        </w:rPr>
        <w:t>g</w:t>
      </w:r>
      <w:r>
        <w:rPr>
          <w:spacing w:val="-5"/>
        </w:rPr>
        <w:t>r</w:t>
      </w:r>
      <w:r>
        <w:t>a</w:t>
      </w:r>
      <w:r>
        <w:rPr>
          <w:spacing w:val="1"/>
        </w:rPr>
        <w:t>m</w:t>
      </w:r>
      <w:r>
        <w:rPr>
          <w:spacing w:val="-2"/>
        </w:rPr>
        <w:t>s</w:t>
      </w:r>
      <w:r>
        <w:t>;</w:t>
      </w:r>
      <w:r>
        <w:rPr>
          <w:spacing w:val="-1"/>
        </w:rPr>
        <w:t xml:space="preserve"> </w:t>
      </w:r>
      <w:r>
        <w:rPr>
          <w:spacing w:val="1"/>
        </w:rPr>
        <w:t>m</w:t>
      </w:r>
      <w:r>
        <w:t>i</w:t>
      </w:r>
      <w:r>
        <w:rPr>
          <w:spacing w:val="-3"/>
        </w:rPr>
        <w:t>cr</w:t>
      </w:r>
      <w:r>
        <w:rPr>
          <w:spacing w:val="-1"/>
        </w:rPr>
        <w:t>o</w:t>
      </w:r>
      <w:r>
        <w:t>c</w:t>
      </w:r>
      <w:r>
        <w:rPr>
          <w:spacing w:val="-2"/>
        </w:rPr>
        <w:t>re</w:t>
      </w:r>
      <w:r>
        <w:rPr>
          <w:spacing w:val="-1"/>
        </w:rPr>
        <w:t>d</w:t>
      </w:r>
      <w:r>
        <w:t>it and</w:t>
      </w:r>
      <w:r>
        <w:rPr>
          <w:spacing w:val="-1"/>
        </w:rPr>
        <w:t xml:space="preserve"> </w:t>
      </w:r>
      <w:r>
        <w:t>li</w:t>
      </w:r>
      <w:r>
        <w:rPr>
          <w:spacing w:val="-1"/>
        </w:rPr>
        <w:t>v</w:t>
      </w:r>
      <w:r>
        <w:t>eli</w:t>
      </w:r>
      <w:r>
        <w:rPr>
          <w:spacing w:val="-3"/>
        </w:rPr>
        <w:t>h</w:t>
      </w:r>
      <w:r>
        <w:rPr>
          <w:spacing w:val="1"/>
        </w:rPr>
        <w:t>oo</w:t>
      </w:r>
      <w:r>
        <w:rPr>
          <w:spacing w:val="-1"/>
        </w:rPr>
        <w:t>d</w:t>
      </w:r>
      <w:r>
        <w:t>s</w:t>
      </w:r>
      <w:r>
        <w:rPr>
          <w:spacing w:val="-2"/>
        </w:rPr>
        <w:t xml:space="preserve"> </w:t>
      </w:r>
      <w:r>
        <w:rPr>
          <w:spacing w:val="1"/>
        </w:rPr>
        <w:t>e</w:t>
      </w:r>
      <w:r>
        <w:rPr>
          <w:spacing w:val="-1"/>
        </w:rPr>
        <w:t>nh</w:t>
      </w:r>
      <w:r>
        <w:t>a</w:t>
      </w:r>
      <w:r>
        <w:rPr>
          <w:spacing w:val="-1"/>
        </w:rPr>
        <w:t>n</w:t>
      </w:r>
      <w:r>
        <w:t>c</w:t>
      </w:r>
      <w:r>
        <w:rPr>
          <w:spacing w:val="-2"/>
        </w:rPr>
        <w:t>e</w:t>
      </w:r>
      <w:r>
        <w:rPr>
          <w:spacing w:val="1"/>
        </w:rPr>
        <w:t>m</w:t>
      </w:r>
      <w:r>
        <w:t>e</w:t>
      </w:r>
      <w:r>
        <w:rPr>
          <w:spacing w:val="-3"/>
        </w:rPr>
        <w:t>n</w:t>
      </w:r>
      <w:r>
        <w:rPr>
          <w:spacing w:val="2"/>
        </w:rPr>
        <w:t>t</w:t>
      </w:r>
      <w:r>
        <w:t>;</w:t>
      </w:r>
      <w:r>
        <w:rPr>
          <w:spacing w:val="1"/>
        </w:rPr>
        <w:t xml:space="preserve"> </w:t>
      </w:r>
      <w:r>
        <w:t>and</w:t>
      </w:r>
      <w:r>
        <w:rPr>
          <w:spacing w:val="-1"/>
        </w:rPr>
        <w:t xml:space="preserve"> w</w:t>
      </w:r>
      <w:r>
        <w:rPr>
          <w:spacing w:val="-5"/>
        </w:rPr>
        <w:t>a</w:t>
      </w:r>
      <w:r>
        <w:rPr>
          <w:spacing w:val="-2"/>
        </w:rPr>
        <w:t>t</w:t>
      </w:r>
      <w:r>
        <w:t>e</w:t>
      </w:r>
      <w:r>
        <w:rPr>
          <w:spacing w:val="-19"/>
        </w:rPr>
        <w:t>r</w:t>
      </w:r>
      <w:r>
        <w:t xml:space="preserve">, </w:t>
      </w:r>
      <w:r>
        <w:rPr>
          <w:spacing w:val="-2"/>
        </w:rPr>
        <w:t>s</w:t>
      </w:r>
      <w:r>
        <w:t>a</w:t>
      </w:r>
      <w:r>
        <w:rPr>
          <w:spacing w:val="-1"/>
        </w:rPr>
        <w:t>n</w:t>
      </w:r>
      <w:r>
        <w:t>i</w:t>
      </w:r>
      <w:r>
        <w:rPr>
          <w:spacing w:val="-2"/>
        </w:rPr>
        <w:t>t</w:t>
      </w:r>
      <w:r>
        <w:rPr>
          <w:spacing w:val="-3"/>
        </w:rPr>
        <w:t>a</w:t>
      </w:r>
      <w:r>
        <w:t>t</w:t>
      </w:r>
      <w:r>
        <w:rPr>
          <w:spacing w:val="-2"/>
        </w:rPr>
        <w:t>i</w:t>
      </w:r>
      <w:r>
        <w:rPr>
          <w:spacing w:val="-1"/>
        </w:rPr>
        <w:t>on</w:t>
      </w:r>
      <w:r>
        <w:t xml:space="preserve">, and </w:t>
      </w:r>
      <w:r>
        <w:rPr>
          <w:spacing w:val="-6"/>
        </w:rPr>
        <w:t>h</w:t>
      </w:r>
      <w:r>
        <w:rPr>
          <w:spacing w:val="-1"/>
        </w:rPr>
        <w:t>yg</w:t>
      </w:r>
      <w:r>
        <w:t>ie</w:t>
      </w:r>
      <w:r>
        <w:rPr>
          <w:spacing w:val="-1"/>
        </w:rPr>
        <w:t>n</w:t>
      </w:r>
      <w:r>
        <w:t>e</w:t>
      </w:r>
      <w:r>
        <w:rPr>
          <w:spacing w:val="1"/>
        </w:rPr>
        <w:t xml:space="preserve"> </w:t>
      </w:r>
      <w:r>
        <w:rPr>
          <w:spacing w:val="-2"/>
        </w:rPr>
        <w:t>(</w:t>
      </w:r>
      <w:r>
        <w:rPr>
          <w:spacing w:val="-9"/>
        </w:rPr>
        <w:t>W</w:t>
      </w:r>
      <w:r>
        <w:t>A</w:t>
      </w:r>
      <w:r>
        <w:rPr>
          <w:spacing w:val="-1"/>
        </w:rPr>
        <w:t>SH</w:t>
      </w:r>
      <w:r>
        <w:rPr>
          <w:spacing w:val="1"/>
        </w:rPr>
        <w:t>)</w:t>
      </w:r>
      <w:r>
        <w:t>. E</w:t>
      </w:r>
      <w:r>
        <w:rPr>
          <w:spacing w:val="-1"/>
        </w:rPr>
        <w:t>N</w:t>
      </w:r>
      <w:r>
        <w:t>A</w:t>
      </w:r>
      <w:r>
        <w:rPr>
          <w:spacing w:val="-2"/>
        </w:rPr>
        <w:t xml:space="preserve"> </w:t>
      </w:r>
      <w:r>
        <w:rPr>
          <w:spacing w:val="1"/>
        </w:rPr>
        <w:t>m</w:t>
      </w:r>
      <w:r>
        <w:t>es</w:t>
      </w:r>
      <w:r>
        <w:rPr>
          <w:spacing w:val="-2"/>
        </w:rPr>
        <w:t>s</w:t>
      </w:r>
      <w:r>
        <w:t>a</w:t>
      </w:r>
      <w:r>
        <w:rPr>
          <w:spacing w:val="-3"/>
        </w:rPr>
        <w:t>g</w:t>
      </w:r>
      <w:r>
        <w:t>es</w:t>
      </w:r>
      <w:r>
        <w:rPr>
          <w:spacing w:val="2"/>
        </w:rPr>
        <w:t xml:space="preserve"> </w:t>
      </w:r>
      <w:r>
        <w:t>a</w:t>
      </w:r>
      <w:r>
        <w:rPr>
          <w:spacing w:val="-1"/>
        </w:rPr>
        <w:t>n</w:t>
      </w:r>
      <w:r>
        <w:t>d</w:t>
      </w:r>
      <w:r>
        <w:rPr>
          <w:spacing w:val="-1"/>
        </w:rPr>
        <w:t xml:space="preserve"> </w:t>
      </w:r>
      <w:r>
        <w:t>beh</w:t>
      </w:r>
      <w:r>
        <w:rPr>
          <w:spacing w:val="-6"/>
        </w:rPr>
        <w:t>a</w:t>
      </w:r>
      <w:r>
        <w:rPr>
          <w:spacing w:val="1"/>
        </w:rPr>
        <w:t>v</w:t>
      </w:r>
      <w:r>
        <w:t>i</w:t>
      </w:r>
      <w:r>
        <w:rPr>
          <w:spacing w:val="1"/>
        </w:rPr>
        <w:t>o</w:t>
      </w:r>
      <w:r>
        <w:t>r</w:t>
      </w:r>
      <w:r>
        <w:rPr>
          <w:spacing w:val="-2"/>
        </w:rPr>
        <w:t xml:space="preserve"> </w:t>
      </w:r>
      <w:r>
        <w:t>c</w:t>
      </w:r>
      <w:r>
        <w:rPr>
          <w:spacing w:val="-1"/>
        </w:rPr>
        <w:t>h</w:t>
      </w:r>
      <w:r>
        <w:t>a</w:t>
      </w:r>
      <w:r>
        <w:rPr>
          <w:spacing w:val="-1"/>
        </w:rPr>
        <w:t>n</w:t>
      </w:r>
      <w:r>
        <w:rPr>
          <w:spacing w:val="-3"/>
        </w:rPr>
        <w:t>g</w:t>
      </w:r>
      <w:r>
        <w:t>e</w:t>
      </w:r>
      <w:r>
        <w:rPr>
          <w:spacing w:val="1"/>
        </w:rPr>
        <w:t xml:space="preserve"> </w:t>
      </w:r>
      <w:r>
        <w:rPr>
          <w:spacing w:val="-5"/>
        </w:rPr>
        <w:t>c</w:t>
      </w:r>
      <w:r>
        <w:rPr>
          <w:spacing w:val="1"/>
        </w:rPr>
        <w:t>o</w:t>
      </w:r>
      <w:r>
        <w:rPr>
          <w:spacing w:val="-1"/>
        </w:rPr>
        <w:t>m</w:t>
      </w:r>
      <w:r>
        <w:rPr>
          <w:spacing w:val="1"/>
        </w:rPr>
        <w:t>m</w:t>
      </w:r>
      <w:r>
        <w:rPr>
          <w:spacing w:val="-1"/>
        </w:rPr>
        <w:t>un</w:t>
      </w:r>
      <w:r>
        <w:t>i</w:t>
      </w:r>
      <w:r>
        <w:rPr>
          <w:spacing w:val="-3"/>
        </w:rPr>
        <w:t>ca</w:t>
      </w:r>
      <w:r>
        <w:t>t</w:t>
      </w:r>
      <w:r>
        <w:rPr>
          <w:spacing w:val="-2"/>
        </w:rPr>
        <w:t>i</w:t>
      </w:r>
      <w:r>
        <w:rPr>
          <w:spacing w:val="1"/>
        </w:rPr>
        <w:t>o</w:t>
      </w:r>
      <w:r>
        <w:rPr>
          <w:spacing w:val="-1"/>
        </w:rPr>
        <w:t>n</w:t>
      </w:r>
      <w:r>
        <w:t>s a</w:t>
      </w:r>
      <w:r>
        <w:rPr>
          <w:spacing w:val="-5"/>
        </w:rPr>
        <w:t>r</w:t>
      </w:r>
      <w:r>
        <w:t>e</w:t>
      </w:r>
      <w:r>
        <w:rPr>
          <w:spacing w:val="1"/>
        </w:rPr>
        <w:t xml:space="preserve"> </w:t>
      </w:r>
      <w:r>
        <w:t>al</w:t>
      </w:r>
      <w:r>
        <w:rPr>
          <w:spacing w:val="-3"/>
        </w:rPr>
        <w:t>s</w:t>
      </w:r>
      <w:r>
        <w:t>o</w:t>
      </w:r>
      <w:r>
        <w:rPr>
          <w:spacing w:val="1"/>
        </w:rPr>
        <w:t xml:space="preserve"> </w:t>
      </w:r>
      <w:r>
        <w:t>d</w:t>
      </w:r>
      <w:r>
        <w:rPr>
          <w:spacing w:val="-2"/>
        </w:rPr>
        <w:t>e</w:t>
      </w:r>
      <w:r>
        <w:t>li</w:t>
      </w:r>
      <w:r>
        <w:rPr>
          <w:spacing w:val="-1"/>
        </w:rPr>
        <w:t>v</w:t>
      </w:r>
      <w:r>
        <w:t>e</w:t>
      </w:r>
      <w:r>
        <w:rPr>
          <w:spacing w:val="-2"/>
        </w:rPr>
        <w:t>r</w:t>
      </w:r>
      <w:r>
        <w:t>ed</w:t>
      </w:r>
      <w:r>
        <w:rPr>
          <w:spacing w:val="1"/>
        </w:rPr>
        <w:t xml:space="preserve"> </w:t>
      </w:r>
      <w:r>
        <w:t>a</w:t>
      </w:r>
      <w:r>
        <w:rPr>
          <w:spacing w:val="-1"/>
        </w:rPr>
        <w:t>n</w:t>
      </w:r>
      <w:r>
        <w:t>d</w:t>
      </w:r>
      <w:r>
        <w:rPr>
          <w:spacing w:val="-1"/>
        </w:rPr>
        <w:t xml:space="preserve"> </w:t>
      </w:r>
      <w:r>
        <w:rPr>
          <w:spacing w:val="-2"/>
        </w:rPr>
        <w:t>r</w:t>
      </w:r>
      <w:r>
        <w:t>ei</w:t>
      </w:r>
      <w:r>
        <w:rPr>
          <w:spacing w:val="-3"/>
        </w:rPr>
        <w:t>n</w:t>
      </w:r>
      <w:r>
        <w:rPr>
          <w:spacing w:val="-5"/>
        </w:rPr>
        <w:t>f</w:t>
      </w:r>
      <w:r>
        <w:rPr>
          <w:spacing w:val="-1"/>
        </w:rPr>
        <w:t>o</w:t>
      </w:r>
      <w:r>
        <w:rPr>
          <w:spacing w:val="-3"/>
        </w:rPr>
        <w:t>r</w:t>
      </w:r>
      <w:r>
        <w:t>ced</w:t>
      </w:r>
      <w:r>
        <w:rPr>
          <w:spacing w:val="-1"/>
        </w:rPr>
        <w:t xml:space="preserve"> b</w:t>
      </w:r>
      <w:r>
        <w:t>y</w:t>
      </w:r>
      <w:r>
        <w:rPr>
          <w:spacing w:val="-1"/>
        </w:rPr>
        <w:t xml:space="preserve"> </w:t>
      </w:r>
      <w:r w:rsidRPr="003D41A0">
        <w:rPr>
          <w:b/>
          <w:bCs/>
          <w:color w:val="000000" w:themeColor="text1"/>
          <w:spacing w:val="-1"/>
        </w:rPr>
        <w:t>co</w:t>
      </w:r>
      <w:r w:rsidRPr="003D41A0">
        <w:rPr>
          <w:b/>
          <w:bCs/>
          <w:color w:val="000000" w:themeColor="text1"/>
        </w:rPr>
        <w:t>mm</w:t>
      </w:r>
      <w:r w:rsidRPr="003D41A0">
        <w:rPr>
          <w:b/>
          <w:bCs/>
          <w:color w:val="000000" w:themeColor="text1"/>
          <w:spacing w:val="-1"/>
        </w:rPr>
        <w:t>un</w:t>
      </w:r>
      <w:r w:rsidRPr="003D41A0">
        <w:rPr>
          <w:b/>
          <w:bCs/>
          <w:color w:val="000000" w:themeColor="text1"/>
          <w:spacing w:val="1"/>
        </w:rPr>
        <w:t>i</w:t>
      </w:r>
      <w:r w:rsidRPr="003D41A0">
        <w:rPr>
          <w:b/>
          <w:bCs/>
          <w:color w:val="000000" w:themeColor="text1"/>
        </w:rPr>
        <w:t xml:space="preserve">ty </w:t>
      </w:r>
      <w:r w:rsidRPr="003D41A0">
        <w:rPr>
          <w:b/>
          <w:bCs/>
          <w:color w:val="000000" w:themeColor="text1"/>
          <w:spacing w:val="1"/>
        </w:rPr>
        <w:t>g</w:t>
      </w:r>
      <w:r w:rsidRPr="003D41A0">
        <w:rPr>
          <w:b/>
          <w:bCs/>
          <w:color w:val="000000" w:themeColor="text1"/>
          <w:spacing w:val="-2"/>
        </w:rPr>
        <w:t>r</w:t>
      </w:r>
      <w:r w:rsidRPr="003D41A0">
        <w:rPr>
          <w:b/>
          <w:bCs/>
          <w:color w:val="000000" w:themeColor="text1"/>
          <w:spacing w:val="-1"/>
        </w:rPr>
        <w:t>oups</w:t>
      </w:r>
      <w:r>
        <w:rPr>
          <w:b/>
          <w:bCs/>
        </w:rPr>
        <w:t>.</w:t>
      </w:r>
    </w:p>
    <w:p w:rsidR="00565D9F" w:rsidRPr="004031F8" w:rsidRDefault="00565D9F" w:rsidP="003D41A0">
      <w:pPr>
        <w:pStyle w:val="CGtext"/>
      </w:pPr>
      <w:r>
        <w:t>Im</w:t>
      </w:r>
      <w:r>
        <w:rPr>
          <w:spacing w:val="-1"/>
        </w:rPr>
        <w:t>p</w:t>
      </w:r>
      <w:r>
        <w:t>l</w:t>
      </w:r>
      <w:r>
        <w:rPr>
          <w:spacing w:val="-2"/>
        </w:rPr>
        <w:t>e</w:t>
      </w:r>
      <w:r>
        <w:rPr>
          <w:spacing w:val="1"/>
        </w:rPr>
        <w:t>m</w:t>
      </w:r>
      <w:r>
        <w:t>e</w:t>
      </w:r>
      <w:r>
        <w:rPr>
          <w:spacing w:val="-3"/>
        </w:rPr>
        <w:t>n</w:t>
      </w:r>
      <w:r>
        <w:t>ti</w:t>
      </w:r>
      <w:r>
        <w:rPr>
          <w:spacing w:val="-1"/>
        </w:rPr>
        <w:t>n</w:t>
      </w:r>
      <w:r>
        <w:t>g</w:t>
      </w:r>
      <w:r>
        <w:rPr>
          <w:spacing w:val="-1"/>
        </w:rPr>
        <w:t xml:space="preserve"> </w:t>
      </w:r>
      <w:r>
        <w:rPr>
          <w:spacing w:val="1"/>
        </w:rPr>
        <w:t>t</w:t>
      </w:r>
      <w:r>
        <w:rPr>
          <w:spacing w:val="-1"/>
        </w:rPr>
        <w:t>h</w:t>
      </w:r>
      <w:r>
        <w:t>e</w:t>
      </w:r>
      <w:r>
        <w:rPr>
          <w:spacing w:val="-2"/>
        </w:rPr>
        <w:t xml:space="preserve"> </w:t>
      </w:r>
      <w:r>
        <w:t>E</w:t>
      </w:r>
      <w:r>
        <w:rPr>
          <w:spacing w:val="-1"/>
        </w:rPr>
        <w:t>N</w:t>
      </w:r>
      <w:r>
        <w:t>A f</w:t>
      </w:r>
      <w:r>
        <w:rPr>
          <w:spacing w:val="-5"/>
        </w:rPr>
        <w:t>r</w:t>
      </w:r>
      <w:r>
        <w:rPr>
          <w:spacing w:val="-3"/>
        </w:rPr>
        <w:t>a</w:t>
      </w:r>
      <w:r>
        <w:rPr>
          <w:spacing w:val="-1"/>
        </w:rPr>
        <w:t>m</w:t>
      </w:r>
      <w:r>
        <w:t>e</w:t>
      </w:r>
      <w:r>
        <w:rPr>
          <w:spacing w:val="-4"/>
        </w:rPr>
        <w:t>w</w:t>
      </w:r>
      <w:r>
        <w:rPr>
          <w:spacing w:val="1"/>
        </w:rPr>
        <w:t>o</w:t>
      </w:r>
      <w:r>
        <w:t>rk</w:t>
      </w:r>
      <w:r>
        <w:rPr>
          <w:spacing w:val="-1"/>
        </w:rPr>
        <w:t xml:space="preserve"> </w:t>
      </w:r>
      <w:r>
        <w:t>e</w:t>
      </w:r>
      <w:r>
        <w:rPr>
          <w:spacing w:val="-3"/>
        </w:rPr>
        <w:t>n</w:t>
      </w:r>
      <w:r>
        <w:rPr>
          <w:spacing w:val="-2"/>
        </w:rPr>
        <w:t>t</w:t>
      </w:r>
      <w:r>
        <w:t>ai</w:t>
      </w:r>
      <w:r>
        <w:rPr>
          <w:spacing w:val="-1"/>
        </w:rPr>
        <w:t>l</w:t>
      </w:r>
      <w:r>
        <w:t>s b</w:t>
      </w:r>
      <w:r>
        <w:rPr>
          <w:spacing w:val="-1"/>
        </w:rPr>
        <w:t>u</w:t>
      </w:r>
      <w:r>
        <w:t>il</w:t>
      </w:r>
      <w:r>
        <w:rPr>
          <w:spacing w:val="-1"/>
        </w:rPr>
        <w:t>d</w:t>
      </w:r>
      <w:r>
        <w:t>i</w:t>
      </w:r>
      <w:r>
        <w:rPr>
          <w:spacing w:val="-1"/>
        </w:rPr>
        <w:t>n</w:t>
      </w:r>
      <w:r>
        <w:t>g</w:t>
      </w:r>
      <w:r>
        <w:rPr>
          <w:spacing w:val="-1"/>
        </w:rPr>
        <w:t xml:space="preserve"> </w:t>
      </w:r>
      <w:r>
        <w:rPr>
          <w:spacing w:val="1"/>
        </w:rPr>
        <w:t>t</w:t>
      </w:r>
      <w:r>
        <w:rPr>
          <w:spacing w:val="-3"/>
        </w:rPr>
        <w:t>h</w:t>
      </w:r>
      <w:r>
        <w:t>e</w:t>
      </w:r>
      <w:r>
        <w:rPr>
          <w:spacing w:val="1"/>
        </w:rPr>
        <w:t xml:space="preserve"> </w:t>
      </w:r>
      <w:r>
        <w:t>wide</w:t>
      </w:r>
      <w:r>
        <w:rPr>
          <w:spacing w:val="-5"/>
        </w:rPr>
        <w:t>s</w:t>
      </w:r>
      <w:r>
        <w:t>t</w:t>
      </w:r>
      <w:r>
        <w:rPr>
          <w:spacing w:val="1"/>
        </w:rPr>
        <w:t xml:space="preserve"> </w:t>
      </w:r>
      <w:r>
        <w:rPr>
          <w:spacing w:val="-3"/>
        </w:rPr>
        <w:t>p</w:t>
      </w:r>
      <w:r>
        <w:rPr>
          <w:spacing w:val="1"/>
        </w:rPr>
        <w:t>o</w:t>
      </w:r>
      <w:r>
        <w:t>ssi</w:t>
      </w:r>
      <w:r>
        <w:rPr>
          <w:spacing w:val="-1"/>
        </w:rPr>
        <w:t>b</w:t>
      </w:r>
      <w:r>
        <w:t xml:space="preserve">le </w:t>
      </w:r>
      <w:r>
        <w:rPr>
          <w:spacing w:val="-3"/>
        </w:rPr>
        <w:t>n</w:t>
      </w:r>
      <w:r>
        <w:t>e</w:t>
      </w:r>
      <w:r>
        <w:rPr>
          <w:spacing w:val="-1"/>
        </w:rPr>
        <w:t>t</w:t>
      </w:r>
      <w:r>
        <w:rPr>
          <w:spacing w:val="-2"/>
        </w:rPr>
        <w:t>w</w:t>
      </w:r>
      <w:r>
        <w:rPr>
          <w:spacing w:val="1"/>
        </w:rPr>
        <w:t>o</w:t>
      </w:r>
      <w:r>
        <w:rPr>
          <w:spacing w:val="-3"/>
        </w:rPr>
        <w:t>r</w:t>
      </w:r>
      <w:r>
        <w:t>k</w:t>
      </w:r>
      <w:r>
        <w:rPr>
          <w:spacing w:val="-1"/>
        </w:rPr>
        <w:t xml:space="preserve"> </w:t>
      </w:r>
      <w:r>
        <w:rPr>
          <w:spacing w:val="1"/>
        </w:rPr>
        <w:t>o</w:t>
      </w:r>
      <w:r>
        <w:t>f pa</w:t>
      </w:r>
      <w:r>
        <w:rPr>
          <w:spacing w:val="-1"/>
        </w:rPr>
        <w:t>r</w:t>
      </w:r>
      <w:r>
        <w:t>tne</w:t>
      </w:r>
      <w:r>
        <w:rPr>
          <w:spacing w:val="-5"/>
        </w:rPr>
        <w:t>r</w:t>
      </w:r>
      <w:r>
        <w:t>sh</w:t>
      </w:r>
      <w:r>
        <w:rPr>
          <w:spacing w:val="-1"/>
        </w:rPr>
        <w:t>ip</w:t>
      </w:r>
      <w:r>
        <w:t>s</w:t>
      </w:r>
      <w:r>
        <w:rPr>
          <w:spacing w:val="-2"/>
        </w:rPr>
        <w:t xml:space="preserve"> </w:t>
      </w:r>
      <w:r>
        <w:t>a</w:t>
      </w:r>
      <w:r>
        <w:rPr>
          <w:spacing w:val="-2"/>
        </w:rPr>
        <w:t>c</w:t>
      </w:r>
      <w:r>
        <w:rPr>
          <w:spacing w:val="-3"/>
        </w:rPr>
        <w:t>r</w:t>
      </w:r>
      <w:r>
        <w:rPr>
          <w:spacing w:val="1"/>
        </w:rPr>
        <w:t>o</w:t>
      </w:r>
      <w:r>
        <w:t>ss</w:t>
      </w:r>
      <w:r>
        <w:rPr>
          <w:spacing w:val="-2"/>
        </w:rPr>
        <w:t xml:space="preserve"> </w:t>
      </w:r>
      <w:r>
        <w:t>s</w:t>
      </w:r>
      <w:r>
        <w:rPr>
          <w:spacing w:val="-1"/>
        </w:rPr>
        <w:t>e</w:t>
      </w:r>
      <w:r>
        <w:t>c</w:t>
      </w:r>
      <w:r>
        <w:rPr>
          <w:spacing w:val="-4"/>
        </w:rPr>
        <w:t>t</w:t>
      </w:r>
      <w:r>
        <w:rPr>
          <w:spacing w:val="1"/>
        </w:rPr>
        <w:t>o</w:t>
      </w:r>
      <w:r>
        <w:rPr>
          <w:spacing w:val="-5"/>
        </w:rPr>
        <w:t>r</w:t>
      </w:r>
      <w:r>
        <w:t>s so th</w:t>
      </w:r>
      <w:r>
        <w:rPr>
          <w:spacing w:val="-3"/>
        </w:rPr>
        <w:t>a</w:t>
      </w:r>
      <w:r>
        <w:t>t i</w:t>
      </w:r>
      <w:r>
        <w:rPr>
          <w:spacing w:val="-4"/>
        </w:rPr>
        <w:t>n</w:t>
      </w:r>
      <w:r>
        <w:rPr>
          <w:spacing w:val="-2"/>
        </w:rPr>
        <w:t>t</w:t>
      </w:r>
      <w:r>
        <w:t>e</w:t>
      </w:r>
      <w:r>
        <w:rPr>
          <w:spacing w:val="3"/>
        </w:rPr>
        <w:t>r</w:t>
      </w:r>
      <w:r>
        <w:rPr>
          <w:spacing w:val="-1"/>
        </w:rPr>
        <w:t>v</w:t>
      </w:r>
      <w:r>
        <w:t>e</w:t>
      </w:r>
      <w:r>
        <w:rPr>
          <w:spacing w:val="-3"/>
        </w:rPr>
        <w:t>n</w:t>
      </w:r>
      <w:r>
        <w:t>t</w:t>
      </w:r>
      <w:r>
        <w:rPr>
          <w:spacing w:val="-2"/>
        </w:rPr>
        <w:t>i</w:t>
      </w:r>
      <w:r>
        <w:rPr>
          <w:spacing w:val="1"/>
        </w:rPr>
        <w:t>o</w:t>
      </w:r>
      <w:r>
        <w:rPr>
          <w:spacing w:val="-1"/>
        </w:rPr>
        <w:t>n</w:t>
      </w:r>
      <w:r>
        <w:t>s, p</w:t>
      </w:r>
      <w:r>
        <w:rPr>
          <w:spacing w:val="-5"/>
        </w:rPr>
        <w:t>r</w:t>
      </w:r>
      <w:r>
        <w:t>a</w:t>
      </w:r>
      <w:r>
        <w:rPr>
          <w:spacing w:val="-2"/>
        </w:rPr>
        <w:t>c</w:t>
      </w:r>
      <w:r>
        <w:t>tic</w:t>
      </w:r>
      <w:r>
        <w:rPr>
          <w:spacing w:val="1"/>
        </w:rPr>
        <w:t>e</w:t>
      </w:r>
      <w:r>
        <w:t>s</w:t>
      </w:r>
      <w:r>
        <w:rPr>
          <w:spacing w:val="-2"/>
        </w:rPr>
        <w:t xml:space="preserve"> </w:t>
      </w:r>
      <w:r>
        <w:t>a</w:t>
      </w:r>
      <w:r>
        <w:rPr>
          <w:spacing w:val="-3"/>
        </w:rPr>
        <w:t>n</w:t>
      </w:r>
      <w:r>
        <w:t>d</w:t>
      </w:r>
      <w:r>
        <w:rPr>
          <w:spacing w:val="-1"/>
        </w:rPr>
        <w:t xml:space="preserve"> </w:t>
      </w:r>
      <w:r>
        <w:rPr>
          <w:spacing w:val="2"/>
        </w:rPr>
        <w:t>m</w:t>
      </w:r>
      <w:r>
        <w:t>e</w:t>
      </w:r>
      <w:r>
        <w:rPr>
          <w:spacing w:val="-2"/>
        </w:rPr>
        <w:t>s</w:t>
      </w:r>
      <w:r>
        <w:t>sa</w:t>
      </w:r>
      <w:r>
        <w:rPr>
          <w:spacing w:val="-3"/>
        </w:rPr>
        <w:t>g</w:t>
      </w:r>
      <w:r>
        <w:t>es</w:t>
      </w:r>
      <w:r>
        <w:rPr>
          <w:spacing w:val="1"/>
        </w:rPr>
        <w:t xml:space="preserve"> </w:t>
      </w:r>
      <w:r>
        <w:t>a</w:t>
      </w:r>
      <w:r>
        <w:rPr>
          <w:spacing w:val="-5"/>
        </w:rPr>
        <w:t>r</w:t>
      </w:r>
      <w:r>
        <w:t>e</w:t>
      </w:r>
      <w:r>
        <w:rPr>
          <w:spacing w:val="1"/>
        </w:rPr>
        <w:t xml:space="preserve"> </w:t>
      </w:r>
      <w:r>
        <w:rPr>
          <w:spacing w:val="-1"/>
        </w:rPr>
        <w:t>h</w:t>
      </w:r>
      <w:r>
        <w:t>a</w:t>
      </w:r>
      <w:r>
        <w:rPr>
          <w:spacing w:val="-3"/>
        </w:rPr>
        <w:t>r</w:t>
      </w:r>
      <w:r>
        <w:rPr>
          <w:spacing w:val="1"/>
        </w:rPr>
        <w:t>mo</w:t>
      </w:r>
      <w:r>
        <w:rPr>
          <w:spacing w:val="-1"/>
        </w:rPr>
        <w:t>n</w:t>
      </w:r>
      <w:r>
        <w:t>i</w:t>
      </w:r>
      <w:r>
        <w:rPr>
          <w:spacing w:val="-6"/>
        </w:rPr>
        <w:t>z</w:t>
      </w:r>
      <w:r>
        <w:rPr>
          <w:spacing w:val="-2"/>
        </w:rPr>
        <w:t>e</w:t>
      </w:r>
      <w:r>
        <w:t>d</w:t>
      </w:r>
      <w:r>
        <w:rPr>
          <w:spacing w:val="-1"/>
        </w:rPr>
        <w:t xml:space="preserve"> </w:t>
      </w:r>
      <w:r>
        <w:t>and</w:t>
      </w:r>
      <w:r>
        <w:rPr>
          <w:spacing w:val="-1"/>
        </w:rPr>
        <w:t xml:space="preserve"> </w:t>
      </w:r>
      <w:r>
        <w:t xml:space="preserve">all </w:t>
      </w:r>
      <w:r>
        <w:rPr>
          <w:spacing w:val="-1"/>
        </w:rPr>
        <w:t>g</w:t>
      </w:r>
      <w:r>
        <w:rPr>
          <w:spacing w:val="-3"/>
        </w:rPr>
        <w:t>r</w:t>
      </w:r>
      <w:r>
        <w:rPr>
          <w:spacing w:val="1"/>
        </w:rPr>
        <w:t>o</w:t>
      </w:r>
      <w:r>
        <w:rPr>
          <w:spacing w:val="-3"/>
        </w:rPr>
        <w:t>u</w:t>
      </w:r>
      <w:r>
        <w:rPr>
          <w:spacing w:val="-1"/>
        </w:rPr>
        <w:t>p</w:t>
      </w:r>
      <w:r>
        <w:t>s use</w:t>
      </w:r>
      <w:r>
        <w:rPr>
          <w:spacing w:val="-2"/>
        </w:rPr>
        <w:t xml:space="preserve"> </w:t>
      </w:r>
      <w:r>
        <w:t>s</w:t>
      </w:r>
      <w:r>
        <w:rPr>
          <w:spacing w:val="-2"/>
        </w:rPr>
        <w:t>i</w:t>
      </w:r>
      <w:r>
        <w:rPr>
          <w:spacing w:val="1"/>
        </w:rPr>
        <w:t>m</w:t>
      </w:r>
      <w:r>
        <w:t>ilar</w:t>
      </w:r>
      <w:r>
        <w:rPr>
          <w:spacing w:val="-3"/>
        </w:rPr>
        <w:t xml:space="preserve"> </w:t>
      </w:r>
      <w:r>
        <w:rPr>
          <w:spacing w:val="2"/>
        </w:rPr>
        <w:t>m</w:t>
      </w:r>
      <w:r>
        <w:rPr>
          <w:spacing w:val="-3"/>
        </w:rPr>
        <w:t>a</w:t>
      </w:r>
      <w:r>
        <w:rPr>
          <w:spacing w:val="-4"/>
        </w:rPr>
        <w:t>t</w:t>
      </w:r>
      <w:r>
        <w:t>erials and</w:t>
      </w:r>
      <w:r>
        <w:rPr>
          <w:spacing w:val="-1"/>
        </w:rPr>
        <w:t xml:space="preserve"> </w:t>
      </w:r>
      <w:r>
        <w:rPr>
          <w:spacing w:val="-2"/>
        </w:rPr>
        <w:t>j</w:t>
      </w:r>
      <w:r>
        <w:rPr>
          <w:spacing w:val="1"/>
        </w:rPr>
        <w:t>o</w:t>
      </w:r>
      <w:r>
        <w:rPr>
          <w:spacing w:val="-1"/>
        </w:rPr>
        <w:t>b</w:t>
      </w:r>
      <w:r>
        <w:t>s</w:t>
      </w:r>
      <w:r>
        <w:rPr>
          <w:spacing w:val="-2"/>
        </w:rPr>
        <w:t xml:space="preserve"> </w:t>
      </w:r>
      <w:r>
        <w:t>ai</w:t>
      </w:r>
      <w:r>
        <w:rPr>
          <w:spacing w:val="-1"/>
        </w:rPr>
        <w:t>d</w:t>
      </w:r>
      <w:r>
        <w:t>s. I</w:t>
      </w:r>
      <w:r>
        <w:rPr>
          <w:spacing w:val="-1"/>
        </w:rPr>
        <w:t>d</w:t>
      </w:r>
      <w:r>
        <w:t>eall</w:t>
      </w:r>
      <w:r>
        <w:rPr>
          <w:spacing w:val="-16"/>
        </w:rPr>
        <w:t>y</w:t>
      </w:r>
      <w:r>
        <w:t xml:space="preserve">, </w:t>
      </w:r>
      <w:r>
        <w:rPr>
          <w:spacing w:val="1"/>
        </w:rPr>
        <w:t>m</w:t>
      </w:r>
      <w:r>
        <w:t>i</w:t>
      </w:r>
      <w:r>
        <w:rPr>
          <w:spacing w:val="-1"/>
        </w:rPr>
        <w:t>n</w:t>
      </w:r>
      <w:r>
        <w:t>i</w:t>
      </w:r>
      <w:r>
        <w:rPr>
          <w:spacing w:val="-3"/>
        </w:rPr>
        <w:t>s</w:t>
      </w:r>
      <w:r>
        <w:t>tri</w:t>
      </w:r>
      <w:r>
        <w:rPr>
          <w:spacing w:val="-2"/>
        </w:rPr>
        <w:t>e</w:t>
      </w:r>
      <w:r>
        <w:t>s and</w:t>
      </w:r>
      <w:r>
        <w:rPr>
          <w:spacing w:val="-1"/>
        </w:rPr>
        <w:t xml:space="preserve"> </w:t>
      </w:r>
      <w:r>
        <w:t>part</w:t>
      </w:r>
      <w:r>
        <w:rPr>
          <w:spacing w:val="-1"/>
        </w:rPr>
        <w:t>n</w:t>
      </w:r>
      <w:r>
        <w:t>e</w:t>
      </w:r>
      <w:r>
        <w:rPr>
          <w:spacing w:val="-4"/>
        </w:rPr>
        <w:t>r</w:t>
      </w:r>
      <w:r>
        <w:t xml:space="preserve">s </w:t>
      </w:r>
      <w:r>
        <w:rPr>
          <w:spacing w:val="-2"/>
        </w:rPr>
        <w:t>a</w:t>
      </w:r>
      <w:r>
        <w:rPr>
          <w:spacing w:val="-3"/>
        </w:rPr>
        <w:t>r</w:t>
      </w:r>
      <w:r>
        <w:t xml:space="preserve">e </w:t>
      </w:r>
      <w:r>
        <w:rPr>
          <w:spacing w:val="-1"/>
        </w:rPr>
        <w:t>b</w:t>
      </w:r>
      <w:r>
        <w:rPr>
          <w:spacing w:val="-3"/>
        </w:rPr>
        <w:t>r</w:t>
      </w:r>
      <w:r>
        <w:rPr>
          <w:spacing w:val="1"/>
        </w:rPr>
        <w:t>o</w:t>
      </w:r>
      <w:r>
        <w:rPr>
          <w:spacing w:val="-1"/>
        </w:rPr>
        <w:t>ug</w:t>
      </w:r>
      <w:r>
        <w:rPr>
          <w:spacing w:val="-3"/>
        </w:rPr>
        <w:t>h</w:t>
      </w:r>
      <w:r>
        <w:t>t</w:t>
      </w:r>
      <w:r>
        <w:rPr>
          <w:spacing w:val="1"/>
        </w:rPr>
        <w:t xml:space="preserve"> </w:t>
      </w:r>
      <w:r>
        <w:rPr>
          <w:spacing w:val="-4"/>
        </w:rPr>
        <w:t>t</w:t>
      </w:r>
      <w:r>
        <w:rPr>
          <w:spacing w:val="1"/>
        </w:rPr>
        <w:t>o</w:t>
      </w:r>
      <w:r>
        <w:rPr>
          <w:spacing w:val="-3"/>
        </w:rPr>
        <w:t>g</w:t>
      </w:r>
      <w:r>
        <w:rPr>
          <w:spacing w:val="-2"/>
        </w:rPr>
        <w:t>e</w:t>
      </w:r>
      <w:r>
        <w:t xml:space="preserve">ther </w:t>
      </w:r>
      <w:r>
        <w:rPr>
          <w:spacing w:val="-2"/>
        </w:rPr>
        <w:t>a</w:t>
      </w:r>
      <w:r>
        <w:t>t</w:t>
      </w:r>
      <w:r>
        <w:rPr>
          <w:spacing w:val="-2"/>
        </w:rPr>
        <w:t xml:space="preserve"> </w:t>
      </w:r>
      <w:r>
        <w:rPr>
          <w:spacing w:val="1"/>
        </w:rPr>
        <w:t>t</w:t>
      </w:r>
      <w:r>
        <w:rPr>
          <w:spacing w:val="-1"/>
        </w:rPr>
        <w:t>h</w:t>
      </w:r>
      <w:r>
        <w:t>e</w:t>
      </w:r>
      <w:r>
        <w:rPr>
          <w:spacing w:val="-1"/>
        </w:rPr>
        <w:t xml:space="preserve"> </w:t>
      </w:r>
      <w:r>
        <w:rPr>
          <w:spacing w:val="-3"/>
        </w:rPr>
        <w:t>r</w:t>
      </w:r>
      <w:r>
        <w:t>e</w:t>
      </w:r>
      <w:r>
        <w:rPr>
          <w:spacing w:val="-2"/>
        </w:rPr>
        <w:t>g</w:t>
      </w:r>
      <w:r>
        <w:t>i</w:t>
      </w:r>
      <w:r>
        <w:rPr>
          <w:spacing w:val="1"/>
        </w:rPr>
        <w:t>o</w:t>
      </w:r>
      <w:r>
        <w:rPr>
          <w:spacing w:val="-1"/>
        </w:rPr>
        <w:t>n</w:t>
      </w:r>
      <w:r>
        <w:t>al a</w:t>
      </w:r>
      <w:r>
        <w:rPr>
          <w:spacing w:val="-1"/>
        </w:rPr>
        <w:t>nd</w:t>
      </w:r>
      <w:r>
        <w:rPr>
          <w:spacing w:val="-4"/>
        </w:rPr>
        <w:t>/</w:t>
      </w:r>
      <w:r>
        <w:rPr>
          <w:spacing w:val="1"/>
        </w:rPr>
        <w:t>o</w:t>
      </w:r>
      <w:r>
        <w:t>r</w:t>
      </w:r>
      <w:r>
        <w:rPr>
          <w:spacing w:val="-2"/>
        </w:rPr>
        <w:t xml:space="preserve"> </w:t>
      </w:r>
      <w:r>
        <w:t>n</w:t>
      </w:r>
      <w:r>
        <w:rPr>
          <w:spacing w:val="-3"/>
        </w:rPr>
        <w:t>a</w:t>
      </w:r>
      <w:r>
        <w:t>ti</w:t>
      </w:r>
      <w:r>
        <w:rPr>
          <w:spacing w:val="1"/>
        </w:rPr>
        <w:t>o</w:t>
      </w:r>
      <w:r>
        <w:rPr>
          <w:spacing w:val="-1"/>
        </w:rPr>
        <w:t>n</w:t>
      </w:r>
      <w:r>
        <w:t>al</w:t>
      </w:r>
      <w:r>
        <w:rPr>
          <w:spacing w:val="-3"/>
        </w:rPr>
        <w:t xml:space="preserve"> </w:t>
      </w:r>
      <w:r>
        <w:t>l</w:t>
      </w:r>
      <w:r>
        <w:rPr>
          <w:spacing w:val="-2"/>
        </w:rPr>
        <w:t>e</w:t>
      </w:r>
      <w:r>
        <w:rPr>
          <w:spacing w:val="-1"/>
        </w:rPr>
        <w:t>v</w:t>
      </w:r>
      <w:r>
        <w:t>els</w:t>
      </w:r>
      <w:r>
        <w:rPr>
          <w:spacing w:val="-2"/>
        </w:rPr>
        <w:t xml:space="preserve"> t</w:t>
      </w:r>
      <w:r>
        <w:t>o</w:t>
      </w:r>
      <w:r>
        <w:rPr>
          <w:spacing w:val="1"/>
        </w:rPr>
        <w:t xml:space="preserve"> </w:t>
      </w:r>
      <w:r>
        <w:t>a</w:t>
      </w:r>
      <w:r>
        <w:rPr>
          <w:spacing w:val="-3"/>
        </w:rPr>
        <w:t>gr</w:t>
      </w:r>
      <w:r>
        <w:t>ee</w:t>
      </w:r>
      <w:r>
        <w:rPr>
          <w:spacing w:val="-1"/>
        </w:rPr>
        <w:t xml:space="preserve"> </w:t>
      </w:r>
      <w:r>
        <w:rPr>
          <w:spacing w:val="1"/>
        </w:rPr>
        <w:t>o</w:t>
      </w:r>
      <w:r>
        <w:t>n</w:t>
      </w:r>
      <w:r>
        <w:rPr>
          <w:spacing w:val="-3"/>
        </w:rPr>
        <w:t xml:space="preserve"> </w:t>
      </w:r>
      <w:r>
        <w:t>these</w:t>
      </w:r>
      <w:r>
        <w:rPr>
          <w:spacing w:val="-1"/>
        </w:rPr>
        <w:t xml:space="preserve"> </w:t>
      </w:r>
      <w:r>
        <w:t>har</w:t>
      </w:r>
      <w:r>
        <w:rPr>
          <w:spacing w:val="-2"/>
        </w:rPr>
        <w:t>m</w:t>
      </w:r>
      <w:r>
        <w:rPr>
          <w:spacing w:val="1"/>
        </w:rPr>
        <w:t>o</w:t>
      </w:r>
      <w:r>
        <w:rPr>
          <w:spacing w:val="-1"/>
        </w:rPr>
        <w:t>n</w:t>
      </w:r>
      <w:r>
        <w:rPr>
          <w:spacing w:val="-3"/>
        </w:rPr>
        <w:t>i</w:t>
      </w:r>
      <w:r>
        <w:rPr>
          <w:spacing w:val="-6"/>
        </w:rPr>
        <w:t>z</w:t>
      </w:r>
      <w:r>
        <w:t>ed a</w:t>
      </w:r>
      <w:r>
        <w:rPr>
          <w:spacing w:val="-1"/>
        </w:rPr>
        <w:t>pp</w:t>
      </w:r>
      <w:r>
        <w:rPr>
          <w:spacing w:val="-3"/>
        </w:rPr>
        <w:t>r</w:t>
      </w:r>
      <w:r>
        <w:rPr>
          <w:spacing w:val="1"/>
        </w:rPr>
        <w:t>o</w:t>
      </w:r>
      <w:r>
        <w:t>ac</w:t>
      </w:r>
      <w:r>
        <w:rPr>
          <w:spacing w:val="-1"/>
        </w:rPr>
        <w:t>h</w:t>
      </w:r>
      <w:r>
        <w:rPr>
          <w:spacing w:val="-2"/>
        </w:rPr>
        <w:t>e</w:t>
      </w:r>
      <w:r>
        <w:t>s. S</w:t>
      </w:r>
      <w:r>
        <w:rPr>
          <w:spacing w:val="-1"/>
        </w:rPr>
        <w:t>u</w:t>
      </w:r>
      <w:r>
        <w:t xml:space="preserve">ch </w:t>
      </w:r>
      <w:r>
        <w:rPr>
          <w:spacing w:val="-5"/>
        </w:rPr>
        <w:t>f</w:t>
      </w:r>
      <w:r>
        <w:rPr>
          <w:spacing w:val="1"/>
        </w:rPr>
        <w:t>o</w:t>
      </w:r>
      <w:r>
        <w:rPr>
          <w:spacing w:val="-5"/>
        </w:rPr>
        <w:t>r</w:t>
      </w:r>
      <w:r>
        <w:t>a</w:t>
      </w:r>
      <w:r>
        <w:rPr>
          <w:spacing w:val="-2"/>
        </w:rPr>
        <w:t xml:space="preserve"> c</w:t>
      </w:r>
      <w:r>
        <w:t>an</w:t>
      </w:r>
      <w:r>
        <w:rPr>
          <w:spacing w:val="-3"/>
        </w:rPr>
        <w:t xml:space="preserve"> </w:t>
      </w:r>
      <w:r>
        <w:t>also</w:t>
      </w:r>
      <w:r>
        <w:rPr>
          <w:spacing w:val="1"/>
        </w:rPr>
        <w:t xml:space="preserve"> </w:t>
      </w:r>
      <w:r>
        <w:rPr>
          <w:spacing w:val="-2"/>
        </w:rPr>
        <w:t>s</w:t>
      </w:r>
      <w:r>
        <w:t>e</w:t>
      </w:r>
      <w:r>
        <w:rPr>
          <w:spacing w:val="3"/>
        </w:rPr>
        <w:t>r</w:t>
      </w:r>
      <w:r>
        <w:rPr>
          <w:spacing w:val="-4"/>
        </w:rPr>
        <w:t>v</w:t>
      </w:r>
      <w:r>
        <w:t>e</w:t>
      </w:r>
      <w:r>
        <w:rPr>
          <w:spacing w:val="1"/>
        </w:rPr>
        <w:t xml:space="preserve"> </w:t>
      </w:r>
      <w:r>
        <w:t>as</w:t>
      </w:r>
      <w:r>
        <w:rPr>
          <w:spacing w:val="-2"/>
        </w:rPr>
        <w:t xml:space="preserve"> </w:t>
      </w:r>
      <w:r>
        <w:t>a</w:t>
      </w:r>
      <w:r>
        <w:rPr>
          <w:spacing w:val="1"/>
        </w:rPr>
        <w:t xml:space="preserve"> </w:t>
      </w:r>
      <w:r>
        <w:rPr>
          <w:spacing w:val="-1"/>
        </w:rPr>
        <w:t>p</w:t>
      </w:r>
      <w:r>
        <w:t>l</w:t>
      </w:r>
      <w:r>
        <w:rPr>
          <w:spacing w:val="-3"/>
        </w:rPr>
        <w:t>a</w:t>
      </w:r>
      <w:r>
        <w:t>t</w:t>
      </w:r>
      <w:r>
        <w:rPr>
          <w:spacing w:val="-7"/>
        </w:rPr>
        <w:t>f</w:t>
      </w:r>
      <w:r>
        <w:rPr>
          <w:spacing w:val="1"/>
        </w:rPr>
        <w:t>o</w:t>
      </w:r>
      <w:r>
        <w:t>rm</w:t>
      </w:r>
      <w:r>
        <w:rPr>
          <w:spacing w:val="-1"/>
        </w:rPr>
        <w:t xml:space="preserve"> </w:t>
      </w:r>
      <w:r>
        <w:rPr>
          <w:spacing w:val="-4"/>
        </w:rPr>
        <w:t>f</w:t>
      </w:r>
      <w:r>
        <w:rPr>
          <w:spacing w:val="1"/>
        </w:rPr>
        <w:t>o</w:t>
      </w:r>
      <w:r>
        <w:t>r</w:t>
      </w:r>
      <w:r>
        <w:rPr>
          <w:spacing w:val="1"/>
        </w:rPr>
        <w:t xml:space="preserve"> </w:t>
      </w:r>
      <w:r w:rsidRPr="003D41A0">
        <w:rPr>
          <w:b/>
          <w:bCs/>
          <w:color w:val="000000" w:themeColor="text1"/>
          <w:spacing w:val="-1"/>
        </w:rPr>
        <w:t>advoca</w:t>
      </w:r>
      <w:r w:rsidRPr="003D41A0">
        <w:rPr>
          <w:b/>
          <w:bCs/>
          <w:color w:val="000000" w:themeColor="text1"/>
          <w:spacing w:val="1"/>
        </w:rPr>
        <w:t>c</w:t>
      </w:r>
      <w:r w:rsidRPr="003D41A0">
        <w:rPr>
          <w:b/>
          <w:bCs/>
          <w:color w:val="000000" w:themeColor="text1"/>
        </w:rPr>
        <w:t>y</w:t>
      </w:r>
      <w:r w:rsidRPr="003D41A0">
        <w:rPr>
          <w:b/>
          <w:bCs/>
          <w:color w:val="000000" w:themeColor="text1"/>
          <w:spacing w:val="-1"/>
        </w:rPr>
        <w:t xml:space="preserve"> </w:t>
      </w:r>
      <w:r>
        <w:t xml:space="preserve">with </w:t>
      </w:r>
      <w:r>
        <w:rPr>
          <w:spacing w:val="-3"/>
        </w:rPr>
        <w:t>p</w:t>
      </w:r>
      <w:r>
        <w:rPr>
          <w:spacing w:val="1"/>
        </w:rPr>
        <w:t>o</w:t>
      </w:r>
      <w:r>
        <w:t>licy</w:t>
      </w:r>
      <w:r>
        <w:rPr>
          <w:spacing w:val="-1"/>
        </w:rPr>
        <w:t xml:space="preserve"> </w:t>
      </w:r>
      <w:r>
        <w:t>lead</w:t>
      </w:r>
      <w:r>
        <w:rPr>
          <w:spacing w:val="-2"/>
        </w:rPr>
        <w:t>e</w:t>
      </w:r>
      <w:r>
        <w:rPr>
          <w:spacing w:val="-5"/>
        </w:rPr>
        <w:t>r</w:t>
      </w:r>
      <w:r>
        <w:t xml:space="preserve">s </w:t>
      </w:r>
      <w:r>
        <w:rPr>
          <w:spacing w:val="1"/>
        </w:rPr>
        <w:t>o</w:t>
      </w:r>
      <w:r>
        <w:t>n</w:t>
      </w:r>
      <w:r>
        <w:rPr>
          <w:spacing w:val="-1"/>
        </w:rPr>
        <w:t xml:space="preserve"> </w:t>
      </w:r>
      <w:r>
        <w:rPr>
          <w:spacing w:val="1"/>
        </w:rPr>
        <w:t>t</w:t>
      </w:r>
      <w:r>
        <w:rPr>
          <w:spacing w:val="-1"/>
        </w:rPr>
        <w:t>h</w:t>
      </w:r>
      <w:r>
        <w:t>e</w:t>
      </w:r>
      <w:r>
        <w:rPr>
          <w:spacing w:val="-2"/>
        </w:rPr>
        <w:t xml:space="preserve"> </w:t>
      </w:r>
      <w:r>
        <w:t>i</w:t>
      </w:r>
      <w:r>
        <w:rPr>
          <w:spacing w:val="1"/>
        </w:rPr>
        <w:t>m</w:t>
      </w:r>
      <w:r>
        <w:rPr>
          <w:spacing w:val="-3"/>
        </w:rPr>
        <w:t>p</w:t>
      </w:r>
      <w:r>
        <w:rPr>
          <w:spacing w:val="1"/>
        </w:rPr>
        <w:t>o</w:t>
      </w:r>
      <w:r>
        <w:t>r</w:t>
      </w:r>
      <w:r>
        <w:rPr>
          <w:spacing w:val="-2"/>
        </w:rPr>
        <w:t>t</w:t>
      </w:r>
      <w:r>
        <w:t>a</w:t>
      </w:r>
      <w:r>
        <w:rPr>
          <w:spacing w:val="-1"/>
        </w:rPr>
        <w:t>n</w:t>
      </w:r>
      <w:r>
        <w:rPr>
          <w:spacing w:val="-2"/>
        </w:rPr>
        <w:t>c</w:t>
      </w:r>
      <w:r>
        <w:t>e</w:t>
      </w:r>
      <w:r>
        <w:rPr>
          <w:spacing w:val="-1"/>
        </w:rPr>
        <w:t xml:space="preserve"> </w:t>
      </w:r>
      <w:r>
        <w:rPr>
          <w:spacing w:val="1"/>
        </w:rPr>
        <w:t>o</w:t>
      </w:r>
      <w:r>
        <w:t>f n</w:t>
      </w:r>
      <w:r>
        <w:rPr>
          <w:spacing w:val="-1"/>
        </w:rPr>
        <w:t>u</w:t>
      </w:r>
      <w:r>
        <w:rPr>
          <w:spacing w:val="-2"/>
        </w:rPr>
        <w:t>t</w:t>
      </w:r>
      <w:r>
        <w:t xml:space="preserve">rition </w:t>
      </w:r>
      <w:r>
        <w:rPr>
          <w:spacing w:val="-4"/>
        </w:rPr>
        <w:t>t</w:t>
      </w:r>
      <w:r>
        <w:t>o</w:t>
      </w:r>
      <w:r>
        <w:rPr>
          <w:spacing w:val="1"/>
        </w:rPr>
        <w:t xml:space="preserve"> t</w:t>
      </w:r>
      <w:r>
        <w:rPr>
          <w:spacing w:val="-3"/>
        </w:rPr>
        <w:t>h</w:t>
      </w:r>
      <w:r>
        <w:t xml:space="preserve">e </w:t>
      </w:r>
      <w:r>
        <w:rPr>
          <w:spacing w:val="-1"/>
        </w:rPr>
        <w:t>n</w:t>
      </w:r>
      <w:r>
        <w:rPr>
          <w:spacing w:val="-3"/>
        </w:rPr>
        <w:t>a</w:t>
      </w:r>
      <w:r>
        <w:t>ti</w:t>
      </w:r>
      <w:r>
        <w:rPr>
          <w:spacing w:val="1"/>
        </w:rPr>
        <w:t>o</w:t>
      </w:r>
      <w:r>
        <w:rPr>
          <w:spacing w:val="-1"/>
        </w:rPr>
        <w:t>n</w:t>
      </w:r>
      <w:r>
        <w:rPr>
          <w:spacing w:val="-14"/>
        </w:rPr>
        <w:t>’</w:t>
      </w:r>
      <w:r>
        <w:t xml:space="preserve">s </w:t>
      </w:r>
      <w:r>
        <w:rPr>
          <w:spacing w:val="1"/>
        </w:rPr>
        <w:t>e</w:t>
      </w:r>
      <w:r>
        <w:rPr>
          <w:spacing w:val="-5"/>
        </w:rPr>
        <w:t>c</w:t>
      </w:r>
      <w:r>
        <w:rPr>
          <w:spacing w:val="1"/>
        </w:rPr>
        <w:t>o</w:t>
      </w:r>
      <w:r>
        <w:rPr>
          <w:spacing w:val="-1"/>
        </w:rPr>
        <w:t>no</w:t>
      </w:r>
      <w:r>
        <w:rPr>
          <w:spacing w:val="1"/>
        </w:rPr>
        <w:t>m</w:t>
      </w:r>
      <w:r>
        <w:t>ic</w:t>
      </w:r>
      <w:r>
        <w:rPr>
          <w:spacing w:val="-2"/>
        </w:rPr>
        <w:t xml:space="preserve"> </w:t>
      </w:r>
      <w:r>
        <w:t xml:space="preserve">as </w:t>
      </w:r>
      <w:r>
        <w:rPr>
          <w:spacing w:val="-4"/>
        </w:rPr>
        <w:t>w</w:t>
      </w:r>
      <w:r>
        <w:t xml:space="preserve">ell </w:t>
      </w:r>
      <w:r>
        <w:rPr>
          <w:spacing w:val="-2"/>
        </w:rPr>
        <w:t>a</w:t>
      </w:r>
      <w:r>
        <w:t>s s</w:t>
      </w:r>
      <w:r>
        <w:rPr>
          <w:spacing w:val="2"/>
        </w:rPr>
        <w:t>o</w:t>
      </w:r>
      <w:r>
        <w:t>c</w:t>
      </w:r>
      <w:r>
        <w:rPr>
          <w:spacing w:val="-3"/>
        </w:rPr>
        <w:t>i</w:t>
      </w:r>
      <w:r>
        <w:t xml:space="preserve">al </w:t>
      </w:r>
      <w:r>
        <w:rPr>
          <w:spacing w:val="-1"/>
        </w:rPr>
        <w:t>d</w:t>
      </w:r>
      <w:r>
        <w:rPr>
          <w:spacing w:val="-2"/>
        </w:rPr>
        <w:t>e</w:t>
      </w:r>
      <w:r>
        <w:rPr>
          <w:spacing w:val="-1"/>
        </w:rPr>
        <w:t>v</w:t>
      </w:r>
      <w:r>
        <w:t>e</w:t>
      </w:r>
      <w:r>
        <w:rPr>
          <w:spacing w:val="-2"/>
        </w:rPr>
        <w:t>l</w:t>
      </w:r>
      <w:r>
        <w:rPr>
          <w:spacing w:val="1"/>
        </w:rPr>
        <w:t>o</w:t>
      </w:r>
      <w:r>
        <w:rPr>
          <w:spacing w:val="-3"/>
        </w:rPr>
        <w:t>p</w:t>
      </w:r>
      <w:r>
        <w:rPr>
          <w:spacing w:val="1"/>
        </w:rPr>
        <w:t>m</w:t>
      </w:r>
      <w:r>
        <w:t>e</w:t>
      </w:r>
      <w:r>
        <w:rPr>
          <w:spacing w:val="-3"/>
        </w:rPr>
        <w:t>n</w:t>
      </w:r>
      <w:r>
        <w:t>t.</w:t>
      </w:r>
    </w:p>
    <w:p w:rsidR="00565D9F" w:rsidRDefault="00565D9F" w:rsidP="003B077E">
      <w:pPr>
        <w:pStyle w:val="CGsmallbluesubhead"/>
      </w:pPr>
      <w:r>
        <w:rPr>
          <w:spacing w:val="1"/>
        </w:rPr>
        <w:t>I</w:t>
      </w:r>
      <w:r>
        <w:t>mpl</w:t>
      </w:r>
      <w:r>
        <w:rPr>
          <w:spacing w:val="-3"/>
        </w:rPr>
        <w:t>e</w:t>
      </w:r>
      <w:r>
        <w:t>me</w:t>
      </w:r>
      <w:r>
        <w:rPr>
          <w:spacing w:val="-4"/>
        </w:rPr>
        <w:t>n</w:t>
      </w:r>
      <w:r>
        <w:t>t</w:t>
      </w:r>
      <w:r>
        <w:rPr>
          <w:spacing w:val="1"/>
        </w:rPr>
        <w:t>i</w:t>
      </w:r>
      <w:r>
        <w:rPr>
          <w:spacing w:val="-1"/>
        </w:rPr>
        <w:t>n</w:t>
      </w:r>
      <w:r>
        <w:t>g</w:t>
      </w:r>
      <w:r>
        <w:rPr>
          <w:spacing w:val="-1"/>
        </w:rPr>
        <w:t xml:space="preserve"> </w:t>
      </w:r>
      <w:r>
        <w:t>t</w:t>
      </w:r>
      <w:r>
        <w:rPr>
          <w:spacing w:val="-1"/>
        </w:rPr>
        <w:t>h</w:t>
      </w:r>
      <w:r>
        <w:t>e</w:t>
      </w:r>
      <w:r>
        <w:rPr>
          <w:spacing w:val="-1"/>
        </w:rPr>
        <w:t xml:space="preserve"> </w:t>
      </w:r>
      <w:r>
        <w:t>E</w:t>
      </w:r>
      <w:r>
        <w:rPr>
          <w:spacing w:val="-1"/>
        </w:rPr>
        <w:t>N</w:t>
      </w:r>
      <w:r>
        <w:t>A</w:t>
      </w:r>
      <w:r>
        <w:rPr>
          <w:spacing w:val="1"/>
        </w:rPr>
        <w:t xml:space="preserve"> </w:t>
      </w:r>
      <w:r>
        <w:rPr>
          <w:spacing w:val="-3"/>
        </w:rPr>
        <w:t>f</w:t>
      </w:r>
      <w:r>
        <w:rPr>
          <w:spacing w:val="-4"/>
        </w:rPr>
        <w:t>r</w:t>
      </w:r>
      <w:r>
        <w:rPr>
          <w:spacing w:val="-1"/>
        </w:rPr>
        <w:t>a</w:t>
      </w:r>
      <w:r>
        <w:t>me</w:t>
      </w:r>
      <w:r>
        <w:rPr>
          <w:spacing w:val="-2"/>
        </w:rPr>
        <w:t>w</w:t>
      </w:r>
      <w:r>
        <w:rPr>
          <w:spacing w:val="-1"/>
        </w:rPr>
        <w:t>o</w:t>
      </w:r>
      <w:r>
        <w:rPr>
          <w:spacing w:val="1"/>
        </w:rPr>
        <w:t>r</w:t>
      </w:r>
      <w:r>
        <w:t xml:space="preserve">k </w:t>
      </w:r>
      <w:r>
        <w:rPr>
          <w:spacing w:val="-1"/>
        </w:rPr>
        <w:t>e</w:t>
      </w:r>
      <w:r>
        <w:rPr>
          <w:spacing w:val="-3"/>
        </w:rPr>
        <w:t>n</w:t>
      </w:r>
      <w:r>
        <w:rPr>
          <w:spacing w:val="-2"/>
        </w:rPr>
        <w:t>t</w:t>
      </w:r>
      <w:r>
        <w:rPr>
          <w:spacing w:val="-1"/>
        </w:rPr>
        <w:t>a</w:t>
      </w:r>
      <w:r>
        <w:rPr>
          <w:spacing w:val="1"/>
        </w:rPr>
        <w:t>il</w:t>
      </w:r>
      <w:r>
        <w:t>s</w:t>
      </w:r>
      <w:r>
        <w:rPr>
          <w:spacing w:val="-1"/>
        </w:rPr>
        <w:t xml:space="preserve"> </w:t>
      </w:r>
      <w:r>
        <w:t>t</w:t>
      </w:r>
      <w:r>
        <w:rPr>
          <w:spacing w:val="-1"/>
        </w:rPr>
        <w:t>h</w:t>
      </w:r>
      <w:r>
        <w:rPr>
          <w:spacing w:val="-2"/>
        </w:rPr>
        <w:t>r</w:t>
      </w:r>
      <w:r>
        <w:rPr>
          <w:spacing w:val="-1"/>
        </w:rPr>
        <w:t>e</w:t>
      </w:r>
      <w:r>
        <w:t>e</w:t>
      </w:r>
      <w:r>
        <w:rPr>
          <w:spacing w:val="-2"/>
        </w:rPr>
        <w:t xml:space="preserve"> </w:t>
      </w:r>
      <w:r>
        <w:rPr>
          <w:spacing w:val="1"/>
        </w:rPr>
        <w:t>i</w:t>
      </w:r>
      <w:r>
        <w:rPr>
          <w:spacing w:val="-3"/>
        </w:rPr>
        <w:t>n</w:t>
      </w:r>
      <w:r>
        <w:rPr>
          <w:spacing w:val="-2"/>
        </w:rPr>
        <w:t>t</w:t>
      </w:r>
      <w:r>
        <w:rPr>
          <w:spacing w:val="-1"/>
        </w:rPr>
        <w:t>e</w:t>
      </w:r>
      <w:r>
        <w:rPr>
          <w:spacing w:val="-4"/>
        </w:rPr>
        <w:t>r</w:t>
      </w:r>
      <w:r>
        <w:rPr>
          <w:spacing w:val="1"/>
        </w:rPr>
        <w:t>c</w:t>
      </w:r>
      <w:r>
        <w:rPr>
          <w:spacing w:val="-1"/>
        </w:rPr>
        <w:t>onne</w:t>
      </w:r>
      <w:r>
        <w:rPr>
          <w:spacing w:val="1"/>
        </w:rPr>
        <w:t>c</w:t>
      </w:r>
      <w:r>
        <w:rPr>
          <w:spacing w:val="-2"/>
        </w:rPr>
        <w:t>t</w:t>
      </w:r>
      <w:r>
        <w:rPr>
          <w:spacing w:val="-1"/>
        </w:rPr>
        <w:t>e</w:t>
      </w:r>
      <w:r>
        <w:t>d</w:t>
      </w:r>
      <w:r>
        <w:rPr>
          <w:spacing w:val="-3"/>
        </w:rPr>
        <w:t xml:space="preserve"> </w:t>
      </w:r>
      <w:r>
        <w:rPr>
          <w:spacing w:val="-2"/>
        </w:rPr>
        <w:t>s</w:t>
      </w:r>
      <w:r>
        <w:t>t</w:t>
      </w:r>
      <w:r>
        <w:rPr>
          <w:spacing w:val="-4"/>
        </w:rPr>
        <w:t>r</w:t>
      </w:r>
      <w:r>
        <w:rPr>
          <w:spacing w:val="-3"/>
        </w:rPr>
        <w:t>a</w:t>
      </w:r>
      <w:r>
        <w:rPr>
          <w:spacing w:val="-2"/>
        </w:rPr>
        <w:t>t</w:t>
      </w:r>
      <w:r>
        <w:rPr>
          <w:spacing w:val="-3"/>
        </w:rPr>
        <w:t>e</w:t>
      </w:r>
      <w:r>
        <w:rPr>
          <w:spacing w:val="1"/>
        </w:rPr>
        <w:t>gi</w:t>
      </w:r>
      <w:r>
        <w:rPr>
          <w:spacing w:val="-1"/>
        </w:rPr>
        <w:t>e</w:t>
      </w:r>
      <w:r>
        <w:t>s</w:t>
      </w:r>
    </w:p>
    <w:p w:rsidR="00565D9F" w:rsidRDefault="00565D9F" w:rsidP="003B077E">
      <w:pPr>
        <w:pStyle w:val="CGtext"/>
      </w:pPr>
      <w:r>
        <w:rPr>
          <w:spacing w:val="1"/>
        </w:rPr>
        <w:t>D</w:t>
      </w:r>
      <w:r>
        <w:rPr>
          <w:spacing w:val="-2"/>
        </w:rPr>
        <w:t>e</w:t>
      </w:r>
      <w:r>
        <w:rPr>
          <w:spacing w:val="-1"/>
        </w:rPr>
        <w:t>v</w:t>
      </w:r>
      <w:r>
        <w:t>e</w:t>
      </w:r>
      <w:r>
        <w:rPr>
          <w:spacing w:val="-2"/>
        </w:rPr>
        <w:t>l</w:t>
      </w:r>
      <w:r>
        <w:rPr>
          <w:spacing w:val="1"/>
        </w:rPr>
        <w:t>o</w:t>
      </w:r>
      <w:r>
        <w:t>p</w:t>
      </w:r>
      <w:r>
        <w:rPr>
          <w:spacing w:val="1"/>
        </w:rPr>
        <w:t xml:space="preserve"> </w:t>
      </w:r>
      <w:r w:rsidRPr="003D41A0">
        <w:rPr>
          <w:b/>
          <w:bCs/>
          <w:color w:val="000000" w:themeColor="text1"/>
        </w:rPr>
        <w:t>a</w:t>
      </w:r>
      <w:r w:rsidRPr="003D41A0">
        <w:rPr>
          <w:b/>
          <w:bCs/>
          <w:color w:val="000000" w:themeColor="text1"/>
          <w:spacing w:val="-1"/>
        </w:rPr>
        <w:t xml:space="preserve"> </w:t>
      </w:r>
      <w:r w:rsidRPr="003D41A0">
        <w:rPr>
          <w:b/>
          <w:bCs/>
          <w:color w:val="000000" w:themeColor="text1"/>
          <w:spacing w:val="1"/>
        </w:rPr>
        <w:t>m</w:t>
      </w:r>
      <w:r w:rsidRPr="003D41A0">
        <w:rPr>
          <w:b/>
          <w:bCs/>
          <w:color w:val="000000" w:themeColor="text1"/>
          <w:spacing w:val="-3"/>
        </w:rPr>
        <w:t>u</w:t>
      </w:r>
      <w:r w:rsidRPr="003D41A0">
        <w:rPr>
          <w:b/>
          <w:bCs/>
          <w:color w:val="000000" w:themeColor="text1"/>
          <w:spacing w:val="1"/>
        </w:rPr>
        <w:t>l</w:t>
      </w:r>
      <w:r w:rsidRPr="003D41A0">
        <w:rPr>
          <w:b/>
          <w:bCs/>
          <w:color w:val="000000" w:themeColor="text1"/>
        </w:rPr>
        <w:t>t</w:t>
      </w:r>
      <w:r w:rsidRPr="003D41A0">
        <w:rPr>
          <w:b/>
          <w:bCs/>
          <w:color w:val="000000" w:themeColor="text1"/>
          <w:spacing w:val="2"/>
        </w:rPr>
        <w:t>i</w:t>
      </w:r>
      <w:r w:rsidRPr="003D41A0">
        <w:rPr>
          <w:b/>
          <w:bCs/>
          <w:color w:val="000000" w:themeColor="text1"/>
          <w:spacing w:val="-3"/>
        </w:rPr>
        <w:t>-</w:t>
      </w:r>
      <w:r w:rsidRPr="003D41A0">
        <w:rPr>
          <w:b/>
          <w:bCs/>
          <w:color w:val="000000" w:themeColor="text1"/>
          <w:spacing w:val="1"/>
        </w:rPr>
        <w:t>c</w:t>
      </w:r>
      <w:r w:rsidRPr="003D41A0">
        <w:rPr>
          <w:b/>
          <w:bCs/>
          <w:color w:val="000000" w:themeColor="text1"/>
          <w:spacing w:val="-1"/>
        </w:rPr>
        <w:t>hanne</w:t>
      </w:r>
      <w:r w:rsidRPr="003D41A0">
        <w:rPr>
          <w:b/>
          <w:bCs/>
          <w:color w:val="000000" w:themeColor="text1"/>
        </w:rPr>
        <w:t>l</w:t>
      </w:r>
      <w:r w:rsidRPr="003D41A0">
        <w:rPr>
          <w:b/>
          <w:bCs/>
          <w:color w:val="000000" w:themeColor="text1"/>
          <w:spacing w:val="1"/>
        </w:rPr>
        <w:t xml:space="preserve"> </w:t>
      </w:r>
      <w:r w:rsidRPr="003D41A0">
        <w:rPr>
          <w:b/>
          <w:bCs/>
          <w:color w:val="000000" w:themeColor="text1"/>
          <w:spacing w:val="-1"/>
        </w:rPr>
        <w:t>so</w:t>
      </w:r>
      <w:r w:rsidRPr="003D41A0">
        <w:rPr>
          <w:b/>
          <w:bCs/>
          <w:color w:val="000000" w:themeColor="text1"/>
          <w:spacing w:val="1"/>
        </w:rPr>
        <w:t>ci</w:t>
      </w:r>
      <w:r w:rsidRPr="003D41A0">
        <w:rPr>
          <w:b/>
          <w:bCs/>
          <w:color w:val="000000" w:themeColor="text1"/>
          <w:spacing w:val="-1"/>
        </w:rPr>
        <w:t>a</w:t>
      </w:r>
      <w:r w:rsidRPr="003D41A0">
        <w:rPr>
          <w:b/>
          <w:bCs/>
          <w:color w:val="000000" w:themeColor="text1"/>
        </w:rPr>
        <w:t>l</w:t>
      </w:r>
      <w:r w:rsidRPr="003D41A0">
        <w:rPr>
          <w:b/>
          <w:bCs/>
          <w:color w:val="000000" w:themeColor="text1"/>
          <w:spacing w:val="1"/>
        </w:rPr>
        <w:t xml:space="preserve"> </w:t>
      </w:r>
      <w:r w:rsidRPr="003D41A0">
        <w:rPr>
          <w:b/>
          <w:bCs/>
          <w:color w:val="000000" w:themeColor="text1"/>
        </w:rPr>
        <w:t>a</w:t>
      </w:r>
      <w:r w:rsidRPr="003D41A0">
        <w:rPr>
          <w:b/>
          <w:bCs/>
          <w:color w:val="000000" w:themeColor="text1"/>
          <w:spacing w:val="-1"/>
        </w:rPr>
        <w:t>n</w:t>
      </w:r>
      <w:r w:rsidRPr="003D41A0">
        <w:rPr>
          <w:b/>
          <w:bCs/>
          <w:color w:val="000000" w:themeColor="text1"/>
        </w:rPr>
        <w:t>d</w:t>
      </w:r>
      <w:r w:rsidRPr="003D41A0">
        <w:rPr>
          <w:b/>
          <w:bCs/>
          <w:color w:val="000000" w:themeColor="text1"/>
          <w:spacing w:val="-1"/>
        </w:rPr>
        <w:t xml:space="preserve"> </w:t>
      </w:r>
      <w:r w:rsidRPr="003D41A0">
        <w:rPr>
          <w:b/>
          <w:bCs/>
          <w:color w:val="000000" w:themeColor="text1"/>
        </w:rPr>
        <w:t>b</w:t>
      </w:r>
      <w:r w:rsidRPr="003D41A0">
        <w:rPr>
          <w:b/>
          <w:bCs/>
          <w:color w:val="000000" w:themeColor="text1"/>
          <w:spacing w:val="-1"/>
        </w:rPr>
        <w:t>eh</w:t>
      </w:r>
      <w:r w:rsidRPr="003D41A0">
        <w:rPr>
          <w:b/>
          <w:bCs/>
          <w:color w:val="000000" w:themeColor="text1"/>
          <w:spacing w:val="-3"/>
        </w:rPr>
        <w:t>a</w:t>
      </w:r>
      <w:r w:rsidRPr="003D41A0">
        <w:rPr>
          <w:b/>
          <w:bCs/>
          <w:color w:val="000000" w:themeColor="text1"/>
          <w:spacing w:val="-1"/>
        </w:rPr>
        <w:t>v</w:t>
      </w:r>
      <w:r w:rsidRPr="003D41A0">
        <w:rPr>
          <w:b/>
          <w:bCs/>
          <w:color w:val="000000" w:themeColor="text1"/>
          <w:spacing w:val="1"/>
        </w:rPr>
        <w:t>i</w:t>
      </w:r>
      <w:r w:rsidRPr="003D41A0">
        <w:rPr>
          <w:b/>
          <w:bCs/>
          <w:color w:val="000000" w:themeColor="text1"/>
          <w:spacing w:val="-1"/>
        </w:rPr>
        <w:t>o</w:t>
      </w:r>
      <w:r w:rsidRPr="003D41A0">
        <w:rPr>
          <w:b/>
          <w:bCs/>
          <w:color w:val="000000" w:themeColor="text1"/>
        </w:rPr>
        <w:t>r</w:t>
      </w:r>
      <w:r w:rsidRPr="003D41A0">
        <w:rPr>
          <w:b/>
          <w:bCs/>
          <w:color w:val="000000" w:themeColor="text1"/>
          <w:spacing w:val="-1"/>
        </w:rPr>
        <w:t xml:space="preserve"> </w:t>
      </w:r>
      <w:r w:rsidRPr="003D41A0">
        <w:rPr>
          <w:b/>
          <w:bCs/>
          <w:color w:val="000000" w:themeColor="text1"/>
          <w:spacing w:val="1"/>
        </w:rPr>
        <w:t>c</w:t>
      </w:r>
      <w:r w:rsidRPr="003D41A0">
        <w:rPr>
          <w:b/>
          <w:bCs/>
          <w:color w:val="000000" w:themeColor="text1"/>
          <w:spacing w:val="-1"/>
        </w:rPr>
        <w:t>han</w:t>
      </w:r>
      <w:r w:rsidRPr="003D41A0">
        <w:rPr>
          <w:b/>
          <w:bCs/>
          <w:color w:val="000000" w:themeColor="text1"/>
          <w:spacing w:val="-2"/>
        </w:rPr>
        <w:t>g</w:t>
      </w:r>
      <w:r w:rsidRPr="003D41A0">
        <w:rPr>
          <w:b/>
          <w:bCs/>
          <w:color w:val="000000" w:themeColor="text1"/>
        </w:rPr>
        <w:t>e</w:t>
      </w:r>
      <w:r w:rsidRPr="003D41A0">
        <w:rPr>
          <w:b/>
          <w:bCs/>
          <w:color w:val="000000" w:themeColor="text1"/>
          <w:spacing w:val="-3"/>
        </w:rPr>
        <w:t xml:space="preserve"> </w:t>
      </w:r>
      <w:r w:rsidRPr="003D41A0">
        <w:rPr>
          <w:b/>
          <w:bCs/>
          <w:color w:val="000000" w:themeColor="text1"/>
          <w:spacing w:val="1"/>
        </w:rPr>
        <w:t>c</w:t>
      </w:r>
      <w:r w:rsidRPr="003D41A0">
        <w:rPr>
          <w:b/>
          <w:bCs/>
          <w:color w:val="000000" w:themeColor="text1"/>
          <w:spacing w:val="-1"/>
        </w:rPr>
        <w:t>o</w:t>
      </w:r>
      <w:r w:rsidRPr="003D41A0">
        <w:rPr>
          <w:b/>
          <w:bCs/>
          <w:color w:val="000000" w:themeColor="text1"/>
          <w:spacing w:val="-2"/>
        </w:rPr>
        <w:t>m</w:t>
      </w:r>
      <w:r w:rsidRPr="003D41A0">
        <w:rPr>
          <w:b/>
          <w:bCs/>
          <w:color w:val="000000" w:themeColor="text1"/>
        </w:rPr>
        <w:t>mu</w:t>
      </w:r>
      <w:r w:rsidRPr="003D41A0">
        <w:rPr>
          <w:b/>
          <w:bCs/>
          <w:color w:val="000000" w:themeColor="text1"/>
          <w:spacing w:val="-1"/>
        </w:rPr>
        <w:t>n</w:t>
      </w:r>
      <w:r w:rsidRPr="003D41A0">
        <w:rPr>
          <w:b/>
          <w:bCs/>
          <w:color w:val="000000" w:themeColor="text1"/>
          <w:spacing w:val="1"/>
        </w:rPr>
        <w:t>i</w:t>
      </w:r>
      <w:r w:rsidRPr="003D41A0">
        <w:rPr>
          <w:b/>
          <w:bCs/>
          <w:color w:val="000000" w:themeColor="text1"/>
          <w:spacing w:val="-1"/>
        </w:rPr>
        <w:t>c</w:t>
      </w:r>
      <w:r w:rsidRPr="003D41A0">
        <w:rPr>
          <w:b/>
          <w:bCs/>
          <w:color w:val="000000" w:themeColor="text1"/>
          <w:spacing w:val="-3"/>
        </w:rPr>
        <w:t>a</w:t>
      </w:r>
      <w:r w:rsidRPr="003D41A0">
        <w:rPr>
          <w:b/>
          <w:bCs/>
          <w:color w:val="000000" w:themeColor="text1"/>
        </w:rPr>
        <w:t>t</w:t>
      </w:r>
      <w:r w:rsidRPr="003D41A0">
        <w:rPr>
          <w:b/>
          <w:bCs/>
          <w:color w:val="000000" w:themeColor="text1"/>
          <w:spacing w:val="1"/>
        </w:rPr>
        <w:t>i</w:t>
      </w:r>
      <w:r w:rsidRPr="003D41A0">
        <w:rPr>
          <w:b/>
          <w:bCs/>
          <w:color w:val="000000" w:themeColor="text1"/>
          <w:spacing w:val="-1"/>
        </w:rPr>
        <w:t>o</w:t>
      </w:r>
      <w:r w:rsidRPr="003D41A0">
        <w:rPr>
          <w:b/>
          <w:bCs/>
          <w:color w:val="000000" w:themeColor="text1"/>
        </w:rPr>
        <w:t>n</w:t>
      </w:r>
      <w:r w:rsidRPr="003D41A0">
        <w:rPr>
          <w:b/>
          <w:bCs/>
          <w:color w:val="000000" w:themeColor="text1"/>
          <w:spacing w:val="3"/>
        </w:rPr>
        <w:t xml:space="preserve"> </w:t>
      </w:r>
      <w:r>
        <w:t>(SBC</w:t>
      </w:r>
      <w:r>
        <w:rPr>
          <w:spacing w:val="-3"/>
        </w:rPr>
        <w:t>C</w:t>
      </w:r>
      <w:r>
        <w:t>)</w:t>
      </w:r>
      <w:r>
        <w:rPr>
          <w:spacing w:val="1"/>
        </w:rPr>
        <w:t xml:space="preserve"> </w:t>
      </w:r>
      <w:r>
        <w:rPr>
          <w:spacing w:val="-1"/>
        </w:rPr>
        <w:t>p</w:t>
      </w:r>
      <w:r>
        <w:t>l</w:t>
      </w:r>
      <w:r>
        <w:rPr>
          <w:spacing w:val="-3"/>
        </w:rPr>
        <w:t>a</w:t>
      </w:r>
      <w:r>
        <w:t xml:space="preserve">n </w:t>
      </w:r>
      <w:r>
        <w:rPr>
          <w:spacing w:val="-2"/>
        </w:rPr>
        <w:t>t</w:t>
      </w:r>
      <w:r>
        <w:t>o</w:t>
      </w:r>
      <w:r>
        <w:rPr>
          <w:spacing w:val="1"/>
        </w:rPr>
        <w:t xml:space="preserve"> </w:t>
      </w:r>
      <w:r>
        <w:rPr>
          <w:spacing w:val="-3"/>
        </w:rPr>
        <w:t>pr</w:t>
      </w:r>
      <w:r>
        <w:rPr>
          <w:spacing w:val="-1"/>
        </w:rPr>
        <w:t>om</w:t>
      </w:r>
      <w:r>
        <w:rPr>
          <w:spacing w:val="1"/>
        </w:rPr>
        <w:t>o</w:t>
      </w:r>
      <w:r>
        <w:rPr>
          <w:spacing w:val="-2"/>
        </w:rPr>
        <w:t>t</w:t>
      </w:r>
      <w:r>
        <w:t>e</w:t>
      </w:r>
      <w:r>
        <w:rPr>
          <w:spacing w:val="-2"/>
        </w:rPr>
        <w:t xml:space="preserve"> </w:t>
      </w:r>
      <w:r>
        <w:t>and</w:t>
      </w:r>
      <w:r>
        <w:rPr>
          <w:spacing w:val="-1"/>
        </w:rPr>
        <w:t xml:space="preserve"> </w:t>
      </w:r>
      <w:r>
        <w:t>su</w:t>
      </w:r>
      <w:r>
        <w:rPr>
          <w:spacing w:val="-1"/>
        </w:rPr>
        <w:t>pp</w:t>
      </w:r>
      <w:r>
        <w:rPr>
          <w:spacing w:val="1"/>
        </w:rPr>
        <w:t>o</w:t>
      </w:r>
      <w:r>
        <w:t>rt</w:t>
      </w:r>
      <w:r>
        <w:rPr>
          <w:spacing w:val="-2"/>
        </w:rPr>
        <w:t xml:space="preserve"> t</w:t>
      </w:r>
      <w:r>
        <w:rPr>
          <w:spacing w:val="-1"/>
        </w:rPr>
        <w:t>h</w:t>
      </w:r>
      <w:r>
        <w:t>e</w:t>
      </w:r>
      <w:r>
        <w:rPr>
          <w:spacing w:val="1"/>
        </w:rPr>
        <w:t xml:space="preserve"> </w:t>
      </w:r>
      <w:r>
        <w:t>a</w:t>
      </w:r>
      <w:r>
        <w:rPr>
          <w:spacing w:val="-1"/>
        </w:rPr>
        <w:t>d</w:t>
      </w:r>
      <w:r>
        <w:rPr>
          <w:spacing w:val="1"/>
        </w:rPr>
        <w:t>o</w:t>
      </w:r>
      <w:r>
        <w:rPr>
          <w:spacing w:val="-3"/>
        </w:rPr>
        <w:t>p</w:t>
      </w:r>
      <w:r>
        <w:t>ti</w:t>
      </w:r>
      <w:r>
        <w:rPr>
          <w:spacing w:val="1"/>
        </w:rPr>
        <w:t>o</w:t>
      </w:r>
      <w:r>
        <w:t xml:space="preserve">n </w:t>
      </w:r>
      <w:r>
        <w:rPr>
          <w:spacing w:val="1"/>
        </w:rPr>
        <w:t>o</w:t>
      </w:r>
      <w:r>
        <w:t>f</w:t>
      </w:r>
      <w:r>
        <w:rPr>
          <w:spacing w:val="-2"/>
        </w:rPr>
        <w:t xml:space="preserve"> </w:t>
      </w:r>
      <w:r>
        <w:rPr>
          <w:spacing w:val="-4"/>
        </w:rPr>
        <w:t>“</w:t>
      </w:r>
      <w:r>
        <w:rPr>
          <w:spacing w:val="-2"/>
        </w:rPr>
        <w:t>s</w:t>
      </w:r>
      <w:r>
        <w:rPr>
          <w:spacing w:val="1"/>
        </w:rPr>
        <w:t>m</w:t>
      </w:r>
      <w:r>
        <w:t>all</w:t>
      </w:r>
      <w:r>
        <w:rPr>
          <w:spacing w:val="-1"/>
        </w:rPr>
        <w:t xml:space="preserve"> </w:t>
      </w:r>
      <w:r>
        <w:t>d</w:t>
      </w:r>
      <w:r>
        <w:rPr>
          <w:spacing w:val="2"/>
        </w:rPr>
        <w:t>o</w:t>
      </w:r>
      <w:r>
        <w:t>-a</w:t>
      </w:r>
      <w:r>
        <w:rPr>
          <w:spacing w:val="-1"/>
        </w:rPr>
        <w:t>b</w:t>
      </w:r>
      <w:r>
        <w:rPr>
          <w:spacing w:val="-3"/>
        </w:rPr>
        <w:t>l</w:t>
      </w:r>
      <w:r>
        <w:t>e” act</w:t>
      </w:r>
      <w:r>
        <w:rPr>
          <w:spacing w:val="-2"/>
        </w:rPr>
        <w:t>i</w:t>
      </w:r>
      <w:r>
        <w:rPr>
          <w:spacing w:val="1"/>
        </w:rPr>
        <w:t>o</w:t>
      </w:r>
      <w:r>
        <w:rPr>
          <w:spacing w:val="-1"/>
        </w:rPr>
        <w:t>n</w:t>
      </w:r>
      <w:r>
        <w:t>s.</w:t>
      </w:r>
      <w:r>
        <w:rPr>
          <w:spacing w:val="-2"/>
        </w:rPr>
        <w:t xml:space="preserve"> </w:t>
      </w:r>
      <w:r>
        <w:t>S</w:t>
      </w:r>
      <w:r>
        <w:rPr>
          <w:spacing w:val="-2"/>
        </w:rPr>
        <w:t>p</w:t>
      </w:r>
      <w:r>
        <w:t>ecial</w:t>
      </w:r>
      <w:r>
        <w:rPr>
          <w:spacing w:val="1"/>
        </w:rPr>
        <w:t xml:space="preserve"> </w:t>
      </w:r>
      <w:r>
        <w:rPr>
          <w:spacing w:val="-2"/>
        </w:rPr>
        <w:t>e</w:t>
      </w:r>
      <w:r>
        <w:rPr>
          <w:spacing w:val="1"/>
        </w:rPr>
        <w:t>m</w:t>
      </w:r>
      <w:r>
        <w:rPr>
          <w:spacing w:val="-1"/>
        </w:rPr>
        <w:t>ph</w:t>
      </w:r>
      <w:r>
        <w:t>asis is g</w:t>
      </w:r>
      <w:r>
        <w:rPr>
          <w:spacing w:val="-3"/>
        </w:rPr>
        <w:t>i</w:t>
      </w:r>
      <w:r>
        <w:rPr>
          <w:spacing w:val="-1"/>
        </w:rPr>
        <w:t>v</w:t>
      </w:r>
      <w:r>
        <w:t xml:space="preserve">en </w:t>
      </w:r>
      <w:r>
        <w:rPr>
          <w:spacing w:val="-4"/>
        </w:rPr>
        <w:t>t</w:t>
      </w:r>
      <w:r>
        <w:t>o</w:t>
      </w:r>
      <w:r>
        <w:rPr>
          <w:spacing w:val="3"/>
        </w:rPr>
        <w:t xml:space="preserve"> </w:t>
      </w:r>
      <w:r w:rsidRPr="003D41A0">
        <w:rPr>
          <w:b/>
          <w:bCs/>
          <w:color w:val="000000" w:themeColor="text1"/>
          <w:spacing w:val="1"/>
        </w:rPr>
        <w:t>i</w:t>
      </w:r>
      <w:r w:rsidRPr="003D41A0">
        <w:rPr>
          <w:b/>
          <w:bCs/>
          <w:color w:val="000000" w:themeColor="text1"/>
          <w:spacing w:val="-3"/>
        </w:rPr>
        <w:t>n</w:t>
      </w:r>
      <w:r w:rsidRPr="003D41A0">
        <w:rPr>
          <w:b/>
          <w:bCs/>
          <w:color w:val="000000" w:themeColor="text1"/>
          <w:spacing w:val="-2"/>
        </w:rPr>
        <w:t>t</w:t>
      </w:r>
      <w:r w:rsidRPr="003D41A0">
        <w:rPr>
          <w:b/>
          <w:bCs/>
          <w:color w:val="000000" w:themeColor="text1"/>
          <w:spacing w:val="-3"/>
        </w:rPr>
        <w:t>e</w:t>
      </w:r>
      <w:r w:rsidRPr="003D41A0">
        <w:rPr>
          <w:b/>
          <w:bCs/>
          <w:color w:val="000000" w:themeColor="text1"/>
          <w:spacing w:val="1"/>
        </w:rPr>
        <w:t>r</w:t>
      </w:r>
      <w:r w:rsidRPr="003D41A0">
        <w:rPr>
          <w:b/>
          <w:bCs/>
          <w:color w:val="000000" w:themeColor="text1"/>
          <w:spacing w:val="-1"/>
        </w:rPr>
        <w:t>pe</w:t>
      </w:r>
      <w:r w:rsidRPr="003D41A0">
        <w:rPr>
          <w:b/>
          <w:bCs/>
          <w:color w:val="000000" w:themeColor="text1"/>
          <w:spacing w:val="-2"/>
        </w:rPr>
        <w:t>r</w:t>
      </w:r>
      <w:r w:rsidRPr="003D41A0">
        <w:rPr>
          <w:b/>
          <w:bCs/>
          <w:color w:val="000000" w:themeColor="text1"/>
        </w:rPr>
        <w:t>s</w:t>
      </w:r>
      <w:r w:rsidRPr="003D41A0">
        <w:rPr>
          <w:b/>
          <w:bCs/>
          <w:color w:val="000000" w:themeColor="text1"/>
          <w:spacing w:val="-1"/>
        </w:rPr>
        <w:t>ona</w:t>
      </w:r>
      <w:r w:rsidRPr="003D41A0">
        <w:rPr>
          <w:b/>
          <w:bCs/>
          <w:color w:val="000000" w:themeColor="text1"/>
        </w:rPr>
        <w:t xml:space="preserve">l </w:t>
      </w:r>
      <w:r w:rsidRPr="003D41A0">
        <w:rPr>
          <w:b/>
          <w:bCs/>
          <w:color w:val="000000" w:themeColor="text1"/>
          <w:spacing w:val="1"/>
        </w:rPr>
        <w:t>c</w:t>
      </w:r>
      <w:r w:rsidRPr="003D41A0">
        <w:rPr>
          <w:b/>
          <w:bCs/>
          <w:color w:val="000000" w:themeColor="text1"/>
          <w:spacing w:val="-1"/>
        </w:rPr>
        <w:t>oun</w:t>
      </w:r>
      <w:r w:rsidRPr="003D41A0">
        <w:rPr>
          <w:b/>
          <w:bCs/>
          <w:color w:val="000000" w:themeColor="text1"/>
        </w:rPr>
        <w:t>s</w:t>
      </w:r>
      <w:r w:rsidRPr="003D41A0">
        <w:rPr>
          <w:b/>
          <w:bCs/>
          <w:color w:val="000000" w:themeColor="text1"/>
          <w:spacing w:val="-1"/>
        </w:rPr>
        <w:t>el</w:t>
      </w:r>
      <w:r w:rsidRPr="003D41A0">
        <w:rPr>
          <w:b/>
          <w:bCs/>
          <w:color w:val="000000" w:themeColor="text1"/>
          <w:spacing w:val="1"/>
        </w:rPr>
        <w:t>i</w:t>
      </w:r>
      <w:r w:rsidRPr="003D41A0">
        <w:rPr>
          <w:b/>
          <w:bCs/>
          <w:color w:val="000000" w:themeColor="text1"/>
          <w:spacing w:val="-1"/>
        </w:rPr>
        <w:t>n</w:t>
      </w:r>
      <w:r w:rsidRPr="003D41A0">
        <w:rPr>
          <w:b/>
          <w:bCs/>
          <w:color w:val="000000" w:themeColor="text1"/>
        </w:rPr>
        <w:t xml:space="preserve">g </w:t>
      </w:r>
      <w:r>
        <w:t>(su</w:t>
      </w:r>
      <w:r>
        <w:rPr>
          <w:spacing w:val="-1"/>
        </w:rPr>
        <w:t>pp</w:t>
      </w:r>
      <w:r>
        <w:rPr>
          <w:spacing w:val="1"/>
        </w:rPr>
        <w:t>o</w:t>
      </w:r>
      <w:r>
        <w:t>rti</w:t>
      </w:r>
      <w:r>
        <w:rPr>
          <w:spacing w:val="-1"/>
        </w:rPr>
        <w:t>n</w:t>
      </w:r>
      <w:r>
        <w:t>g</w:t>
      </w:r>
      <w:r>
        <w:rPr>
          <w:spacing w:val="-1"/>
        </w:rPr>
        <w:t xml:space="preserve"> </w:t>
      </w:r>
      <w:r>
        <w:t>in</w:t>
      </w:r>
      <w:r>
        <w:rPr>
          <w:spacing w:val="-1"/>
        </w:rPr>
        <w:t>d</w:t>
      </w:r>
      <w:r>
        <w:t>ivid</w:t>
      </w:r>
      <w:r>
        <w:rPr>
          <w:spacing w:val="-1"/>
        </w:rPr>
        <w:t>u</w:t>
      </w:r>
      <w:r>
        <w:t>al</w:t>
      </w:r>
      <w:r>
        <w:rPr>
          <w:spacing w:val="-2"/>
        </w:rPr>
        <w:t xml:space="preserve"> </w:t>
      </w:r>
      <w:r>
        <w:rPr>
          <w:spacing w:val="-1"/>
        </w:rPr>
        <w:t>m</w:t>
      </w:r>
      <w:r>
        <w:rPr>
          <w:spacing w:val="1"/>
        </w:rPr>
        <w:t>o</w:t>
      </w:r>
      <w:r>
        <w:rPr>
          <w:spacing w:val="-2"/>
        </w:rPr>
        <w:t>t</w:t>
      </w:r>
      <w:r>
        <w:rPr>
          <w:spacing w:val="-1"/>
        </w:rPr>
        <w:t>h</w:t>
      </w:r>
      <w:r>
        <w:t>e</w:t>
      </w:r>
      <w:r>
        <w:rPr>
          <w:spacing w:val="-4"/>
        </w:rPr>
        <w:t>r</w:t>
      </w:r>
      <w:r>
        <w:t>s, especially</w:t>
      </w:r>
      <w:r>
        <w:rPr>
          <w:spacing w:val="-1"/>
        </w:rPr>
        <w:t xml:space="preserve"> </w:t>
      </w:r>
      <w:r>
        <w:t>in the</w:t>
      </w:r>
      <w:r>
        <w:rPr>
          <w:spacing w:val="-2"/>
        </w:rPr>
        <w:t xml:space="preserve"> c</w:t>
      </w:r>
      <w:r>
        <w:rPr>
          <w:spacing w:val="1"/>
        </w:rPr>
        <w:t>o</w:t>
      </w:r>
      <w:r>
        <w:rPr>
          <w:spacing w:val="-3"/>
        </w:rPr>
        <w:t>n</w:t>
      </w:r>
      <w:r>
        <w:rPr>
          <w:spacing w:val="-4"/>
        </w:rPr>
        <w:t>t</w:t>
      </w:r>
      <w:r>
        <w:rPr>
          <w:spacing w:val="-2"/>
        </w:rPr>
        <w:t>e</w:t>
      </w:r>
      <w:r>
        <w:t>xt</w:t>
      </w:r>
      <w:r>
        <w:rPr>
          <w:spacing w:val="-1"/>
        </w:rPr>
        <w:t xml:space="preserve"> </w:t>
      </w:r>
      <w:r>
        <w:rPr>
          <w:spacing w:val="1"/>
        </w:rPr>
        <w:t>o</w:t>
      </w:r>
      <w:r>
        <w:t>f</w:t>
      </w:r>
      <w:r>
        <w:rPr>
          <w:spacing w:val="-4"/>
        </w:rPr>
        <w:t xml:space="preserve"> </w:t>
      </w:r>
      <w:r>
        <w:t xml:space="preserve">their </w:t>
      </w:r>
      <w:r>
        <w:rPr>
          <w:spacing w:val="-1"/>
        </w:rPr>
        <w:t>d</w:t>
      </w:r>
      <w:r>
        <w:t>ai</w:t>
      </w:r>
      <w:r>
        <w:rPr>
          <w:spacing w:val="-1"/>
        </w:rPr>
        <w:t>l</w:t>
      </w:r>
      <w:r>
        <w:t>y</w:t>
      </w:r>
      <w:r>
        <w:rPr>
          <w:spacing w:val="-1"/>
        </w:rPr>
        <w:t xml:space="preserve"> </w:t>
      </w:r>
      <w:r>
        <w:rPr>
          <w:spacing w:val="-5"/>
        </w:rPr>
        <w:t>r</w:t>
      </w:r>
      <w:r>
        <w:rPr>
          <w:spacing w:val="1"/>
        </w:rPr>
        <w:t>o</w:t>
      </w:r>
      <w:r>
        <w:rPr>
          <w:spacing w:val="-1"/>
        </w:rPr>
        <w:t>u</w:t>
      </w:r>
      <w:r>
        <w:t>ti</w:t>
      </w:r>
      <w:r>
        <w:rPr>
          <w:spacing w:val="-1"/>
        </w:rPr>
        <w:t>n</w:t>
      </w:r>
      <w:r>
        <w:t>es,</w:t>
      </w:r>
      <w:r>
        <w:rPr>
          <w:spacing w:val="-1"/>
        </w:rPr>
        <w:t xml:space="preserve"> </w:t>
      </w:r>
      <w:r>
        <w:rPr>
          <w:spacing w:val="-2"/>
        </w:rPr>
        <w:t>t</w:t>
      </w:r>
      <w:r>
        <w:t>o</w:t>
      </w:r>
      <w:r>
        <w:rPr>
          <w:spacing w:val="-1"/>
        </w:rPr>
        <w:t xml:space="preserve"> </w:t>
      </w:r>
      <w:r>
        <w:t>ad</w:t>
      </w:r>
      <w:r>
        <w:rPr>
          <w:spacing w:val="-2"/>
        </w:rPr>
        <w:t>o</w:t>
      </w:r>
      <w:r>
        <w:rPr>
          <w:spacing w:val="-1"/>
        </w:rPr>
        <w:t>p</w:t>
      </w:r>
      <w:r>
        <w:t>t</w:t>
      </w:r>
      <w:r>
        <w:rPr>
          <w:spacing w:val="1"/>
        </w:rPr>
        <w:t xml:space="preserve"> </w:t>
      </w:r>
      <w:r>
        <w:rPr>
          <w:spacing w:val="-1"/>
        </w:rPr>
        <w:t>op</w:t>
      </w:r>
      <w:r>
        <w:t>t</w:t>
      </w:r>
      <w:r>
        <w:rPr>
          <w:spacing w:val="-2"/>
        </w:rPr>
        <w:t>i</w:t>
      </w:r>
      <w:r>
        <w:rPr>
          <w:spacing w:val="1"/>
        </w:rPr>
        <w:t>m</w:t>
      </w:r>
      <w:r>
        <w:t xml:space="preserve">al </w:t>
      </w:r>
      <w:r>
        <w:rPr>
          <w:spacing w:val="-1"/>
        </w:rPr>
        <w:t>p</w:t>
      </w:r>
      <w:r>
        <w:rPr>
          <w:spacing w:val="-5"/>
        </w:rPr>
        <w:t>r</w:t>
      </w:r>
      <w:r>
        <w:t>act</w:t>
      </w:r>
      <w:r>
        <w:rPr>
          <w:spacing w:val="-2"/>
        </w:rPr>
        <w:t>i</w:t>
      </w:r>
      <w:r>
        <w:t>ce</w:t>
      </w:r>
      <w:r>
        <w:rPr>
          <w:spacing w:val="1"/>
        </w:rPr>
        <w:t>s</w:t>
      </w:r>
      <w:r>
        <w:t>)</w:t>
      </w:r>
      <w:r>
        <w:rPr>
          <w:spacing w:val="-2"/>
        </w:rPr>
        <w:t xml:space="preserve"> r</w:t>
      </w:r>
      <w:r>
        <w:t>ei</w:t>
      </w:r>
      <w:r>
        <w:rPr>
          <w:spacing w:val="-3"/>
        </w:rPr>
        <w:t>n</w:t>
      </w:r>
      <w:r>
        <w:rPr>
          <w:spacing w:val="-5"/>
        </w:rPr>
        <w:t>f</w:t>
      </w:r>
      <w:r>
        <w:rPr>
          <w:spacing w:val="-1"/>
        </w:rPr>
        <w:t>o</w:t>
      </w:r>
      <w:r>
        <w:rPr>
          <w:spacing w:val="-3"/>
        </w:rPr>
        <w:t>r</w:t>
      </w:r>
      <w:r>
        <w:t xml:space="preserve">ced </w:t>
      </w:r>
      <w:r>
        <w:rPr>
          <w:spacing w:val="-3"/>
        </w:rPr>
        <w:t>b</w:t>
      </w:r>
      <w:r>
        <w:t>y</w:t>
      </w:r>
      <w:r>
        <w:rPr>
          <w:spacing w:val="2"/>
        </w:rPr>
        <w:t xml:space="preserve"> </w:t>
      </w:r>
      <w:r w:rsidRPr="003D41A0">
        <w:rPr>
          <w:b/>
          <w:bCs/>
          <w:color w:val="000000" w:themeColor="text1"/>
          <w:spacing w:val="1"/>
        </w:rPr>
        <w:t>g</w:t>
      </w:r>
      <w:r w:rsidRPr="003D41A0">
        <w:rPr>
          <w:b/>
          <w:bCs/>
          <w:color w:val="000000" w:themeColor="text1"/>
          <w:spacing w:val="-2"/>
        </w:rPr>
        <w:t>r</w:t>
      </w:r>
      <w:r w:rsidRPr="003D41A0">
        <w:rPr>
          <w:b/>
          <w:bCs/>
          <w:color w:val="000000" w:themeColor="text1"/>
          <w:spacing w:val="-1"/>
        </w:rPr>
        <w:t>ou</w:t>
      </w:r>
      <w:r w:rsidRPr="003D41A0">
        <w:rPr>
          <w:b/>
          <w:bCs/>
          <w:color w:val="000000" w:themeColor="text1"/>
        </w:rPr>
        <w:t>p</w:t>
      </w:r>
      <w:r w:rsidRPr="003D41A0">
        <w:rPr>
          <w:b/>
          <w:bCs/>
          <w:color w:val="000000" w:themeColor="text1"/>
          <w:spacing w:val="-1"/>
        </w:rPr>
        <w:t xml:space="preserve"> </w:t>
      </w:r>
      <w:r w:rsidRPr="003D41A0">
        <w:rPr>
          <w:b/>
          <w:bCs/>
          <w:color w:val="000000" w:themeColor="text1"/>
        </w:rPr>
        <w:t>d</w:t>
      </w:r>
      <w:r w:rsidRPr="003D41A0">
        <w:rPr>
          <w:b/>
          <w:bCs/>
          <w:color w:val="000000" w:themeColor="text1"/>
          <w:spacing w:val="-2"/>
        </w:rPr>
        <w:t>i</w:t>
      </w:r>
      <w:r w:rsidRPr="003D41A0">
        <w:rPr>
          <w:b/>
          <w:bCs/>
          <w:color w:val="000000" w:themeColor="text1"/>
        </w:rPr>
        <w:t>s</w:t>
      </w:r>
      <w:r w:rsidRPr="003D41A0">
        <w:rPr>
          <w:b/>
          <w:bCs/>
          <w:color w:val="000000" w:themeColor="text1"/>
          <w:spacing w:val="1"/>
        </w:rPr>
        <w:t>c</w:t>
      </w:r>
      <w:r w:rsidRPr="003D41A0">
        <w:rPr>
          <w:b/>
          <w:bCs/>
          <w:color w:val="000000" w:themeColor="text1"/>
          <w:spacing w:val="-1"/>
        </w:rPr>
        <w:t>u</w:t>
      </w:r>
      <w:r w:rsidRPr="003D41A0">
        <w:rPr>
          <w:b/>
          <w:bCs/>
          <w:color w:val="000000" w:themeColor="text1"/>
          <w:spacing w:val="-2"/>
        </w:rPr>
        <w:t>s</w:t>
      </w:r>
      <w:r w:rsidRPr="003D41A0">
        <w:rPr>
          <w:b/>
          <w:bCs/>
          <w:color w:val="000000" w:themeColor="text1"/>
        </w:rPr>
        <w:t>s</w:t>
      </w:r>
      <w:r w:rsidRPr="003D41A0">
        <w:rPr>
          <w:b/>
          <w:bCs/>
          <w:color w:val="000000" w:themeColor="text1"/>
          <w:spacing w:val="1"/>
        </w:rPr>
        <w:t>i</w:t>
      </w:r>
      <w:r w:rsidRPr="003D41A0">
        <w:rPr>
          <w:b/>
          <w:bCs/>
          <w:color w:val="000000" w:themeColor="text1"/>
          <w:spacing w:val="-1"/>
        </w:rPr>
        <w:t>on</w:t>
      </w:r>
      <w:r w:rsidRPr="003D41A0">
        <w:rPr>
          <w:b/>
          <w:bCs/>
          <w:color w:val="000000" w:themeColor="text1"/>
          <w:spacing w:val="2"/>
        </w:rPr>
        <w:t>s</w:t>
      </w:r>
      <w:r w:rsidRPr="003D41A0">
        <w:rPr>
          <w:color w:val="000000" w:themeColor="text1"/>
        </w:rPr>
        <w:t>,</w:t>
      </w:r>
      <w:r w:rsidRPr="003D41A0">
        <w:rPr>
          <w:color w:val="000000" w:themeColor="text1"/>
          <w:spacing w:val="-4"/>
        </w:rPr>
        <w:t xml:space="preserve"> </w:t>
      </w:r>
      <w:r w:rsidRPr="003D41A0">
        <w:rPr>
          <w:b/>
          <w:bCs/>
          <w:color w:val="000000" w:themeColor="text1"/>
        </w:rPr>
        <w:t>mass</w:t>
      </w:r>
      <w:r w:rsidRPr="003D41A0">
        <w:rPr>
          <w:b/>
          <w:bCs/>
          <w:color w:val="000000" w:themeColor="text1"/>
          <w:spacing w:val="-1"/>
        </w:rPr>
        <w:t xml:space="preserve"> </w:t>
      </w:r>
      <w:r w:rsidRPr="003D41A0">
        <w:rPr>
          <w:b/>
          <w:bCs/>
          <w:color w:val="000000" w:themeColor="text1"/>
        </w:rPr>
        <w:t>me</w:t>
      </w:r>
      <w:r w:rsidRPr="003D41A0">
        <w:rPr>
          <w:b/>
          <w:bCs/>
          <w:color w:val="000000" w:themeColor="text1"/>
          <w:spacing w:val="-1"/>
        </w:rPr>
        <w:t>d</w:t>
      </w:r>
      <w:r w:rsidRPr="003D41A0">
        <w:rPr>
          <w:b/>
          <w:bCs/>
          <w:color w:val="000000" w:themeColor="text1"/>
          <w:spacing w:val="1"/>
        </w:rPr>
        <w:t>i</w:t>
      </w:r>
      <w:r w:rsidRPr="003D41A0">
        <w:rPr>
          <w:b/>
          <w:bCs/>
          <w:color w:val="000000" w:themeColor="text1"/>
          <w:spacing w:val="-1"/>
        </w:rPr>
        <w:t>a</w:t>
      </w:r>
      <w:r w:rsidRPr="003D41A0">
        <w:rPr>
          <w:b/>
          <w:bCs/>
          <w:color w:val="000000" w:themeColor="text1"/>
        </w:rPr>
        <w:t xml:space="preserve">, </w:t>
      </w:r>
      <w:r w:rsidRPr="003D41A0">
        <w:rPr>
          <w:b/>
          <w:bCs/>
          <w:color w:val="000000" w:themeColor="text1"/>
          <w:spacing w:val="1"/>
        </w:rPr>
        <w:t>c</w:t>
      </w:r>
      <w:r w:rsidRPr="003D41A0">
        <w:rPr>
          <w:b/>
          <w:bCs/>
          <w:color w:val="000000" w:themeColor="text1"/>
          <w:spacing w:val="-1"/>
        </w:rPr>
        <w:t>o</w:t>
      </w:r>
      <w:r w:rsidRPr="003D41A0">
        <w:rPr>
          <w:b/>
          <w:bCs/>
          <w:color w:val="000000" w:themeColor="text1"/>
          <w:spacing w:val="-2"/>
        </w:rPr>
        <w:t>m</w:t>
      </w:r>
      <w:r w:rsidRPr="003D41A0">
        <w:rPr>
          <w:b/>
          <w:bCs/>
          <w:color w:val="000000" w:themeColor="text1"/>
        </w:rPr>
        <w:t>mu</w:t>
      </w:r>
      <w:r w:rsidRPr="003D41A0">
        <w:rPr>
          <w:b/>
          <w:bCs/>
          <w:color w:val="000000" w:themeColor="text1"/>
          <w:spacing w:val="-1"/>
        </w:rPr>
        <w:t>n</w:t>
      </w:r>
      <w:r w:rsidRPr="003D41A0">
        <w:rPr>
          <w:b/>
          <w:bCs/>
          <w:color w:val="000000" w:themeColor="text1"/>
          <w:spacing w:val="1"/>
        </w:rPr>
        <w:t>i</w:t>
      </w:r>
      <w:r w:rsidRPr="003D41A0">
        <w:rPr>
          <w:b/>
          <w:bCs/>
          <w:color w:val="000000" w:themeColor="text1"/>
          <w:spacing w:val="-2"/>
        </w:rPr>
        <w:t>t</w:t>
      </w:r>
      <w:r w:rsidRPr="003D41A0">
        <w:rPr>
          <w:b/>
          <w:bCs/>
          <w:color w:val="000000" w:themeColor="text1"/>
        </w:rPr>
        <w:t>y</w:t>
      </w:r>
      <w:r w:rsidRPr="003D41A0">
        <w:rPr>
          <w:b/>
          <w:bCs/>
          <w:color w:val="000000" w:themeColor="text1"/>
          <w:spacing w:val="1"/>
        </w:rPr>
        <w:t xml:space="preserve"> </w:t>
      </w:r>
      <w:r w:rsidRPr="003D41A0">
        <w:rPr>
          <w:b/>
          <w:bCs/>
          <w:color w:val="000000" w:themeColor="text1"/>
          <w:spacing w:val="-5"/>
        </w:rPr>
        <w:t>f</w:t>
      </w:r>
      <w:r w:rsidRPr="003D41A0">
        <w:rPr>
          <w:b/>
          <w:bCs/>
          <w:color w:val="000000" w:themeColor="text1"/>
          <w:spacing w:val="-1"/>
        </w:rPr>
        <w:t>e</w:t>
      </w:r>
      <w:r w:rsidRPr="003D41A0">
        <w:rPr>
          <w:b/>
          <w:bCs/>
          <w:color w:val="000000" w:themeColor="text1"/>
          <w:spacing w:val="-2"/>
        </w:rPr>
        <w:t>s</w:t>
      </w:r>
      <w:r w:rsidRPr="003D41A0">
        <w:rPr>
          <w:b/>
          <w:bCs/>
          <w:color w:val="000000" w:themeColor="text1"/>
        </w:rPr>
        <w:t>t</w:t>
      </w:r>
      <w:r w:rsidRPr="003D41A0">
        <w:rPr>
          <w:b/>
          <w:bCs/>
          <w:color w:val="000000" w:themeColor="text1"/>
          <w:spacing w:val="-1"/>
        </w:rPr>
        <w:t>iv</w:t>
      </w:r>
      <w:r w:rsidRPr="003D41A0">
        <w:rPr>
          <w:b/>
          <w:bCs/>
          <w:color w:val="000000" w:themeColor="text1"/>
          <w:spacing w:val="-3"/>
        </w:rPr>
        <w:t>a</w:t>
      </w:r>
      <w:r w:rsidRPr="003D41A0">
        <w:rPr>
          <w:b/>
          <w:bCs/>
          <w:color w:val="000000" w:themeColor="text1"/>
          <w:spacing w:val="1"/>
        </w:rPr>
        <w:t>l</w:t>
      </w:r>
      <w:r w:rsidRPr="003D41A0">
        <w:rPr>
          <w:b/>
          <w:bCs/>
          <w:color w:val="000000" w:themeColor="text1"/>
        </w:rPr>
        <w:t>s</w:t>
      </w:r>
      <w:r w:rsidRPr="003D41A0">
        <w:rPr>
          <w:b/>
          <w:bCs/>
          <w:color w:val="000000" w:themeColor="text1"/>
          <w:spacing w:val="3"/>
        </w:rPr>
        <w:t xml:space="preserve"> </w:t>
      </w:r>
      <w:r>
        <w:t>a</w:t>
      </w:r>
      <w:r>
        <w:rPr>
          <w:spacing w:val="-1"/>
        </w:rPr>
        <w:t>n</w:t>
      </w:r>
      <w:r>
        <w:t>d</w:t>
      </w:r>
      <w:r>
        <w:rPr>
          <w:spacing w:val="-3"/>
        </w:rPr>
        <w:t xml:space="preserve"> </w:t>
      </w:r>
      <w:r>
        <w:rPr>
          <w:spacing w:val="-1"/>
        </w:rPr>
        <w:t>o</w:t>
      </w:r>
      <w:r>
        <w:t>ther</w:t>
      </w:r>
      <w:r>
        <w:rPr>
          <w:spacing w:val="1"/>
        </w:rPr>
        <w:t xml:space="preserve"> </w:t>
      </w:r>
      <w:r w:rsidRPr="003D41A0">
        <w:rPr>
          <w:b/>
          <w:bCs/>
          <w:color w:val="000000" w:themeColor="text1"/>
        </w:rPr>
        <w:t>s</w:t>
      </w:r>
      <w:r w:rsidRPr="003D41A0">
        <w:rPr>
          <w:b/>
          <w:bCs/>
          <w:color w:val="000000" w:themeColor="text1"/>
          <w:spacing w:val="-3"/>
        </w:rPr>
        <w:t>o</w:t>
      </w:r>
      <w:r w:rsidRPr="003D41A0">
        <w:rPr>
          <w:b/>
          <w:bCs/>
          <w:color w:val="000000" w:themeColor="text1"/>
          <w:spacing w:val="1"/>
        </w:rPr>
        <w:t>ci</w:t>
      </w:r>
      <w:r w:rsidRPr="003D41A0">
        <w:rPr>
          <w:b/>
          <w:bCs/>
          <w:color w:val="000000" w:themeColor="text1"/>
          <w:spacing w:val="-1"/>
        </w:rPr>
        <w:t>a</w:t>
      </w:r>
      <w:r w:rsidRPr="003D41A0">
        <w:rPr>
          <w:b/>
          <w:bCs/>
          <w:color w:val="000000" w:themeColor="text1"/>
        </w:rPr>
        <w:t>l</w:t>
      </w:r>
      <w:r w:rsidRPr="003D41A0">
        <w:rPr>
          <w:b/>
          <w:bCs/>
          <w:color w:val="000000" w:themeColor="text1"/>
          <w:spacing w:val="-1"/>
        </w:rPr>
        <w:t xml:space="preserve"> </w:t>
      </w:r>
      <w:r w:rsidRPr="003D41A0">
        <w:rPr>
          <w:b/>
          <w:bCs/>
          <w:color w:val="000000" w:themeColor="text1"/>
          <w:spacing w:val="1"/>
        </w:rPr>
        <w:t>m</w:t>
      </w:r>
      <w:r w:rsidRPr="003D41A0">
        <w:rPr>
          <w:b/>
          <w:bCs/>
          <w:color w:val="000000" w:themeColor="text1"/>
          <w:spacing w:val="-1"/>
        </w:rPr>
        <w:t>obi</w:t>
      </w:r>
      <w:r w:rsidRPr="003D41A0">
        <w:rPr>
          <w:b/>
          <w:bCs/>
          <w:color w:val="000000" w:themeColor="text1"/>
          <w:spacing w:val="1"/>
        </w:rPr>
        <w:t>l</w:t>
      </w:r>
      <w:r w:rsidRPr="003D41A0">
        <w:rPr>
          <w:b/>
          <w:bCs/>
          <w:color w:val="000000" w:themeColor="text1"/>
          <w:spacing w:val="-1"/>
        </w:rPr>
        <w:t>iz</w:t>
      </w:r>
      <w:r w:rsidRPr="003D41A0">
        <w:rPr>
          <w:b/>
          <w:bCs/>
          <w:color w:val="000000" w:themeColor="text1"/>
          <w:spacing w:val="-3"/>
        </w:rPr>
        <w:t>a</w:t>
      </w:r>
      <w:r w:rsidRPr="003D41A0">
        <w:rPr>
          <w:b/>
          <w:bCs/>
          <w:color w:val="000000" w:themeColor="text1"/>
        </w:rPr>
        <w:t>t</w:t>
      </w:r>
      <w:r w:rsidRPr="003D41A0">
        <w:rPr>
          <w:b/>
          <w:bCs/>
          <w:color w:val="000000" w:themeColor="text1"/>
          <w:spacing w:val="1"/>
        </w:rPr>
        <w:t>i</w:t>
      </w:r>
      <w:r w:rsidRPr="003D41A0">
        <w:rPr>
          <w:b/>
          <w:bCs/>
          <w:color w:val="000000" w:themeColor="text1"/>
          <w:spacing w:val="-1"/>
        </w:rPr>
        <w:t>o</w:t>
      </w:r>
      <w:r w:rsidRPr="003D41A0">
        <w:rPr>
          <w:b/>
          <w:bCs/>
          <w:color w:val="000000" w:themeColor="text1"/>
        </w:rPr>
        <w:t>n</w:t>
      </w:r>
      <w:r w:rsidRPr="003D41A0">
        <w:rPr>
          <w:b/>
          <w:bCs/>
          <w:color w:val="000000" w:themeColor="text1"/>
          <w:spacing w:val="-1"/>
        </w:rPr>
        <w:t xml:space="preserve"> </w:t>
      </w:r>
      <w:r w:rsidRPr="003D41A0">
        <w:rPr>
          <w:b/>
          <w:bCs/>
          <w:color w:val="000000" w:themeColor="text1"/>
          <w:spacing w:val="-3"/>
        </w:rPr>
        <w:t>e</w:t>
      </w:r>
      <w:r w:rsidRPr="003D41A0">
        <w:rPr>
          <w:b/>
          <w:bCs/>
          <w:color w:val="000000" w:themeColor="text1"/>
          <w:spacing w:val="-4"/>
        </w:rPr>
        <w:t>v</w:t>
      </w:r>
      <w:r w:rsidRPr="003D41A0">
        <w:rPr>
          <w:b/>
          <w:bCs/>
          <w:color w:val="000000" w:themeColor="text1"/>
          <w:spacing w:val="-1"/>
        </w:rPr>
        <w:t>e</w:t>
      </w:r>
      <w:r w:rsidRPr="003D41A0">
        <w:rPr>
          <w:b/>
          <w:bCs/>
          <w:color w:val="000000" w:themeColor="text1"/>
          <w:spacing w:val="-3"/>
        </w:rPr>
        <w:t>n</w:t>
      </w:r>
      <w:r w:rsidRPr="003D41A0">
        <w:rPr>
          <w:b/>
          <w:bCs/>
          <w:color w:val="000000" w:themeColor="text1"/>
        </w:rPr>
        <w:t>t</w:t>
      </w:r>
      <w:r w:rsidRPr="003D41A0">
        <w:rPr>
          <w:b/>
          <w:bCs/>
          <w:color w:val="000000" w:themeColor="text1"/>
          <w:spacing w:val="3"/>
        </w:rPr>
        <w:t>s</w:t>
      </w:r>
      <w:r>
        <w:t xml:space="preserve">. </w:t>
      </w:r>
      <w:r>
        <w:rPr>
          <w:spacing w:val="-1"/>
        </w:rPr>
        <w:t>H</w:t>
      </w:r>
      <w:r>
        <w:t xml:space="preserve">ealth </w:t>
      </w:r>
      <w:r>
        <w:rPr>
          <w:spacing w:val="-4"/>
        </w:rPr>
        <w:t>w</w:t>
      </w:r>
      <w:r>
        <w:rPr>
          <w:spacing w:val="1"/>
        </w:rPr>
        <w:t>o</w:t>
      </w:r>
      <w:r>
        <w:t>r</w:t>
      </w:r>
      <w:r>
        <w:rPr>
          <w:spacing w:val="-9"/>
        </w:rPr>
        <w:t>k</w:t>
      </w:r>
      <w:r>
        <w:t>e</w:t>
      </w:r>
      <w:r>
        <w:rPr>
          <w:spacing w:val="-4"/>
        </w:rPr>
        <w:t>r</w:t>
      </w:r>
      <w:r>
        <w:t>s, ot</w:t>
      </w:r>
      <w:r>
        <w:rPr>
          <w:spacing w:val="-1"/>
        </w:rPr>
        <w:t>h</w:t>
      </w:r>
      <w:r>
        <w:t>er</w:t>
      </w:r>
      <w:r>
        <w:rPr>
          <w:spacing w:val="-2"/>
        </w:rPr>
        <w:t xml:space="preserve"> </w:t>
      </w:r>
      <w:r>
        <w:t>a</w:t>
      </w:r>
      <w:r>
        <w:rPr>
          <w:spacing w:val="-3"/>
        </w:rPr>
        <w:t>g</w:t>
      </w:r>
      <w:r>
        <w:t>e</w:t>
      </w:r>
      <w:r>
        <w:rPr>
          <w:spacing w:val="-3"/>
        </w:rPr>
        <w:t>n</w:t>
      </w:r>
      <w:r>
        <w:t>ts,</w:t>
      </w:r>
      <w:r>
        <w:rPr>
          <w:spacing w:val="2"/>
        </w:rPr>
        <w:t xml:space="preserve"> </w:t>
      </w:r>
      <w:r>
        <w:t>a</w:t>
      </w:r>
      <w:r>
        <w:rPr>
          <w:spacing w:val="-1"/>
        </w:rPr>
        <w:t>n</w:t>
      </w:r>
      <w:r>
        <w:t>d</w:t>
      </w:r>
      <w:r>
        <w:rPr>
          <w:spacing w:val="-1"/>
        </w:rPr>
        <w:t xml:space="preserve"> </w:t>
      </w:r>
      <w:r>
        <w:rPr>
          <w:spacing w:val="-4"/>
        </w:rPr>
        <w:t>c</w:t>
      </w:r>
      <w:r>
        <w:rPr>
          <w:spacing w:val="1"/>
        </w:rPr>
        <w:t>o</w:t>
      </w:r>
      <w:r>
        <w:rPr>
          <w:spacing w:val="-1"/>
        </w:rPr>
        <w:t>m</w:t>
      </w:r>
      <w:r>
        <w:rPr>
          <w:spacing w:val="1"/>
        </w:rPr>
        <w:t>m</w:t>
      </w:r>
      <w:r>
        <w:rPr>
          <w:spacing w:val="-1"/>
        </w:rPr>
        <w:t>un</w:t>
      </w:r>
      <w:r>
        <w:t>i</w:t>
      </w:r>
      <w:r>
        <w:rPr>
          <w:spacing w:val="-2"/>
        </w:rPr>
        <w:t>t</w:t>
      </w:r>
      <w:r>
        <w:t>y</w:t>
      </w:r>
      <w:r>
        <w:rPr>
          <w:spacing w:val="1"/>
        </w:rPr>
        <w:t xml:space="preserve"> </w:t>
      </w:r>
      <w:r>
        <w:t>workers a</w:t>
      </w:r>
      <w:r>
        <w:rPr>
          <w:spacing w:val="-2"/>
        </w:rPr>
        <w:t>r</w:t>
      </w:r>
      <w:r>
        <w:t>e t</w:t>
      </w:r>
      <w:r>
        <w:rPr>
          <w:spacing w:val="-5"/>
        </w:rPr>
        <w:t>r</w:t>
      </w:r>
      <w:r>
        <w:t>ai</w:t>
      </w:r>
      <w:r>
        <w:rPr>
          <w:spacing w:val="-1"/>
        </w:rPr>
        <w:t>n</w:t>
      </w:r>
      <w:r>
        <w:t xml:space="preserve">ed </w:t>
      </w:r>
      <w:r>
        <w:rPr>
          <w:spacing w:val="-2"/>
        </w:rPr>
        <w:t>t</w:t>
      </w:r>
      <w:r>
        <w:t>o</w:t>
      </w:r>
      <w:r>
        <w:rPr>
          <w:spacing w:val="-1"/>
        </w:rPr>
        <w:t xml:space="preserve"> </w:t>
      </w:r>
      <w:r>
        <w:rPr>
          <w:spacing w:val="-2"/>
        </w:rPr>
        <w:t>e</w:t>
      </w:r>
      <w:r>
        <w:rPr>
          <w:spacing w:val="1"/>
        </w:rPr>
        <w:t>m</w:t>
      </w:r>
      <w:r>
        <w:rPr>
          <w:spacing w:val="-1"/>
        </w:rPr>
        <w:t>p</w:t>
      </w:r>
      <w:r>
        <w:rPr>
          <w:spacing w:val="-3"/>
        </w:rPr>
        <w:t>l</w:t>
      </w:r>
      <w:r>
        <w:rPr>
          <w:spacing w:val="1"/>
        </w:rPr>
        <w:t>o</w:t>
      </w:r>
      <w:r>
        <w:t>y</w:t>
      </w:r>
      <w:r>
        <w:rPr>
          <w:spacing w:val="-1"/>
        </w:rPr>
        <w:t xml:space="preserve"> the counseling technique of </w:t>
      </w:r>
      <w:r>
        <w:rPr>
          <w:spacing w:val="2"/>
        </w:rPr>
        <w:t>“</w:t>
      </w:r>
      <w:r>
        <w:rPr>
          <w:spacing w:val="-1"/>
        </w:rPr>
        <w:t>n</w:t>
      </w:r>
      <w:r>
        <w:t>e</w:t>
      </w:r>
      <w:r>
        <w:rPr>
          <w:spacing w:val="-5"/>
        </w:rPr>
        <w:t>g</w:t>
      </w:r>
      <w:r>
        <w:rPr>
          <w:spacing w:val="1"/>
        </w:rPr>
        <w:t>o</w:t>
      </w:r>
      <w:r>
        <w:t>ti</w:t>
      </w:r>
      <w:r>
        <w:rPr>
          <w:spacing w:val="-5"/>
        </w:rPr>
        <w:t>a</w:t>
      </w:r>
      <w:r>
        <w:t>ti</w:t>
      </w:r>
      <w:r>
        <w:rPr>
          <w:spacing w:val="1"/>
        </w:rPr>
        <w:t>o</w:t>
      </w:r>
      <w:r>
        <w:rPr>
          <w:spacing w:val="-1"/>
        </w:rPr>
        <w:t>n</w:t>
      </w:r>
      <w:r>
        <w:t xml:space="preserve"> </w:t>
      </w:r>
      <w:r>
        <w:rPr>
          <w:spacing w:val="-7"/>
        </w:rPr>
        <w:t>f</w:t>
      </w:r>
      <w:r>
        <w:rPr>
          <w:spacing w:val="1"/>
        </w:rPr>
        <w:t>o</w:t>
      </w:r>
      <w:r>
        <w:t>r be</w:t>
      </w:r>
      <w:r>
        <w:rPr>
          <w:spacing w:val="-1"/>
        </w:rPr>
        <w:t>h</w:t>
      </w:r>
      <w:r>
        <w:rPr>
          <w:spacing w:val="-5"/>
        </w:rPr>
        <w:t>a</w:t>
      </w:r>
      <w:r>
        <w:rPr>
          <w:spacing w:val="1"/>
        </w:rPr>
        <w:t>v</w:t>
      </w:r>
      <w:r>
        <w:rPr>
          <w:spacing w:val="-3"/>
        </w:rPr>
        <w:t>i</w:t>
      </w:r>
      <w:r>
        <w:rPr>
          <w:spacing w:val="1"/>
        </w:rPr>
        <w:t>o</w:t>
      </w:r>
      <w:r>
        <w:t>r</w:t>
      </w:r>
      <w:r>
        <w:rPr>
          <w:spacing w:val="-2"/>
        </w:rPr>
        <w:t xml:space="preserve"> </w:t>
      </w:r>
      <w:r>
        <w:t>ch</w:t>
      </w:r>
      <w:r>
        <w:rPr>
          <w:spacing w:val="-1"/>
        </w:rPr>
        <w:t>an</w:t>
      </w:r>
      <w:r>
        <w:rPr>
          <w:spacing w:val="-3"/>
        </w:rPr>
        <w:t>g</w:t>
      </w:r>
      <w:r>
        <w:t>e</w:t>
      </w:r>
      <w:r>
        <w:rPr>
          <w:spacing w:val="-14"/>
        </w:rPr>
        <w:t>,</w:t>
      </w:r>
      <w:r>
        <w:t>”</w:t>
      </w:r>
      <w:r>
        <w:rPr>
          <w:spacing w:val="-3"/>
        </w:rPr>
        <w:t xml:space="preserve"> to </w:t>
      </w:r>
      <w:r>
        <w:rPr>
          <w:spacing w:val="-1"/>
        </w:rPr>
        <w:t>h</w:t>
      </w:r>
      <w:r>
        <w:t>el</w:t>
      </w:r>
      <w:r>
        <w:rPr>
          <w:spacing w:val="-1"/>
        </w:rPr>
        <w:t>p mothers</w:t>
      </w:r>
      <w:r>
        <w:t xml:space="preserve"> a</w:t>
      </w:r>
      <w:r>
        <w:rPr>
          <w:spacing w:val="-3"/>
        </w:rPr>
        <w:t>n</w:t>
      </w:r>
      <w:r>
        <w:t>tici</w:t>
      </w:r>
      <w:r>
        <w:rPr>
          <w:spacing w:val="-1"/>
        </w:rPr>
        <w:t>p</w:t>
      </w:r>
      <w:r>
        <w:rPr>
          <w:spacing w:val="-3"/>
        </w:rPr>
        <w:t>a</w:t>
      </w:r>
      <w:r>
        <w:rPr>
          <w:spacing w:val="-2"/>
        </w:rPr>
        <w:t>t</w:t>
      </w:r>
      <w:r>
        <w:t>e</w:t>
      </w:r>
      <w:r>
        <w:rPr>
          <w:spacing w:val="-1"/>
        </w:rPr>
        <w:t xml:space="preserve"> </w:t>
      </w:r>
      <w:r>
        <w:t>a</w:t>
      </w:r>
      <w:r>
        <w:rPr>
          <w:spacing w:val="-1"/>
        </w:rPr>
        <w:t>n</w:t>
      </w:r>
      <w:r>
        <w:t>d</w:t>
      </w:r>
      <w:r>
        <w:rPr>
          <w:spacing w:val="-1"/>
        </w:rPr>
        <w:t xml:space="preserve"> ov</w:t>
      </w:r>
      <w:r>
        <w:t>e</w:t>
      </w:r>
      <w:r>
        <w:rPr>
          <w:spacing w:val="-2"/>
        </w:rPr>
        <w:t>r</w:t>
      </w:r>
      <w:r>
        <w:rPr>
          <w:spacing w:val="-5"/>
        </w:rPr>
        <w:t>c</w:t>
      </w:r>
      <w:r>
        <w:rPr>
          <w:spacing w:val="-1"/>
        </w:rPr>
        <w:t>o</w:t>
      </w:r>
      <w:r>
        <w:rPr>
          <w:spacing w:val="1"/>
        </w:rPr>
        <w:t>m</w:t>
      </w:r>
      <w:r>
        <w:t xml:space="preserve">e </w:t>
      </w:r>
      <w:r>
        <w:rPr>
          <w:spacing w:val="-1"/>
        </w:rPr>
        <w:t>b</w:t>
      </w:r>
      <w:r>
        <w:t>ar</w:t>
      </w:r>
      <w:r>
        <w:rPr>
          <w:spacing w:val="-1"/>
        </w:rPr>
        <w:t>r</w:t>
      </w:r>
      <w:r>
        <w:t>ie</w:t>
      </w:r>
      <w:r>
        <w:rPr>
          <w:spacing w:val="-5"/>
        </w:rPr>
        <w:t>r</w:t>
      </w:r>
      <w:r>
        <w:t xml:space="preserve">s </w:t>
      </w:r>
      <w:r>
        <w:rPr>
          <w:spacing w:val="-1"/>
        </w:rPr>
        <w:t>t</w:t>
      </w:r>
      <w:r>
        <w:t>o</w:t>
      </w:r>
      <w:r>
        <w:rPr>
          <w:spacing w:val="1"/>
        </w:rPr>
        <w:t xml:space="preserve"> </w:t>
      </w:r>
      <w:r>
        <w:rPr>
          <w:spacing w:val="-4"/>
        </w:rPr>
        <w:t>c</w:t>
      </w:r>
      <w:r>
        <w:t>ar</w:t>
      </w:r>
      <w:r>
        <w:rPr>
          <w:spacing w:val="-1"/>
        </w:rPr>
        <w:t>r</w:t>
      </w:r>
      <w:r>
        <w:rPr>
          <w:spacing w:val="1"/>
        </w:rPr>
        <w:t>y</w:t>
      </w:r>
      <w:r>
        <w:t>i</w:t>
      </w:r>
      <w:r>
        <w:rPr>
          <w:spacing w:val="-1"/>
        </w:rPr>
        <w:t>n</w:t>
      </w:r>
      <w:r>
        <w:t>g</w:t>
      </w:r>
      <w:r>
        <w:rPr>
          <w:spacing w:val="-1"/>
        </w:rPr>
        <w:t xml:space="preserve"> </w:t>
      </w:r>
      <w:r>
        <w:rPr>
          <w:spacing w:val="1"/>
        </w:rPr>
        <w:t>o</w:t>
      </w:r>
      <w:r>
        <w:rPr>
          <w:spacing w:val="-1"/>
        </w:rPr>
        <w:t>u</w:t>
      </w:r>
      <w:r>
        <w:t>t</w:t>
      </w:r>
      <w:r>
        <w:rPr>
          <w:spacing w:val="-2"/>
        </w:rPr>
        <w:t xml:space="preserve"> </w:t>
      </w:r>
      <w:r>
        <w:t>n</w:t>
      </w:r>
      <w:r>
        <w:rPr>
          <w:spacing w:val="-2"/>
        </w:rPr>
        <w:t>e</w:t>
      </w:r>
      <w:r>
        <w:t>w</w:t>
      </w:r>
      <w:r>
        <w:rPr>
          <w:spacing w:val="1"/>
        </w:rPr>
        <w:t xml:space="preserve"> </w:t>
      </w:r>
      <w:r>
        <w:rPr>
          <w:spacing w:val="-1"/>
        </w:rPr>
        <w:t>p</w:t>
      </w:r>
      <w:r>
        <w:rPr>
          <w:spacing w:val="-5"/>
        </w:rPr>
        <w:t>r</w:t>
      </w:r>
      <w:r>
        <w:t>acti</w:t>
      </w:r>
      <w:r>
        <w:rPr>
          <w:spacing w:val="-2"/>
        </w:rPr>
        <w:t>c</w:t>
      </w:r>
      <w:r>
        <w:t xml:space="preserve">es. Health workers can use these approaches with clients at </w:t>
      </w:r>
      <w:proofErr w:type="gramStart"/>
      <w:r>
        <w:t>clinics,</w:t>
      </w:r>
      <w:proofErr w:type="gramEnd"/>
      <w:r>
        <w:t xml:space="preserve"> while community workers </w:t>
      </w:r>
      <w:r>
        <w:rPr>
          <w:spacing w:val="-2"/>
        </w:rPr>
        <w:t>apply them during home visits or at</w:t>
      </w:r>
      <w:r>
        <w:t xml:space="preserve"> </w:t>
      </w:r>
      <w:r>
        <w:rPr>
          <w:spacing w:val="-2"/>
        </w:rPr>
        <w:t>c</w:t>
      </w:r>
      <w:r>
        <w:rPr>
          <w:spacing w:val="1"/>
        </w:rPr>
        <w:t>o</w:t>
      </w:r>
      <w:r>
        <w:rPr>
          <w:spacing w:val="-1"/>
        </w:rPr>
        <w:t>m</w:t>
      </w:r>
      <w:r>
        <w:rPr>
          <w:spacing w:val="1"/>
        </w:rPr>
        <w:t>m</w:t>
      </w:r>
      <w:r>
        <w:rPr>
          <w:spacing w:val="-1"/>
        </w:rPr>
        <w:t>un</w:t>
      </w:r>
      <w:r>
        <w:t>i</w:t>
      </w:r>
      <w:r>
        <w:rPr>
          <w:spacing w:val="-2"/>
        </w:rPr>
        <w:t>t</w:t>
      </w:r>
      <w:r>
        <w:t>y</w:t>
      </w:r>
      <w:r>
        <w:rPr>
          <w:spacing w:val="-1"/>
        </w:rPr>
        <w:t xml:space="preserve"> </w:t>
      </w:r>
      <w:r>
        <w:rPr>
          <w:spacing w:val="1"/>
        </w:rPr>
        <w:t>m</w:t>
      </w:r>
      <w:r>
        <w:rPr>
          <w:spacing w:val="-2"/>
        </w:rPr>
        <w:t>e</w:t>
      </w:r>
      <w:r>
        <w:t>e</w:t>
      </w:r>
      <w:r>
        <w:rPr>
          <w:spacing w:val="1"/>
        </w:rPr>
        <w:t>t</w:t>
      </w:r>
      <w:r>
        <w:t>i</w:t>
      </w:r>
      <w:r>
        <w:rPr>
          <w:spacing w:val="-1"/>
        </w:rPr>
        <w:t>n</w:t>
      </w:r>
      <w:r>
        <w:t>g</w:t>
      </w:r>
      <w:r>
        <w:rPr>
          <w:spacing w:val="-1"/>
        </w:rPr>
        <w:t xml:space="preserve"> </w:t>
      </w:r>
      <w:r>
        <w:t>pl</w:t>
      </w:r>
      <w:r>
        <w:rPr>
          <w:spacing w:val="-1"/>
        </w:rPr>
        <w:t>a</w:t>
      </w:r>
      <w:r>
        <w:rPr>
          <w:spacing w:val="-2"/>
        </w:rPr>
        <w:t>c</w:t>
      </w:r>
      <w:r>
        <w:t>es</w:t>
      </w:r>
      <w:r>
        <w:rPr>
          <w:spacing w:val="-2"/>
        </w:rPr>
        <w:t xml:space="preserve"> </w:t>
      </w:r>
      <w:r>
        <w:rPr>
          <w:spacing w:val="1"/>
        </w:rPr>
        <w:t>(m</w:t>
      </w:r>
      <w:r>
        <w:t>a</w:t>
      </w:r>
      <w:r>
        <w:rPr>
          <w:spacing w:val="-3"/>
        </w:rPr>
        <w:t>r</w:t>
      </w:r>
      <w:r>
        <w:rPr>
          <w:spacing w:val="-9"/>
        </w:rPr>
        <w:t>k</w:t>
      </w:r>
      <w:r>
        <w:t>e</w:t>
      </w:r>
      <w:r>
        <w:rPr>
          <w:spacing w:val="1"/>
        </w:rPr>
        <w:t>t</w:t>
      </w:r>
      <w:r>
        <w:t>s,</w:t>
      </w:r>
      <w:r>
        <w:rPr>
          <w:spacing w:val="-2"/>
        </w:rPr>
        <w:t xml:space="preserve"> </w:t>
      </w:r>
      <w:r>
        <w:t>cho</w:t>
      </w:r>
      <w:r>
        <w:rPr>
          <w:spacing w:val="-5"/>
        </w:rPr>
        <w:t>r</w:t>
      </w:r>
      <w:r>
        <w:t>es,</w:t>
      </w:r>
      <w:r>
        <w:rPr>
          <w:spacing w:val="-1"/>
        </w:rPr>
        <w:t xml:space="preserve"> </w:t>
      </w:r>
      <w:r>
        <w:rPr>
          <w:spacing w:val="-2"/>
        </w:rPr>
        <w:t>w</w:t>
      </w:r>
      <w:r>
        <w:rPr>
          <w:spacing w:val="-1"/>
        </w:rPr>
        <w:t>o</w:t>
      </w:r>
      <w:r>
        <w:rPr>
          <w:spacing w:val="1"/>
        </w:rPr>
        <w:t>m</w:t>
      </w:r>
      <w:r>
        <w:t>en</w:t>
      </w:r>
      <w:r>
        <w:rPr>
          <w:spacing w:val="-4"/>
        </w:rPr>
        <w:t xml:space="preserve"> </w:t>
      </w:r>
      <w:r>
        <w:rPr>
          <w:spacing w:val="-1"/>
        </w:rPr>
        <w:t>g</w:t>
      </w:r>
      <w:r>
        <w:rPr>
          <w:spacing w:val="-3"/>
        </w:rPr>
        <w:t>r</w:t>
      </w:r>
      <w:r>
        <w:rPr>
          <w:spacing w:val="1"/>
        </w:rPr>
        <w:t>o</w:t>
      </w:r>
      <w:r>
        <w:rPr>
          <w:spacing w:val="-1"/>
        </w:rPr>
        <w:t>up</w:t>
      </w:r>
      <w:r>
        <w:t>s</w:t>
      </w:r>
      <w:r>
        <w:rPr>
          <w:spacing w:val="-2"/>
        </w:rPr>
        <w:t xml:space="preserve"> </w:t>
      </w:r>
      <w:r>
        <w:rPr>
          <w:spacing w:val="-1"/>
        </w:rPr>
        <w:t>m</w:t>
      </w:r>
      <w:r>
        <w:rPr>
          <w:spacing w:val="-2"/>
        </w:rPr>
        <w:t>e</w:t>
      </w:r>
      <w:r>
        <w:t>e</w:t>
      </w:r>
      <w:r>
        <w:rPr>
          <w:spacing w:val="1"/>
        </w:rPr>
        <w:t>t</w:t>
      </w:r>
      <w:r>
        <w:t>i</w:t>
      </w:r>
      <w:r>
        <w:rPr>
          <w:spacing w:val="-1"/>
        </w:rPr>
        <w:t>ng</w:t>
      </w:r>
      <w:r>
        <w:t>s,</w:t>
      </w:r>
      <w:r>
        <w:rPr>
          <w:spacing w:val="-2"/>
        </w:rPr>
        <w:t xml:space="preserve"> </w:t>
      </w:r>
      <w:r>
        <w:t>e</w:t>
      </w:r>
      <w:r>
        <w:rPr>
          <w:spacing w:val="-4"/>
        </w:rPr>
        <w:t>t</w:t>
      </w:r>
      <w:r>
        <w:t xml:space="preserve">c.). </w:t>
      </w:r>
    </w:p>
    <w:p w:rsidR="00565D9F" w:rsidRDefault="00565D9F" w:rsidP="003B077E">
      <w:pPr>
        <w:pStyle w:val="CGtext"/>
      </w:pPr>
      <w:r w:rsidRPr="003D41A0">
        <w:rPr>
          <w:b/>
          <w:bCs/>
          <w:color w:val="000000" w:themeColor="text1"/>
          <w:spacing w:val="-16"/>
        </w:rPr>
        <w:t>T</w:t>
      </w:r>
      <w:r w:rsidRPr="003D41A0">
        <w:rPr>
          <w:b/>
          <w:bCs/>
          <w:color w:val="000000" w:themeColor="text1"/>
          <w:spacing w:val="-1"/>
        </w:rPr>
        <w:t>a</w:t>
      </w:r>
      <w:r w:rsidRPr="003D41A0">
        <w:rPr>
          <w:b/>
          <w:bCs/>
          <w:color w:val="000000" w:themeColor="text1"/>
          <w:spacing w:val="1"/>
        </w:rPr>
        <w:t>il</w:t>
      </w:r>
      <w:r w:rsidRPr="003D41A0">
        <w:rPr>
          <w:b/>
          <w:bCs/>
          <w:color w:val="000000" w:themeColor="text1"/>
          <w:spacing w:val="-1"/>
        </w:rPr>
        <w:t>o</w:t>
      </w:r>
      <w:r w:rsidRPr="003D41A0">
        <w:rPr>
          <w:b/>
          <w:bCs/>
          <w:color w:val="000000" w:themeColor="text1"/>
        </w:rPr>
        <w:t>r</w:t>
      </w:r>
      <w:r w:rsidRPr="003D41A0">
        <w:rPr>
          <w:b/>
          <w:bCs/>
          <w:color w:val="000000" w:themeColor="text1"/>
          <w:spacing w:val="-1"/>
        </w:rPr>
        <w:t xml:space="preserve"> </w:t>
      </w:r>
      <w:r w:rsidRPr="003D41A0">
        <w:rPr>
          <w:b/>
          <w:bCs/>
          <w:color w:val="000000" w:themeColor="text1"/>
        </w:rPr>
        <w:t xml:space="preserve">a </w:t>
      </w:r>
      <w:r w:rsidRPr="003D41A0">
        <w:rPr>
          <w:b/>
          <w:bCs/>
          <w:color w:val="000000" w:themeColor="text1"/>
          <w:spacing w:val="-1"/>
        </w:rPr>
        <w:t>capa</w:t>
      </w:r>
      <w:r w:rsidRPr="003D41A0">
        <w:rPr>
          <w:b/>
          <w:bCs/>
          <w:color w:val="000000" w:themeColor="text1"/>
          <w:spacing w:val="1"/>
        </w:rPr>
        <w:t>ci</w:t>
      </w:r>
      <w:r w:rsidRPr="003D41A0">
        <w:rPr>
          <w:b/>
          <w:bCs/>
          <w:color w:val="000000" w:themeColor="text1"/>
          <w:spacing w:val="-2"/>
        </w:rPr>
        <w:t>t</w:t>
      </w:r>
      <w:r w:rsidRPr="003D41A0">
        <w:rPr>
          <w:b/>
          <w:bCs/>
          <w:color w:val="000000" w:themeColor="text1"/>
        </w:rPr>
        <w:t>y</w:t>
      </w:r>
      <w:r w:rsidRPr="003D41A0">
        <w:rPr>
          <w:b/>
          <w:bCs/>
          <w:color w:val="000000" w:themeColor="text1"/>
          <w:spacing w:val="1"/>
        </w:rPr>
        <w:t xml:space="preserve"> </w:t>
      </w:r>
      <w:r w:rsidRPr="003D41A0">
        <w:rPr>
          <w:b/>
          <w:bCs/>
          <w:color w:val="000000" w:themeColor="text1"/>
        </w:rPr>
        <w:t>b</w:t>
      </w:r>
      <w:r w:rsidRPr="003D41A0">
        <w:rPr>
          <w:b/>
          <w:bCs/>
          <w:color w:val="000000" w:themeColor="text1"/>
          <w:spacing w:val="-1"/>
        </w:rPr>
        <w:t>ui</w:t>
      </w:r>
      <w:r w:rsidRPr="003D41A0">
        <w:rPr>
          <w:b/>
          <w:bCs/>
          <w:color w:val="000000" w:themeColor="text1"/>
          <w:spacing w:val="1"/>
        </w:rPr>
        <w:t>l</w:t>
      </w:r>
      <w:r w:rsidRPr="003D41A0">
        <w:rPr>
          <w:b/>
          <w:bCs/>
          <w:color w:val="000000" w:themeColor="text1"/>
          <w:spacing w:val="-1"/>
        </w:rPr>
        <w:t>d</w:t>
      </w:r>
      <w:r w:rsidRPr="003D41A0">
        <w:rPr>
          <w:b/>
          <w:bCs/>
          <w:color w:val="000000" w:themeColor="text1"/>
          <w:spacing w:val="1"/>
        </w:rPr>
        <w:t>i</w:t>
      </w:r>
      <w:r w:rsidRPr="003D41A0">
        <w:rPr>
          <w:b/>
          <w:bCs/>
          <w:color w:val="000000" w:themeColor="text1"/>
          <w:spacing w:val="-3"/>
        </w:rPr>
        <w:t>n</w:t>
      </w:r>
      <w:r w:rsidRPr="003D41A0">
        <w:rPr>
          <w:b/>
          <w:bCs/>
          <w:color w:val="000000" w:themeColor="text1"/>
        </w:rPr>
        <w:t>g</w:t>
      </w:r>
      <w:r w:rsidRPr="003D41A0">
        <w:rPr>
          <w:b/>
          <w:bCs/>
          <w:color w:val="000000" w:themeColor="text1"/>
          <w:spacing w:val="1"/>
        </w:rPr>
        <w:t xml:space="preserve"> </w:t>
      </w:r>
      <w:r w:rsidRPr="003D41A0">
        <w:rPr>
          <w:b/>
          <w:bCs/>
          <w:color w:val="000000" w:themeColor="text1"/>
          <w:spacing w:val="-4"/>
        </w:rPr>
        <w:t>s</w:t>
      </w:r>
      <w:r w:rsidRPr="003D41A0">
        <w:rPr>
          <w:b/>
          <w:bCs/>
          <w:color w:val="000000" w:themeColor="text1"/>
        </w:rPr>
        <w:t>t</w:t>
      </w:r>
      <w:r w:rsidRPr="003D41A0">
        <w:rPr>
          <w:b/>
          <w:bCs/>
          <w:color w:val="000000" w:themeColor="text1"/>
          <w:spacing w:val="-4"/>
        </w:rPr>
        <w:t>r</w:t>
      </w:r>
      <w:r w:rsidRPr="003D41A0">
        <w:rPr>
          <w:b/>
          <w:bCs/>
          <w:color w:val="000000" w:themeColor="text1"/>
          <w:spacing w:val="-3"/>
        </w:rPr>
        <w:t>a</w:t>
      </w:r>
      <w:r w:rsidRPr="003D41A0">
        <w:rPr>
          <w:b/>
          <w:bCs/>
          <w:color w:val="000000" w:themeColor="text1"/>
          <w:spacing w:val="-2"/>
        </w:rPr>
        <w:t>t</w:t>
      </w:r>
      <w:r w:rsidRPr="003D41A0">
        <w:rPr>
          <w:b/>
          <w:bCs/>
          <w:color w:val="000000" w:themeColor="text1"/>
          <w:spacing w:val="-1"/>
        </w:rPr>
        <w:t>e</w:t>
      </w:r>
      <w:r w:rsidRPr="003D41A0">
        <w:rPr>
          <w:b/>
          <w:bCs/>
          <w:color w:val="000000" w:themeColor="text1"/>
          <w:spacing w:val="-2"/>
        </w:rPr>
        <w:t>g</w:t>
      </w:r>
      <w:r w:rsidRPr="003D41A0">
        <w:rPr>
          <w:b/>
          <w:bCs/>
          <w:color w:val="000000" w:themeColor="text1"/>
        </w:rPr>
        <w:t>y</w:t>
      </w:r>
      <w:r w:rsidRPr="003D41A0">
        <w:rPr>
          <w:b/>
          <w:bCs/>
          <w:color w:val="000000" w:themeColor="text1"/>
          <w:spacing w:val="4"/>
        </w:rPr>
        <w:t xml:space="preserve"> </w:t>
      </w:r>
      <w:r>
        <w:rPr>
          <w:spacing w:val="-4"/>
        </w:rPr>
        <w:t>t</w:t>
      </w:r>
      <w:r>
        <w:t>o</w:t>
      </w:r>
      <w:r>
        <w:rPr>
          <w:spacing w:val="1"/>
        </w:rPr>
        <w:t xml:space="preserve"> e</w:t>
      </w:r>
      <w:r>
        <w:rPr>
          <w:spacing w:val="-1"/>
        </w:rPr>
        <w:t>n</w:t>
      </w:r>
      <w:r>
        <w:t>a</w:t>
      </w:r>
      <w:r>
        <w:rPr>
          <w:spacing w:val="-1"/>
        </w:rPr>
        <w:t>b</w:t>
      </w:r>
      <w:r>
        <w:t>le</w:t>
      </w:r>
      <w:r>
        <w:rPr>
          <w:spacing w:val="-2"/>
        </w:rPr>
        <w:t xml:space="preserve"> </w:t>
      </w:r>
      <w:r>
        <w:t>p</w:t>
      </w:r>
      <w:r>
        <w:rPr>
          <w:spacing w:val="-5"/>
        </w:rPr>
        <w:t>r</w:t>
      </w:r>
      <w:r>
        <w:rPr>
          <w:spacing w:val="1"/>
        </w:rPr>
        <w:t>o</w:t>
      </w:r>
      <w:r>
        <w:rPr>
          <w:spacing w:val="-1"/>
        </w:rPr>
        <w:t>g</w:t>
      </w:r>
      <w:r>
        <w:rPr>
          <w:spacing w:val="-5"/>
        </w:rPr>
        <w:t>r</w:t>
      </w:r>
      <w:r>
        <w:t>am</w:t>
      </w:r>
      <w:r>
        <w:rPr>
          <w:spacing w:val="-3"/>
        </w:rPr>
        <w:t xml:space="preserve"> </w:t>
      </w:r>
      <w:r>
        <w:rPr>
          <w:spacing w:val="1"/>
        </w:rPr>
        <w:t>m</w:t>
      </w:r>
      <w:r>
        <w:t>a</w:t>
      </w:r>
      <w:r>
        <w:rPr>
          <w:spacing w:val="-1"/>
        </w:rPr>
        <w:t>n</w:t>
      </w:r>
      <w:r>
        <w:t>a</w:t>
      </w:r>
      <w:r>
        <w:rPr>
          <w:spacing w:val="-3"/>
        </w:rPr>
        <w:t>g</w:t>
      </w:r>
      <w:r>
        <w:t>e</w:t>
      </w:r>
      <w:r>
        <w:rPr>
          <w:spacing w:val="-4"/>
        </w:rPr>
        <w:t>r</w:t>
      </w:r>
      <w:r>
        <w:t>s, health</w:t>
      </w:r>
      <w:r>
        <w:rPr>
          <w:spacing w:val="-3"/>
        </w:rPr>
        <w:t xml:space="preserve"> </w:t>
      </w:r>
      <w:r>
        <w:rPr>
          <w:spacing w:val="-4"/>
        </w:rPr>
        <w:t>w</w:t>
      </w:r>
      <w:r>
        <w:rPr>
          <w:spacing w:val="1"/>
        </w:rPr>
        <w:t>o</w:t>
      </w:r>
      <w:r>
        <w:t>r</w:t>
      </w:r>
      <w:r>
        <w:rPr>
          <w:spacing w:val="-7"/>
        </w:rPr>
        <w:t>k</w:t>
      </w:r>
      <w:r>
        <w:t>e</w:t>
      </w:r>
      <w:r>
        <w:rPr>
          <w:spacing w:val="-4"/>
        </w:rPr>
        <w:t>r</w:t>
      </w:r>
      <w:r>
        <w:t>s,</w:t>
      </w:r>
      <w:r>
        <w:rPr>
          <w:spacing w:val="-2"/>
        </w:rPr>
        <w:t xml:space="preserve"> </w:t>
      </w:r>
      <w:r>
        <w:rPr>
          <w:spacing w:val="1"/>
        </w:rPr>
        <w:t>o</w:t>
      </w:r>
      <w:r>
        <w:t>ther</w:t>
      </w:r>
      <w:r>
        <w:rPr>
          <w:spacing w:val="-2"/>
        </w:rPr>
        <w:t xml:space="preserve"> </w:t>
      </w:r>
      <w:r>
        <w:t>a</w:t>
      </w:r>
      <w:r>
        <w:rPr>
          <w:spacing w:val="-3"/>
        </w:rPr>
        <w:t>g</w:t>
      </w:r>
      <w:r>
        <w:t>e</w:t>
      </w:r>
      <w:r>
        <w:rPr>
          <w:spacing w:val="-3"/>
        </w:rPr>
        <w:t>n</w:t>
      </w:r>
      <w:r>
        <w:t>ts</w:t>
      </w:r>
      <w:r>
        <w:rPr>
          <w:spacing w:val="1"/>
        </w:rPr>
        <w:t xml:space="preserve"> </w:t>
      </w:r>
      <w:r>
        <w:t>(a</w:t>
      </w:r>
      <w:r>
        <w:rPr>
          <w:spacing w:val="-1"/>
        </w:rPr>
        <w:t>g</w:t>
      </w:r>
      <w:r>
        <w:t>ric</w:t>
      </w:r>
      <w:r>
        <w:rPr>
          <w:spacing w:val="-1"/>
        </w:rPr>
        <w:t>u</w:t>
      </w:r>
      <w:r>
        <w:t>lt</w:t>
      </w:r>
      <w:r>
        <w:rPr>
          <w:spacing w:val="-3"/>
        </w:rPr>
        <w:t>ur</w:t>
      </w:r>
      <w:r>
        <w:t>e</w:t>
      </w:r>
      <w:r>
        <w:rPr>
          <w:spacing w:val="-1"/>
        </w:rPr>
        <w:t xml:space="preserve"> </w:t>
      </w:r>
      <w:r>
        <w:rPr>
          <w:spacing w:val="-4"/>
        </w:rPr>
        <w:t>e</w:t>
      </w:r>
      <w:r>
        <w:t>x</w:t>
      </w:r>
      <w:r>
        <w:rPr>
          <w:spacing w:val="-2"/>
        </w:rPr>
        <w:t>t</w:t>
      </w:r>
      <w:r>
        <w:t xml:space="preserve">ension </w:t>
      </w:r>
      <w:r>
        <w:rPr>
          <w:spacing w:val="-2"/>
        </w:rPr>
        <w:t>w</w:t>
      </w:r>
      <w:r>
        <w:rPr>
          <w:spacing w:val="1"/>
        </w:rPr>
        <w:t>o</w:t>
      </w:r>
      <w:r>
        <w:t>r</w:t>
      </w:r>
      <w:r>
        <w:rPr>
          <w:spacing w:val="-9"/>
        </w:rPr>
        <w:t>k</w:t>
      </w:r>
      <w:r>
        <w:t>e</w:t>
      </w:r>
      <w:r>
        <w:rPr>
          <w:spacing w:val="-4"/>
        </w:rPr>
        <w:t>r</w:t>
      </w:r>
      <w:r>
        <w:t xml:space="preserve">s, </w:t>
      </w:r>
      <w:r>
        <w:rPr>
          <w:spacing w:val="-1"/>
        </w:rPr>
        <w:t>t</w:t>
      </w:r>
      <w:r>
        <w:rPr>
          <w:spacing w:val="-2"/>
        </w:rPr>
        <w:t>e</w:t>
      </w:r>
      <w:r>
        <w:t>ac</w:t>
      </w:r>
      <w:r>
        <w:rPr>
          <w:spacing w:val="-1"/>
        </w:rPr>
        <w:t>h</w:t>
      </w:r>
      <w:r>
        <w:t>e</w:t>
      </w:r>
      <w:r>
        <w:rPr>
          <w:spacing w:val="-4"/>
        </w:rPr>
        <w:t>r</w:t>
      </w:r>
      <w:r>
        <w:t>s,</w:t>
      </w:r>
      <w:r>
        <w:rPr>
          <w:spacing w:val="1"/>
        </w:rPr>
        <w:t xml:space="preserve"> </w:t>
      </w:r>
      <w:r>
        <w:rPr>
          <w:spacing w:val="-2"/>
        </w:rPr>
        <w:t>c</w:t>
      </w:r>
      <w:r>
        <w:rPr>
          <w:spacing w:val="-3"/>
        </w:rPr>
        <w:t>r</w:t>
      </w:r>
      <w:r>
        <w:t>ed</w:t>
      </w:r>
      <w:r>
        <w:rPr>
          <w:spacing w:val="-1"/>
        </w:rPr>
        <w:t>i</w:t>
      </w:r>
      <w:r>
        <w:t>t</w:t>
      </w:r>
      <w:r>
        <w:rPr>
          <w:spacing w:val="1"/>
        </w:rPr>
        <w:t xml:space="preserve"> </w:t>
      </w:r>
      <w:r>
        <w:rPr>
          <w:spacing w:val="-3"/>
        </w:rPr>
        <w:t>g</w:t>
      </w:r>
      <w:r>
        <w:rPr>
          <w:spacing w:val="-5"/>
        </w:rPr>
        <w:t>r</w:t>
      </w:r>
      <w:r>
        <w:rPr>
          <w:spacing w:val="1"/>
        </w:rPr>
        <w:t>o</w:t>
      </w:r>
      <w:r>
        <w:rPr>
          <w:spacing w:val="-1"/>
        </w:rPr>
        <w:t>up</w:t>
      </w:r>
      <w:r>
        <w:t>s,</w:t>
      </w:r>
      <w:r>
        <w:rPr>
          <w:spacing w:val="-2"/>
        </w:rPr>
        <w:t xml:space="preserve"> etc</w:t>
      </w:r>
      <w:r>
        <w:rPr>
          <w:spacing w:val="1"/>
        </w:rPr>
        <w:t>…</w:t>
      </w:r>
      <w:r>
        <w:t>)</w:t>
      </w:r>
      <w:r>
        <w:rPr>
          <w:spacing w:val="1"/>
        </w:rPr>
        <w:t xml:space="preserve"> </w:t>
      </w:r>
      <w:r>
        <w:t>a</w:t>
      </w:r>
      <w:r>
        <w:rPr>
          <w:spacing w:val="-1"/>
        </w:rPr>
        <w:t>n</w:t>
      </w:r>
      <w:r>
        <w:t xml:space="preserve">d </w:t>
      </w:r>
      <w:r>
        <w:rPr>
          <w:spacing w:val="-4"/>
        </w:rPr>
        <w:t>c</w:t>
      </w:r>
      <w:r>
        <w:rPr>
          <w:spacing w:val="1"/>
        </w:rPr>
        <w:t>o</w:t>
      </w:r>
      <w:r>
        <w:rPr>
          <w:spacing w:val="-1"/>
        </w:rPr>
        <w:t>m</w:t>
      </w:r>
      <w:r>
        <w:rPr>
          <w:spacing w:val="1"/>
        </w:rPr>
        <w:t>m</w:t>
      </w:r>
      <w:r>
        <w:rPr>
          <w:spacing w:val="-1"/>
        </w:rPr>
        <w:t>un</w:t>
      </w:r>
      <w:r>
        <w:t>i</w:t>
      </w:r>
      <w:r>
        <w:rPr>
          <w:spacing w:val="-2"/>
        </w:rPr>
        <w:t>t</w:t>
      </w:r>
      <w:r>
        <w:t>y</w:t>
      </w:r>
      <w:r>
        <w:rPr>
          <w:spacing w:val="1"/>
        </w:rPr>
        <w:t xml:space="preserve"> </w:t>
      </w:r>
      <w:r>
        <w:t xml:space="preserve">workers </w:t>
      </w:r>
      <w:r>
        <w:rPr>
          <w:spacing w:val="-2"/>
        </w:rPr>
        <w:t>t</w:t>
      </w:r>
      <w:r>
        <w:t>o</w:t>
      </w:r>
      <w:r>
        <w:rPr>
          <w:spacing w:val="-1"/>
        </w:rPr>
        <w:t xml:space="preserve"> </w:t>
      </w:r>
      <w:r>
        <w:t>acq</w:t>
      </w:r>
      <w:r>
        <w:rPr>
          <w:spacing w:val="-1"/>
        </w:rPr>
        <w:t>u</w:t>
      </w:r>
      <w:r>
        <w:t>i</w:t>
      </w:r>
      <w:r>
        <w:rPr>
          <w:spacing w:val="-3"/>
        </w:rPr>
        <w:t>r</w:t>
      </w:r>
      <w:r>
        <w:t>e</w:t>
      </w:r>
      <w:r>
        <w:rPr>
          <w:spacing w:val="-1"/>
        </w:rPr>
        <w:t xml:space="preserve"> </w:t>
      </w:r>
      <w:r>
        <w:t>k</w:t>
      </w:r>
      <w:r>
        <w:rPr>
          <w:spacing w:val="-3"/>
        </w:rPr>
        <w:t>n</w:t>
      </w:r>
      <w:r>
        <w:rPr>
          <w:spacing w:val="-1"/>
        </w:rPr>
        <w:t>o</w:t>
      </w:r>
      <w:r>
        <w:t>wled</w:t>
      </w:r>
      <w:r>
        <w:rPr>
          <w:spacing w:val="-3"/>
        </w:rPr>
        <w:t>g</w:t>
      </w:r>
      <w:r>
        <w:t>e</w:t>
      </w:r>
      <w:r>
        <w:rPr>
          <w:spacing w:val="1"/>
        </w:rPr>
        <w:t xml:space="preserve"> </w:t>
      </w:r>
      <w:r>
        <w:t>a</w:t>
      </w:r>
      <w:r>
        <w:rPr>
          <w:spacing w:val="-1"/>
        </w:rPr>
        <w:t>n</w:t>
      </w:r>
      <w:r>
        <w:t>d s</w:t>
      </w:r>
      <w:r>
        <w:rPr>
          <w:spacing w:val="1"/>
        </w:rPr>
        <w:t>k</w:t>
      </w:r>
      <w:r>
        <w:t>i</w:t>
      </w:r>
      <w:r>
        <w:rPr>
          <w:spacing w:val="-1"/>
        </w:rPr>
        <w:t>l</w:t>
      </w:r>
      <w:r>
        <w:t>ls</w:t>
      </w:r>
      <w:r>
        <w:rPr>
          <w:spacing w:val="-2"/>
        </w:rPr>
        <w:t xml:space="preserve"> </w:t>
      </w:r>
      <w:r>
        <w:t xml:space="preserve">in </w:t>
      </w:r>
      <w:r>
        <w:rPr>
          <w:spacing w:val="-1"/>
        </w:rPr>
        <w:t>d</w:t>
      </w:r>
      <w:r>
        <w:t>el</w:t>
      </w:r>
      <w:r>
        <w:rPr>
          <w:spacing w:val="3"/>
        </w:rPr>
        <w:t>i</w:t>
      </w:r>
      <w:r>
        <w:rPr>
          <w:spacing w:val="-4"/>
        </w:rPr>
        <w:t>v</w:t>
      </w:r>
      <w:r>
        <w:t>er</w:t>
      </w:r>
      <w:r>
        <w:rPr>
          <w:spacing w:val="-3"/>
        </w:rPr>
        <w:t>i</w:t>
      </w:r>
      <w:r>
        <w:rPr>
          <w:spacing w:val="-1"/>
        </w:rPr>
        <w:t>n</w:t>
      </w:r>
      <w:r>
        <w:t>g se</w:t>
      </w:r>
      <w:r>
        <w:rPr>
          <w:spacing w:val="3"/>
        </w:rPr>
        <w:t>r</w:t>
      </w:r>
      <w:r>
        <w:rPr>
          <w:spacing w:val="1"/>
        </w:rPr>
        <w:t>v</w:t>
      </w:r>
      <w:r>
        <w:t>i</w:t>
      </w:r>
      <w:r>
        <w:rPr>
          <w:spacing w:val="-3"/>
        </w:rPr>
        <w:t>c</w:t>
      </w:r>
      <w:r>
        <w:t>es a</w:t>
      </w:r>
      <w:r>
        <w:rPr>
          <w:spacing w:val="-1"/>
        </w:rPr>
        <w:t>n</w:t>
      </w:r>
      <w:r>
        <w:t>d</w:t>
      </w:r>
      <w:r>
        <w:rPr>
          <w:spacing w:val="-1"/>
        </w:rPr>
        <w:t xml:space="preserve"> </w:t>
      </w:r>
      <w:r>
        <w:rPr>
          <w:spacing w:val="1"/>
        </w:rPr>
        <w:t>counseling</w:t>
      </w:r>
      <w:r>
        <w:rPr>
          <w:spacing w:val="2"/>
        </w:rPr>
        <w:t xml:space="preserve"> </w:t>
      </w:r>
      <w:r>
        <w:t>th</w:t>
      </w:r>
      <w:r>
        <w:rPr>
          <w:spacing w:val="-5"/>
        </w:rPr>
        <w:t>r</w:t>
      </w:r>
      <w:r>
        <w:rPr>
          <w:spacing w:val="1"/>
        </w:rPr>
        <w:t>o</w:t>
      </w:r>
      <w:r>
        <w:rPr>
          <w:spacing w:val="-1"/>
        </w:rPr>
        <w:t>ug</w:t>
      </w:r>
      <w:r>
        <w:t>h</w:t>
      </w:r>
      <w:r>
        <w:rPr>
          <w:spacing w:val="1"/>
        </w:rPr>
        <w:t xml:space="preserve"> </w:t>
      </w:r>
      <w:r>
        <w:t xml:space="preserve">all </w:t>
      </w:r>
      <w:r>
        <w:rPr>
          <w:spacing w:val="-2"/>
        </w:rPr>
        <w:t>r</w:t>
      </w:r>
      <w:r>
        <w:t>e</w:t>
      </w:r>
      <w:r>
        <w:rPr>
          <w:spacing w:val="-2"/>
        </w:rPr>
        <w:t>le</w:t>
      </w:r>
      <w:r>
        <w:rPr>
          <w:spacing w:val="-1"/>
        </w:rPr>
        <w:t>v</w:t>
      </w:r>
      <w:r>
        <w:t>a</w:t>
      </w:r>
      <w:r>
        <w:rPr>
          <w:spacing w:val="-3"/>
        </w:rPr>
        <w:t>n</w:t>
      </w:r>
      <w:r>
        <w:t>t</w:t>
      </w:r>
      <w:r>
        <w:rPr>
          <w:spacing w:val="-1"/>
        </w:rPr>
        <w:t xml:space="preserve"> </w:t>
      </w:r>
      <w:r>
        <w:rPr>
          <w:spacing w:val="-4"/>
        </w:rPr>
        <w:t>e</w:t>
      </w:r>
      <w:r>
        <w:t>xi</w:t>
      </w:r>
      <w:r>
        <w:rPr>
          <w:spacing w:val="-2"/>
        </w:rPr>
        <w:t>s</w:t>
      </w:r>
      <w:r>
        <w:t>ti</w:t>
      </w:r>
      <w:r>
        <w:rPr>
          <w:spacing w:val="-1"/>
        </w:rPr>
        <w:t>n</w:t>
      </w:r>
      <w:r>
        <w:t>g</w:t>
      </w:r>
      <w:r>
        <w:rPr>
          <w:spacing w:val="-1"/>
        </w:rPr>
        <w:t xml:space="preserve"> </w:t>
      </w:r>
      <w:r>
        <w:t>p</w:t>
      </w:r>
      <w:r>
        <w:rPr>
          <w:spacing w:val="-3"/>
        </w:rPr>
        <w:t>la</w:t>
      </w:r>
      <w:r>
        <w:t>t</w:t>
      </w:r>
      <w:r>
        <w:rPr>
          <w:spacing w:val="-4"/>
        </w:rPr>
        <w:t>f</w:t>
      </w:r>
      <w:r>
        <w:rPr>
          <w:spacing w:val="1"/>
        </w:rPr>
        <w:t>o</w:t>
      </w:r>
      <w:r>
        <w:rPr>
          <w:spacing w:val="-3"/>
        </w:rPr>
        <w:t>r</w:t>
      </w:r>
      <w:r>
        <w:rPr>
          <w:spacing w:val="1"/>
        </w:rPr>
        <w:t>m</w:t>
      </w:r>
      <w:r>
        <w:t>s and</w:t>
      </w:r>
      <w:r>
        <w:rPr>
          <w:spacing w:val="-1"/>
        </w:rPr>
        <w:t xml:space="preserve"> </w:t>
      </w:r>
      <w:r>
        <w:rPr>
          <w:spacing w:val="-4"/>
        </w:rPr>
        <w:t>c</w:t>
      </w:r>
      <w:r>
        <w:rPr>
          <w:spacing w:val="1"/>
        </w:rPr>
        <w:t>o</w:t>
      </w:r>
      <w:r>
        <w:rPr>
          <w:spacing w:val="-3"/>
        </w:rPr>
        <w:t>n</w:t>
      </w:r>
      <w:r>
        <w:rPr>
          <w:spacing w:val="-2"/>
        </w:rPr>
        <w:t>t</w:t>
      </w:r>
      <w:r>
        <w:t>ac</w:t>
      </w:r>
      <w:r>
        <w:rPr>
          <w:spacing w:val="-2"/>
        </w:rPr>
        <w:t>t</w:t>
      </w:r>
      <w:r>
        <w:t xml:space="preserve">s, </w:t>
      </w:r>
      <w:r>
        <w:rPr>
          <w:spacing w:val="1"/>
        </w:rPr>
        <w:t>t</w:t>
      </w:r>
      <w:r>
        <w:rPr>
          <w:spacing w:val="-3"/>
        </w:rPr>
        <w:t>h</w:t>
      </w:r>
      <w:r>
        <w:t>e</w:t>
      </w:r>
      <w:r>
        <w:rPr>
          <w:spacing w:val="-4"/>
        </w:rPr>
        <w:t>r</w:t>
      </w:r>
      <w:r>
        <w:rPr>
          <w:spacing w:val="-2"/>
        </w:rPr>
        <w:t>e</w:t>
      </w:r>
      <w:r>
        <w:rPr>
          <w:spacing w:val="-5"/>
        </w:rPr>
        <w:t>f</w:t>
      </w:r>
      <w:r>
        <w:rPr>
          <w:spacing w:val="1"/>
        </w:rPr>
        <w:t>o</w:t>
      </w:r>
      <w:r>
        <w:rPr>
          <w:spacing w:val="-3"/>
        </w:rPr>
        <w:t>r</w:t>
      </w:r>
      <w:r>
        <w:t>e</w:t>
      </w:r>
      <w:r>
        <w:rPr>
          <w:spacing w:val="-2"/>
        </w:rPr>
        <w:t xml:space="preserve"> </w:t>
      </w:r>
      <w:r>
        <w:t>dec</w:t>
      </w:r>
      <w:r>
        <w:rPr>
          <w:spacing w:val="-5"/>
        </w:rPr>
        <w:t>r</w:t>
      </w:r>
      <w:r>
        <w:t>ea</w:t>
      </w:r>
      <w:r>
        <w:rPr>
          <w:spacing w:val="3"/>
        </w:rPr>
        <w:t>s</w:t>
      </w:r>
      <w:r>
        <w:t>i</w:t>
      </w:r>
      <w:r>
        <w:rPr>
          <w:spacing w:val="-1"/>
        </w:rPr>
        <w:t>n</w:t>
      </w:r>
      <w:r>
        <w:t>g</w:t>
      </w:r>
      <w:r>
        <w:rPr>
          <w:spacing w:val="-2"/>
        </w:rPr>
        <w:t xml:space="preserve"> </w:t>
      </w:r>
      <w:r>
        <w:rPr>
          <w:spacing w:val="1"/>
        </w:rPr>
        <w:t>m</w:t>
      </w:r>
      <w:r>
        <w:t>issed</w:t>
      </w:r>
      <w:r>
        <w:rPr>
          <w:spacing w:val="-2"/>
        </w:rPr>
        <w:t xml:space="preserve"> </w:t>
      </w:r>
      <w:r>
        <w:rPr>
          <w:spacing w:val="1"/>
        </w:rPr>
        <w:t>o</w:t>
      </w:r>
      <w:r>
        <w:rPr>
          <w:spacing w:val="-3"/>
        </w:rPr>
        <w:t>p</w:t>
      </w:r>
      <w:r>
        <w:rPr>
          <w:spacing w:val="-1"/>
        </w:rPr>
        <w:t>p</w:t>
      </w:r>
      <w:r>
        <w:rPr>
          <w:spacing w:val="1"/>
        </w:rPr>
        <w:t>o</w:t>
      </w:r>
      <w:r>
        <w:t>rtu</w:t>
      </w:r>
      <w:r>
        <w:rPr>
          <w:spacing w:val="-1"/>
        </w:rPr>
        <w:t>n</w:t>
      </w:r>
      <w:r>
        <w:t xml:space="preserve">ities </w:t>
      </w:r>
      <w:r>
        <w:rPr>
          <w:spacing w:val="-2"/>
        </w:rPr>
        <w:t>t</w:t>
      </w:r>
      <w:r>
        <w:t>o</w:t>
      </w:r>
      <w:r>
        <w:rPr>
          <w:spacing w:val="1"/>
        </w:rPr>
        <w:t xml:space="preserve"> </w:t>
      </w:r>
      <w:r>
        <w:t>del</w:t>
      </w:r>
      <w:r>
        <w:rPr>
          <w:spacing w:val="-3"/>
        </w:rPr>
        <w:t>i</w:t>
      </w:r>
      <w:r>
        <w:rPr>
          <w:spacing w:val="-1"/>
        </w:rPr>
        <w:t>v</w:t>
      </w:r>
      <w:r>
        <w:t>er</w:t>
      </w:r>
      <w:r>
        <w:rPr>
          <w:spacing w:val="-1"/>
        </w:rPr>
        <w:t xml:space="preserve"> </w:t>
      </w:r>
      <w:r>
        <w:t>E</w:t>
      </w:r>
      <w:r>
        <w:rPr>
          <w:spacing w:val="-1"/>
        </w:rPr>
        <w:t>N</w:t>
      </w:r>
      <w:r>
        <w:t>A a</w:t>
      </w:r>
      <w:r>
        <w:rPr>
          <w:spacing w:val="-1"/>
        </w:rPr>
        <w:t>n</w:t>
      </w:r>
      <w:r>
        <w:t>d</w:t>
      </w:r>
      <w:r>
        <w:rPr>
          <w:spacing w:val="-1"/>
        </w:rPr>
        <w:t xml:space="preserve"> </w:t>
      </w:r>
      <w:r>
        <w:t>E</w:t>
      </w:r>
      <w:r>
        <w:rPr>
          <w:spacing w:val="-1"/>
        </w:rPr>
        <w:t>H</w:t>
      </w:r>
      <w:r>
        <w:rPr>
          <w:spacing w:val="2"/>
        </w:rPr>
        <w:t>A</w:t>
      </w:r>
      <w:r>
        <w:t>.</w:t>
      </w:r>
    </w:p>
    <w:p w:rsidR="00565D9F" w:rsidRDefault="00565D9F" w:rsidP="003B077E">
      <w:pPr>
        <w:pStyle w:val="CGtext"/>
      </w:pPr>
      <w:r w:rsidRPr="003D41A0">
        <w:rPr>
          <w:b/>
          <w:bCs/>
          <w:color w:val="000000" w:themeColor="text1"/>
          <w:spacing w:val="-1"/>
        </w:rPr>
        <w:t>S</w:t>
      </w:r>
      <w:r w:rsidRPr="003D41A0">
        <w:rPr>
          <w:b/>
          <w:bCs/>
          <w:color w:val="000000" w:themeColor="text1"/>
        </w:rPr>
        <w:t>t</w:t>
      </w:r>
      <w:r w:rsidRPr="003D41A0">
        <w:rPr>
          <w:b/>
          <w:bCs/>
          <w:color w:val="000000" w:themeColor="text1"/>
          <w:spacing w:val="-1"/>
        </w:rPr>
        <w:t>ren</w:t>
      </w:r>
      <w:r w:rsidRPr="003D41A0">
        <w:rPr>
          <w:b/>
          <w:bCs/>
          <w:color w:val="000000" w:themeColor="text1"/>
          <w:spacing w:val="-2"/>
        </w:rPr>
        <w:t>g</w:t>
      </w:r>
      <w:r w:rsidRPr="003D41A0">
        <w:rPr>
          <w:b/>
          <w:bCs/>
          <w:color w:val="000000" w:themeColor="text1"/>
        </w:rPr>
        <w:t>t</w:t>
      </w:r>
      <w:r w:rsidRPr="003D41A0">
        <w:rPr>
          <w:b/>
          <w:bCs/>
          <w:color w:val="000000" w:themeColor="text1"/>
          <w:spacing w:val="-1"/>
        </w:rPr>
        <w:t>he</w:t>
      </w:r>
      <w:r w:rsidRPr="003D41A0">
        <w:rPr>
          <w:b/>
          <w:bCs/>
          <w:color w:val="000000" w:themeColor="text1"/>
        </w:rPr>
        <w:t>n</w:t>
      </w:r>
      <w:r w:rsidRPr="003D41A0">
        <w:rPr>
          <w:b/>
          <w:bCs/>
          <w:color w:val="000000" w:themeColor="text1"/>
          <w:spacing w:val="-1"/>
        </w:rPr>
        <w:t xml:space="preserve"> </w:t>
      </w:r>
      <w:r w:rsidRPr="003D41A0">
        <w:rPr>
          <w:b/>
          <w:bCs/>
          <w:color w:val="000000" w:themeColor="text1"/>
        </w:rPr>
        <w:t>d</w:t>
      </w:r>
      <w:r w:rsidRPr="003D41A0">
        <w:rPr>
          <w:b/>
          <w:bCs/>
          <w:color w:val="000000" w:themeColor="text1"/>
          <w:spacing w:val="-1"/>
        </w:rPr>
        <w:t>e</w:t>
      </w:r>
      <w:r w:rsidRPr="003D41A0">
        <w:rPr>
          <w:b/>
          <w:bCs/>
          <w:color w:val="000000" w:themeColor="text1"/>
          <w:spacing w:val="1"/>
        </w:rPr>
        <w:t>li</w:t>
      </w:r>
      <w:r w:rsidRPr="003D41A0">
        <w:rPr>
          <w:b/>
          <w:bCs/>
          <w:color w:val="000000" w:themeColor="text1"/>
          <w:spacing w:val="-1"/>
        </w:rPr>
        <w:t>v</w:t>
      </w:r>
      <w:r w:rsidRPr="003D41A0">
        <w:rPr>
          <w:b/>
          <w:bCs/>
          <w:color w:val="000000" w:themeColor="text1"/>
          <w:spacing w:val="-3"/>
        </w:rPr>
        <w:t>e</w:t>
      </w:r>
      <w:r w:rsidRPr="003D41A0">
        <w:rPr>
          <w:b/>
          <w:bCs/>
          <w:color w:val="000000" w:themeColor="text1"/>
          <w:spacing w:val="1"/>
        </w:rPr>
        <w:t>ry</w:t>
      </w:r>
      <w:r w:rsidRPr="003D41A0">
        <w:rPr>
          <w:b/>
          <w:bCs/>
          <w:color w:val="000000" w:themeColor="text1"/>
          <w:spacing w:val="-1"/>
        </w:rPr>
        <w:t xml:space="preserve"> </w:t>
      </w:r>
      <w:r w:rsidRPr="003D41A0">
        <w:rPr>
          <w:b/>
          <w:bCs/>
          <w:color w:val="000000" w:themeColor="text1"/>
          <w:spacing w:val="-4"/>
        </w:rPr>
        <w:t>s</w:t>
      </w:r>
      <w:r w:rsidRPr="003D41A0">
        <w:rPr>
          <w:b/>
          <w:bCs/>
          <w:color w:val="000000" w:themeColor="text1"/>
          <w:spacing w:val="-1"/>
        </w:rPr>
        <w:t>y</w:t>
      </w:r>
      <w:r w:rsidRPr="003D41A0">
        <w:rPr>
          <w:b/>
          <w:bCs/>
          <w:color w:val="000000" w:themeColor="text1"/>
          <w:spacing w:val="-2"/>
        </w:rPr>
        <w:t>s</w:t>
      </w:r>
      <w:r w:rsidRPr="003D41A0">
        <w:rPr>
          <w:b/>
          <w:bCs/>
          <w:color w:val="000000" w:themeColor="text1"/>
          <w:spacing w:val="-5"/>
        </w:rPr>
        <w:t>t</w:t>
      </w:r>
      <w:r w:rsidRPr="003D41A0">
        <w:rPr>
          <w:b/>
          <w:bCs/>
          <w:color w:val="000000" w:themeColor="text1"/>
          <w:spacing w:val="-1"/>
        </w:rPr>
        <w:t>e</w:t>
      </w:r>
      <w:r w:rsidRPr="003D41A0">
        <w:rPr>
          <w:b/>
          <w:bCs/>
          <w:color w:val="000000" w:themeColor="text1"/>
        </w:rPr>
        <w:t>ms</w:t>
      </w:r>
      <w:r w:rsidRPr="003D41A0">
        <w:rPr>
          <w:b/>
          <w:bCs/>
          <w:color w:val="000000" w:themeColor="text1"/>
          <w:spacing w:val="4"/>
        </w:rPr>
        <w:t xml:space="preserve"> </w:t>
      </w:r>
      <w:r>
        <w:t>(hea</w:t>
      </w:r>
      <w:r>
        <w:rPr>
          <w:spacing w:val="-3"/>
        </w:rPr>
        <w:t>l</w:t>
      </w:r>
      <w:r>
        <w:t>th, a</w:t>
      </w:r>
      <w:r>
        <w:rPr>
          <w:spacing w:val="-1"/>
        </w:rPr>
        <w:t>g</w:t>
      </w:r>
      <w:r>
        <w:t>ric</w:t>
      </w:r>
      <w:r>
        <w:rPr>
          <w:spacing w:val="-1"/>
        </w:rPr>
        <w:t>u</w:t>
      </w:r>
      <w:r>
        <w:t>lt</w:t>
      </w:r>
      <w:r>
        <w:rPr>
          <w:spacing w:val="-1"/>
        </w:rPr>
        <w:t>u</w:t>
      </w:r>
      <w:r>
        <w:rPr>
          <w:spacing w:val="-5"/>
        </w:rPr>
        <w:t>r</w:t>
      </w:r>
      <w:r>
        <w:t>e,</w:t>
      </w:r>
      <w:r>
        <w:rPr>
          <w:spacing w:val="-1"/>
        </w:rPr>
        <w:t xml:space="preserve"> </w:t>
      </w:r>
      <w:r>
        <w:rPr>
          <w:spacing w:val="-4"/>
        </w:rPr>
        <w:t>w</w:t>
      </w:r>
      <w:r>
        <w:rPr>
          <w:spacing w:val="-3"/>
        </w:rPr>
        <w:t>a</w:t>
      </w:r>
      <w:r>
        <w:rPr>
          <w:spacing w:val="-2"/>
        </w:rPr>
        <w:t>t</w:t>
      </w:r>
      <w:r>
        <w:t>er</w:t>
      </w:r>
      <w:r>
        <w:rPr>
          <w:spacing w:val="1"/>
        </w:rPr>
        <w:t xml:space="preserve"> </w:t>
      </w:r>
      <w:r>
        <w:t>&amp;</w:t>
      </w:r>
      <w:r>
        <w:rPr>
          <w:spacing w:val="-1"/>
        </w:rPr>
        <w:t xml:space="preserve"> </w:t>
      </w:r>
      <w:r>
        <w:t>sa</w:t>
      </w:r>
      <w:r>
        <w:rPr>
          <w:spacing w:val="-1"/>
        </w:rPr>
        <w:t>n</w:t>
      </w:r>
      <w:r>
        <w:t>i</w:t>
      </w:r>
      <w:r>
        <w:rPr>
          <w:spacing w:val="-2"/>
        </w:rPr>
        <w:t>t</w:t>
      </w:r>
      <w:r>
        <w:rPr>
          <w:spacing w:val="-3"/>
        </w:rPr>
        <w:t>a</w:t>
      </w:r>
      <w:r>
        <w:t>t</w:t>
      </w:r>
      <w:r>
        <w:rPr>
          <w:spacing w:val="-2"/>
        </w:rPr>
        <w:t>i</w:t>
      </w:r>
      <w:r>
        <w:rPr>
          <w:spacing w:val="1"/>
        </w:rPr>
        <w:t>o</w:t>
      </w:r>
      <w:r>
        <w:rPr>
          <w:spacing w:val="-1"/>
        </w:rPr>
        <w:t>n</w:t>
      </w:r>
      <w:r>
        <w:t>,</w:t>
      </w:r>
      <w:r>
        <w:rPr>
          <w:spacing w:val="-2"/>
        </w:rPr>
        <w:t xml:space="preserve"> </w:t>
      </w:r>
      <w:r>
        <w:t>ed</w:t>
      </w:r>
      <w:r>
        <w:rPr>
          <w:spacing w:val="-1"/>
        </w:rPr>
        <w:t>u</w:t>
      </w:r>
      <w:r>
        <w:rPr>
          <w:spacing w:val="-2"/>
        </w:rPr>
        <w:t>c</w:t>
      </w:r>
      <w:r>
        <w:rPr>
          <w:spacing w:val="-3"/>
        </w:rPr>
        <w:t>a</w:t>
      </w:r>
      <w:r>
        <w:t>ti</w:t>
      </w:r>
      <w:r>
        <w:rPr>
          <w:spacing w:val="-1"/>
        </w:rPr>
        <w:t>on</w:t>
      </w:r>
      <w:r>
        <w:t>, fi</w:t>
      </w:r>
      <w:r>
        <w:rPr>
          <w:spacing w:val="-1"/>
        </w:rPr>
        <w:t>n</w:t>
      </w:r>
      <w:r>
        <w:t>a</w:t>
      </w:r>
      <w:r>
        <w:rPr>
          <w:spacing w:val="-1"/>
        </w:rPr>
        <w:t>n</w:t>
      </w:r>
      <w:r>
        <w:t>ce)</w:t>
      </w:r>
      <w:r>
        <w:rPr>
          <w:spacing w:val="1"/>
        </w:rPr>
        <w:t xml:space="preserve"> </w:t>
      </w:r>
      <w:r>
        <w:rPr>
          <w:spacing w:val="-4"/>
        </w:rPr>
        <w:t>t</w:t>
      </w:r>
      <w:r>
        <w:t>o</w:t>
      </w:r>
      <w:r>
        <w:rPr>
          <w:spacing w:val="1"/>
        </w:rPr>
        <w:t xml:space="preserve"> </w:t>
      </w:r>
      <w:r>
        <w:rPr>
          <w:spacing w:val="-2"/>
        </w:rPr>
        <w:t>s</w:t>
      </w:r>
      <w:r>
        <w:t>ecu</w:t>
      </w:r>
      <w:r>
        <w:rPr>
          <w:spacing w:val="-3"/>
        </w:rPr>
        <w:t>r</w:t>
      </w:r>
      <w:r>
        <w:t>e</w:t>
      </w:r>
      <w:r>
        <w:rPr>
          <w:spacing w:val="-2"/>
        </w:rPr>
        <w:t xml:space="preserve"> </w:t>
      </w:r>
      <w:r>
        <w:rPr>
          <w:spacing w:val="1"/>
        </w:rPr>
        <w:t>t</w:t>
      </w:r>
      <w:r>
        <w:rPr>
          <w:spacing w:val="-1"/>
        </w:rPr>
        <w:t>h</w:t>
      </w:r>
      <w:r>
        <w:t>e</w:t>
      </w:r>
      <w:r>
        <w:rPr>
          <w:spacing w:val="1"/>
        </w:rPr>
        <w:t xml:space="preserve"> </w:t>
      </w:r>
      <w:r w:rsidRPr="003D41A0">
        <w:rPr>
          <w:b/>
          <w:bCs/>
          <w:color w:val="000000" w:themeColor="text1"/>
          <w:spacing w:val="-2"/>
        </w:rPr>
        <w:t>r</w:t>
      </w:r>
      <w:r w:rsidRPr="003D41A0">
        <w:rPr>
          <w:b/>
          <w:bCs/>
          <w:color w:val="000000" w:themeColor="text1"/>
          <w:spacing w:val="-3"/>
        </w:rPr>
        <w:t>e</w:t>
      </w:r>
      <w:r w:rsidRPr="003D41A0">
        <w:rPr>
          <w:b/>
          <w:bCs/>
          <w:color w:val="000000" w:themeColor="text1"/>
          <w:spacing w:val="1"/>
        </w:rPr>
        <w:t>g</w:t>
      </w:r>
      <w:r w:rsidRPr="003D41A0">
        <w:rPr>
          <w:b/>
          <w:bCs/>
          <w:color w:val="000000" w:themeColor="text1"/>
          <w:spacing w:val="-1"/>
        </w:rPr>
        <w:t>u</w:t>
      </w:r>
      <w:r w:rsidRPr="003D41A0">
        <w:rPr>
          <w:b/>
          <w:bCs/>
          <w:color w:val="000000" w:themeColor="text1"/>
          <w:spacing w:val="1"/>
        </w:rPr>
        <w:t>l</w:t>
      </w:r>
      <w:r w:rsidRPr="003D41A0">
        <w:rPr>
          <w:b/>
          <w:bCs/>
          <w:color w:val="000000" w:themeColor="text1"/>
          <w:spacing w:val="-1"/>
        </w:rPr>
        <w:t>a</w:t>
      </w:r>
      <w:r w:rsidRPr="003D41A0">
        <w:rPr>
          <w:b/>
          <w:bCs/>
          <w:color w:val="000000" w:themeColor="text1"/>
        </w:rPr>
        <w:t>r</w:t>
      </w:r>
      <w:r w:rsidRPr="003D41A0">
        <w:rPr>
          <w:b/>
          <w:bCs/>
          <w:color w:val="000000" w:themeColor="text1"/>
          <w:spacing w:val="-1"/>
        </w:rPr>
        <w:t xml:space="preserve"> </w:t>
      </w:r>
      <w:r w:rsidRPr="003D41A0">
        <w:rPr>
          <w:b/>
          <w:bCs/>
          <w:color w:val="000000" w:themeColor="text1"/>
        </w:rPr>
        <w:t>s</w:t>
      </w:r>
      <w:r w:rsidRPr="003D41A0">
        <w:rPr>
          <w:b/>
          <w:bCs/>
          <w:color w:val="000000" w:themeColor="text1"/>
          <w:spacing w:val="-1"/>
        </w:rPr>
        <w:t>upp</w:t>
      </w:r>
      <w:r w:rsidRPr="003D41A0">
        <w:rPr>
          <w:b/>
          <w:bCs/>
          <w:color w:val="000000" w:themeColor="text1"/>
          <w:spacing w:val="1"/>
        </w:rPr>
        <w:t>l</w:t>
      </w:r>
      <w:r w:rsidRPr="003D41A0">
        <w:rPr>
          <w:b/>
          <w:bCs/>
          <w:color w:val="000000" w:themeColor="text1"/>
        </w:rPr>
        <w:t xml:space="preserve">y </w:t>
      </w:r>
      <w:r>
        <w:rPr>
          <w:spacing w:val="1"/>
        </w:rPr>
        <w:t>o</w:t>
      </w:r>
      <w:r>
        <w:t>f n</w:t>
      </w:r>
      <w:r>
        <w:rPr>
          <w:spacing w:val="-1"/>
        </w:rPr>
        <w:t>u</w:t>
      </w:r>
      <w:r>
        <w:t>trit</w:t>
      </w:r>
      <w:r>
        <w:rPr>
          <w:spacing w:val="-2"/>
        </w:rPr>
        <w:t>i</w:t>
      </w:r>
      <w:r>
        <w:rPr>
          <w:spacing w:val="1"/>
        </w:rPr>
        <w:t>o</w:t>
      </w:r>
      <w:r>
        <w:t>n</w:t>
      </w:r>
      <w:r>
        <w:rPr>
          <w:spacing w:val="-1"/>
        </w:rPr>
        <w:t xml:space="preserve"> </w:t>
      </w:r>
      <w:r>
        <w:rPr>
          <w:spacing w:val="-5"/>
        </w:rPr>
        <w:t>r</w:t>
      </w:r>
      <w:r>
        <w:t>el</w:t>
      </w:r>
      <w:r>
        <w:rPr>
          <w:spacing w:val="-2"/>
        </w:rPr>
        <w:t>at</w:t>
      </w:r>
      <w:r>
        <w:t xml:space="preserve">ed </w:t>
      </w:r>
      <w:r>
        <w:rPr>
          <w:spacing w:val="-3"/>
        </w:rPr>
        <w:t>pr</w:t>
      </w:r>
      <w:r>
        <w:rPr>
          <w:spacing w:val="1"/>
        </w:rPr>
        <w:t>o</w:t>
      </w:r>
      <w:r>
        <w:rPr>
          <w:spacing w:val="-1"/>
        </w:rPr>
        <w:t>du</w:t>
      </w:r>
      <w:r>
        <w:rPr>
          <w:spacing w:val="-2"/>
        </w:rPr>
        <w:t>c</w:t>
      </w:r>
      <w:r>
        <w:t>ts,</w:t>
      </w:r>
      <w:r>
        <w:rPr>
          <w:spacing w:val="1"/>
        </w:rPr>
        <w:t xml:space="preserve"> </w:t>
      </w:r>
      <w:r>
        <w:rPr>
          <w:spacing w:val="-4"/>
        </w:rPr>
        <w:t>t</w:t>
      </w:r>
      <w:r>
        <w:t>o</w:t>
      </w:r>
      <w:r>
        <w:rPr>
          <w:spacing w:val="1"/>
        </w:rPr>
        <w:t xml:space="preserve"> </w:t>
      </w:r>
      <w:r>
        <w:t>inc</w:t>
      </w:r>
      <w:r>
        <w:rPr>
          <w:spacing w:val="-1"/>
        </w:rPr>
        <w:t>lud</w:t>
      </w:r>
      <w:r>
        <w:t>e the</w:t>
      </w:r>
      <w:r>
        <w:rPr>
          <w:spacing w:val="-2"/>
        </w:rPr>
        <w:t xml:space="preserve"> </w:t>
      </w:r>
      <w:r w:rsidRPr="003D41A0">
        <w:rPr>
          <w:b/>
          <w:bCs/>
          <w:color w:val="000000" w:themeColor="text1"/>
        </w:rPr>
        <w:t>m</w:t>
      </w:r>
      <w:r w:rsidRPr="003D41A0">
        <w:rPr>
          <w:b/>
          <w:bCs/>
          <w:color w:val="000000" w:themeColor="text1"/>
          <w:spacing w:val="-1"/>
        </w:rPr>
        <w:t>on</w:t>
      </w:r>
      <w:r w:rsidRPr="003D41A0">
        <w:rPr>
          <w:b/>
          <w:bCs/>
          <w:color w:val="000000" w:themeColor="text1"/>
          <w:spacing w:val="1"/>
        </w:rPr>
        <w:t>i</w:t>
      </w:r>
      <w:r w:rsidRPr="003D41A0">
        <w:rPr>
          <w:b/>
          <w:bCs/>
          <w:color w:val="000000" w:themeColor="text1"/>
          <w:spacing w:val="-2"/>
        </w:rPr>
        <w:t>t</w:t>
      </w:r>
      <w:r w:rsidRPr="003D41A0">
        <w:rPr>
          <w:b/>
          <w:bCs/>
          <w:color w:val="000000" w:themeColor="text1"/>
          <w:spacing w:val="-1"/>
        </w:rPr>
        <w:t>o</w:t>
      </w:r>
      <w:r w:rsidRPr="003D41A0">
        <w:rPr>
          <w:b/>
          <w:bCs/>
          <w:color w:val="000000" w:themeColor="text1"/>
          <w:spacing w:val="1"/>
        </w:rPr>
        <w:t>r</w:t>
      </w:r>
      <w:r w:rsidRPr="003D41A0">
        <w:rPr>
          <w:b/>
          <w:bCs/>
          <w:color w:val="000000" w:themeColor="text1"/>
          <w:spacing w:val="-1"/>
        </w:rPr>
        <w:t>in</w:t>
      </w:r>
      <w:r w:rsidRPr="003D41A0">
        <w:rPr>
          <w:b/>
          <w:bCs/>
          <w:color w:val="000000" w:themeColor="text1"/>
        </w:rPr>
        <w:t>g</w:t>
      </w:r>
      <w:r w:rsidRPr="003D41A0">
        <w:rPr>
          <w:b/>
          <w:bCs/>
          <w:color w:val="000000" w:themeColor="text1"/>
          <w:spacing w:val="2"/>
        </w:rPr>
        <w:t xml:space="preserve"> </w:t>
      </w:r>
      <w:r>
        <w:rPr>
          <w:spacing w:val="1"/>
        </w:rPr>
        <w:t>o</w:t>
      </w:r>
      <w:r>
        <w:t>f</w:t>
      </w:r>
      <w:r>
        <w:rPr>
          <w:spacing w:val="-3"/>
        </w:rPr>
        <w:t xml:space="preserve"> </w:t>
      </w:r>
      <w:r>
        <w:t>n</w:t>
      </w:r>
      <w:r>
        <w:rPr>
          <w:spacing w:val="-1"/>
        </w:rPr>
        <w:t>u</w:t>
      </w:r>
      <w:r>
        <w:t>triti</w:t>
      </w:r>
      <w:r>
        <w:rPr>
          <w:spacing w:val="1"/>
        </w:rPr>
        <w:t>o</w:t>
      </w:r>
      <w:r>
        <w:t>n</w:t>
      </w:r>
      <w:r>
        <w:rPr>
          <w:spacing w:val="-3"/>
        </w:rPr>
        <w:t xml:space="preserve"> </w:t>
      </w:r>
      <w:r>
        <w:t>ac</w:t>
      </w:r>
      <w:r>
        <w:rPr>
          <w:spacing w:val="1"/>
        </w:rPr>
        <w:t>t</w:t>
      </w:r>
      <w:r>
        <w:rPr>
          <w:spacing w:val="-3"/>
        </w:rPr>
        <w:t>i</w:t>
      </w:r>
      <w:r>
        <w:rPr>
          <w:spacing w:val="1"/>
        </w:rPr>
        <w:t>o</w:t>
      </w:r>
      <w:r>
        <w:rPr>
          <w:spacing w:val="-1"/>
        </w:rPr>
        <w:t>n</w:t>
      </w:r>
      <w:r>
        <w:t>s</w:t>
      </w:r>
      <w:r>
        <w:rPr>
          <w:spacing w:val="2"/>
        </w:rPr>
        <w:t xml:space="preserve"> </w:t>
      </w:r>
      <w:r>
        <w:t>i</w:t>
      </w:r>
      <w:r>
        <w:rPr>
          <w:spacing w:val="-4"/>
        </w:rPr>
        <w:t>nt</w:t>
      </w:r>
      <w:r>
        <w:t>o</w:t>
      </w:r>
      <w:r>
        <w:rPr>
          <w:spacing w:val="-1"/>
        </w:rPr>
        <w:t xml:space="preserve"> </w:t>
      </w:r>
      <w:r>
        <w:t>i</w:t>
      </w:r>
      <w:r>
        <w:rPr>
          <w:spacing w:val="-4"/>
        </w:rPr>
        <w:t>n</w:t>
      </w:r>
      <w:r>
        <w:rPr>
          <w:spacing w:val="-5"/>
        </w:rPr>
        <w:t>f</w:t>
      </w:r>
      <w:r>
        <w:rPr>
          <w:spacing w:val="1"/>
        </w:rPr>
        <w:t>o</w:t>
      </w:r>
      <w:r>
        <w:t>r</w:t>
      </w:r>
      <w:r>
        <w:rPr>
          <w:spacing w:val="1"/>
        </w:rPr>
        <w:t>m</w:t>
      </w:r>
      <w:r>
        <w:rPr>
          <w:spacing w:val="-3"/>
        </w:rPr>
        <w:t>a</w:t>
      </w:r>
      <w:r>
        <w:t>t</w:t>
      </w:r>
      <w:r>
        <w:rPr>
          <w:spacing w:val="-2"/>
        </w:rPr>
        <w:t>i</w:t>
      </w:r>
      <w:r>
        <w:rPr>
          <w:spacing w:val="1"/>
        </w:rPr>
        <w:t>o</w:t>
      </w:r>
      <w:r>
        <w:t>n</w:t>
      </w:r>
      <w:r>
        <w:rPr>
          <w:spacing w:val="-1"/>
        </w:rPr>
        <w:t xml:space="preserve"> </w:t>
      </w:r>
      <w:r>
        <w:rPr>
          <w:spacing w:val="-4"/>
        </w:rPr>
        <w:t>s</w:t>
      </w:r>
      <w:r>
        <w:rPr>
          <w:spacing w:val="-1"/>
        </w:rPr>
        <w:t>y</w:t>
      </w:r>
      <w:r>
        <w:rPr>
          <w:spacing w:val="-2"/>
        </w:rPr>
        <w:t>s</w:t>
      </w:r>
      <w:r>
        <w:rPr>
          <w:spacing w:val="-4"/>
        </w:rPr>
        <w:t>t</w:t>
      </w:r>
      <w:r>
        <w:t>e</w:t>
      </w:r>
      <w:r>
        <w:rPr>
          <w:spacing w:val="1"/>
        </w:rPr>
        <w:t>m</w:t>
      </w:r>
      <w:r>
        <w:t>s, and</w:t>
      </w:r>
      <w:r>
        <w:rPr>
          <w:spacing w:val="-1"/>
        </w:rPr>
        <w:t xml:space="preserve"> </w:t>
      </w:r>
      <w:r>
        <w:rPr>
          <w:spacing w:val="-4"/>
        </w:rPr>
        <w:t>t</w:t>
      </w:r>
      <w:r>
        <w:t>o</w:t>
      </w:r>
      <w:r>
        <w:rPr>
          <w:spacing w:val="1"/>
        </w:rPr>
        <w:t xml:space="preserve"> </w:t>
      </w:r>
      <w:r>
        <w:t>in</w:t>
      </w:r>
      <w:r>
        <w:rPr>
          <w:spacing w:val="-3"/>
        </w:rPr>
        <w:t>c</w:t>
      </w:r>
      <w:r>
        <w:rPr>
          <w:spacing w:val="1"/>
        </w:rPr>
        <w:t>o</w:t>
      </w:r>
      <w:r>
        <w:t>r</w:t>
      </w:r>
      <w:r>
        <w:rPr>
          <w:spacing w:val="-3"/>
        </w:rPr>
        <w:t>p</w:t>
      </w:r>
      <w:r>
        <w:rPr>
          <w:spacing w:val="1"/>
        </w:rPr>
        <w:t>o</w:t>
      </w:r>
      <w:r>
        <w:rPr>
          <w:spacing w:val="-5"/>
        </w:rPr>
        <w:t>r</w:t>
      </w:r>
      <w:r>
        <w:rPr>
          <w:spacing w:val="-3"/>
        </w:rPr>
        <w:t>a</w:t>
      </w:r>
      <w:r>
        <w:rPr>
          <w:spacing w:val="-2"/>
        </w:rPr>
        <w:t>t</w:t>
      </w:r>
      <w:r>
        <w:t xml:space="preserve">e </w:t>
      </w:r>
      <w:r>
        <w:rPr>
          <w:spacing w:val="-1"/>
        </w:rPr>
        <w:t>nu</w:t>
      </w:r>
      <w:r>
        <w:t>triti</w:t>
      </w:r>
      <w:r>
        <w:rPr>
          <w:spacing w:val="1"/>
        </w:rPr>
        <w:t>o</w:t>
      </w:r>
      <w:r>
        <w:t>n</w:t>
      </w:r>
      <w:r>
        <w:rPr>
          <w:spacing w:val="-1"/>
        </w:rPr>
        <w:t xml:space="preserve"> </w:t>
      </w:r>
      <w:r>
        <w:t>i</w:t>
      </w:r>
      <w:r>
        <w:rPr>
          <w:spacing w:val="-3"/>
        </w:rPr>
        <w:t>n</w:t>
      </w:r>
      <w:r>
        <w:rPr>
          <w:spacing w:val="-2"/>
        </w:rPr>
        <w:t>t</w:t>
      </w:r>
      <w:r>
        <w:t>o</w:t>
      </w:r>
      <w:r>
        <w:rPr>
          <w:spacing w:val="-1"/>
        </w:rPr>
        <w:t xml:space="preserve"> </w:t>
      </w:r>
      <w:r>
        <w:t>su</w:t>
      </w:r>
      <w:r>
        <w:rPr>
          <w:spacing w:val="-1"/>
        </w:rPr>
        <w:t>pp</w:t>
      </w:r>
      <w:r>
        <w:rPr>
          <w:spacing w:val="1"/>
        </w:rPr>
        <w:t>o</w:t>
      </w:r>
      <w:r>
        <w:t>rt</w:t>
      </w:r>
      <w:r>
        <w:rPr>
          <w:spacing w:val="-2"/>
        </w:rPr>
        <w:t>i</w:t>
      </w:r>
      <w:r>
        <w:rPr>
          <w:spacing w:val="-1"/>
        </w:rPr>
        <w:t>v</w:t>
      </w:r>
      <w:r>
        <w:t>e</w:t>
      </w:r>
      <w:r>
        <w:rPr>
          <w:spacing w:val="-2"/>
        </w:rPr>
        <w:t xml:space="preserve"> </w:t>
      </w:r>
      <w:r>
        <w:t>su</w:t>
      </w:r>
      <w:r>
        <w:rPr>
          <w:spacing w:val="-1"/>
        </w:rPr>
        <w:t>p</w:t>
      </w:r>
      <w:r>
        <w:t>e</w:t>
      </w:r>
      <w:r>
        <w:rPr>
          <w:spacing w:val="3"/>
        </w:rPr>
        <w:t>r</w:t>
      </w:r>
      <w:r>
        <w:rPr>
          <w:spacing w:val="1"/>
        </w:rPr>
        <w:t>v</w:t>
      </w:r>
      <w:r>
        <w:t>is</w:t>
      </w:r>
      <w:r>
        <w:rPr>
          <w:spacing w:val="-3"/>
        </w:rPr>
        <w:t>i</w:t>
      </w:r>
      <w:r>
        <w:rPr>
          <w:spacing w:val="1"/>
        </w:rPr>
        <w:t>o</w:t>
      </w:r>
      <w:r>
        <w:t>n</w:t>
      </w:r>
      <w:r>
        <w:rPr>
          <w:spacing w:val="-1"/>
        </w:rPr>
        <w:t xml:space="preserve"> </w:t>
      </w:r>
      <w:r>
        <w:t>and</w:t>
      </w:r>
      <w:r>
        <w:rPr>
          <w:spacing w:val="-1"/>
        </w:rPr>
        <w:t xml:space="preserve"> </w:t>
      </w:r>
      <w:r>
        <w:t>q</w:t>
      </w:r>
      <w:r>
        <w:rPr>
          <w:spacing w:val="-1"/>
        </w:rPr>
        <w:t>u</w:t>
      </w:r>
      <w:r>
        <w:t>al</w:t>
      </w:r>
      <w:r>
        <w:rPr>
          <w:spacing w:val="-1"/>
        </w:rPr>
        <w:t>i</w:t>
      </w:r>
      <w:r>
        <w:rPr>
          <w:spacing w:val="-2"/>
        </w:rPr>
        <w:t>t</w:t>
      </w:r>
      <w:r>
        <w:t>y</w:t>
      </w:r>
      <w:r>
        <w:rPr>
          <w:spacing w:val="1"/>
        </w:rPr>
        <w:t xml:space="preserve"> </w:t>
      </w:r>
      <w:r>
        <w:rPr>
          <w:spacing w:val="-2"/>
        </w:rPr>
        <w:t>i</w:t>
      </w:r>
      <w:r>
        <w:rPr>
          <w:spacing w:val="1"/>
        </w:rPr>
        <w:t>m</w:t>
      </w:r>
      <w:r>
        <w:rPr>
          <w:spacing w:val="-1"/>
        </w:rPr>
        <w:t>p</w:t>
      </w:r>
      <w:r>
        <w:rPr>
          <w:spacing w:val="-5"/>
        </w:rPr>
        <w:t>r</w:t>
      </w:r>
      <w:r>
        <w:rPr>
          <w:spacing w:val="-1"/>
        </w:rPr>
        <w:t>ov</w:t>
      </w:r>
      <w:r>
        <w:rPr>
          <w:spacing w:val="-2"/>
        </w:rPr>
        <w:t>e</w:t>
      </w:r>
      <w:r>
        <w:rPr>
          <w:spacing w:val="1"/>
        </w:rPr>
        <w:t>m</w:t>
      </w:r>
      <w:r>
        <w:t>e</w:t>
      </w:r>
      <w:r>
        <w:rPr>
          <w:spacing w:val="-3"/>
        </w:rPr>
        <w:t>n</w:t>
      </w:r>
      <w:r>
        <w:t>t</w:t>
      </w:r>
      <w:r>
        <w:rPr>
          <w:spacing w:val="1"/>
        </w:rPr>
        <w:t xml:space="preserve"> </w:t>
      </w:r>
      <w:r>
        <w:rPr>
          <w:spacing w:val="-2"/>
        </w:rPr>
        <w:t>s</w:t>
      </w:r>
      <w:r>
        <w:t>ch</w:t>
      </w:r>
      <w:r>
        <w:rPr>
          <w:spacing w:val="-2"/>
        </w:rPr>
        <w:t>e</w:t>
      </w:r>
      <w:r>
        <w:rPr>
          <w:spacing w:val="1"/>
        </w:rPr>
        <w:t>m</w:t>
      </w:r>
      <w:r>
        <w:t>es.</w:t>
      </w:r>
    </w:p>
    <w:p w:rsidR="00565D9F" w:rsidRDefault="00565D9F" w:rsidP="00565D9F">
      <w:r>
        <w:br w:type="page"/>
      </w:r>
    </w:p>
    <w:p w:rsidR="00565D9F" w:rsidRPr="004E0427" w:rsidRDefault="00565D9F" w:rsidP="00BA3EC2">
      <w:pPr>
        <w:pStyle w:val="CGheadlinetext"/>
      </w:pPr>
      <w:bookmarkStart w:id="13" w:name="_Toc415216513"/>
      <w:bookmarkStart w:id="14" w:name="_Toc415573658"/>
      <w:r w:rsidRPr="0045333F">
        <w:rPr>
          <w:lang w:eastAsia="fr-FR"/>
        </w:rPr>
        <w:lastRenderedPageBreak/>
        <w:t>201</w:t>
      </w:r>
      <w:r>
        <w:rPr>
          <w:lang w:eastAsia="fr-FR"/>
        </w:rPr>
        <w:t xml:space="preserve">5 </w:t>
      </w:r>
      <w:r w:rsidR="00F1496B">
        <w:rPr>
          <w:lang w:eastAsia="fr-FR"/>
        </w:rPr>
        <w:t>Updates</w:t>
      </w:r>
      <w:r>
        <w:rPr>
          <w:lang w:eastAsia="fr-FR"/>
        </w:rPr>
        <w:t xml:space="preserve">, </w:t>
      </w:r>
      <w:r w:rsidR="00F1496B">
        <w:rPr>
          <w:lang w:eastAsia="fr-FR"/>
        </w:rPr>
        <w:t xml:space="preserve">Compared </w:t>
      </w:r>
      <w:r>
        <w:rPr>
          <w:lang w:eastAsia="fr-FR"/>
        </w:rPr>
        <w:t>to ENA 201</w:t>
      </w:r>
      <w:bookmarkEnd w:id="13"/>
      <w:bookmarkEnd w:id="14"/>
      <w:r w:rsidR="00F23607">
        <w:rPr>
          <w:lang w:eastAsia="fr-FR"/>
        </w:rPr>
        <w:t>1</w:t>
      </w:r>
    </w:p>
    <w:p w:rsidR="00565D9F" w:rsidRPr="00F1496B" w:rsidRDefault="00565D9F" w:rsidP="00F1496B">
      <w:pPr>
        <w:pStyle w:val="CGtext"/>
      </w:pPr>
      <w:r w:rsidRPr="00F1496B">
        <w:t xml:space="preserve">The updated ENA-EHA </w:t>
      </w:r>
      <w:r w:rsidR="00F23607">
        <w:t>training builds on the ENA 2011</w:t>
      </w:r>
      <w:r w:rsidRPr="00F1496B">
        <w:t xml:space="preserve"> training Trilogy keeping the overall format of the materials.  The 2015 revised version also:</w:t>
      </w:r>
    </w:p>
    <w:p w:rsidR="00565D9F" w:rsidRPr="0045333F" w:rsidRDefault="00565D9F" w:rsidP="00F1496B">
      <w:pPr>
        <w:pStyle w:val="CGbullettext"/>
        <w:rPr>
          <w:rFonts w:cs="Arial"/>
          <w:lang w:eastAsia="fr-FR"/>
        </w:rPr>
      </w:pPr>
      <w:r w:rsidRPr="0045333F">
        <w:rPr>
          <w:lang w:eastAsia="fr-FR"/>
        </w:rPr>
        <w:t xml:space="preserve">Includes the latest </w:t>
      </w:r>
      <w:r w:rsidRPr="00F1496B">
        <w:rPr>
          <w:b/>
          <w:color w:val="000000" w:themeColor="text1"/>
          <w:lang w:eastAsia="fr-FR"/>
        </w:rPr>
        <w:t xml:space="preserve">ENA recommendations from </w:t>
      </w:r>
      <w:proofErr w:type="gramStart"/>
      <w:r w:rsidRPr="00F1496B">
        <w:rPr>
          <w:b/>
          <w:color w:val="000000" w:themeColor="text1"/>
          <w:lang w:eastAsia="fr-FR"/>
        </w:rPr>
        <w:t>WHO</w:t>
      </w:r>
      <w:proofErr w:type="gramEnd"/>
      <w:r w:rsidRPr="00176BD6">
        <w:rPr>
          <w:rStyle w:val="FootnoteReference"/>
          <w:rFonts w:cs="Tahoma"/>
          <w:b/>
          <w:lang w:eastAsia="fr-FR"/>
        </w:rPr>
        <w:footnoteReference w:id="14"/>
      </w:r>
      <w:r w:rsidRPr="0045333F">
        <w:rPr>
          <w:lang w:eastAsia="fr-FR"/>
        </w:rPr>
        <w:t> across the life cycle; in particular, nutrition for adolescents, non-pregnant and non-lactating women, revised micronutrient protocols, and the importance of working beyond the health sector.</w:t>
      </w:r>
    </w:p>
    <w:p w:rsidR="00565D9F" w:rsidRPr="0045333F" w:rsidRDefault="00565D9F" w:rsidP="00F1496B">
      <w:pPr>
        <w:pStyle w:val="CGbullettext"/>
        <w:rPr>
          <w:rFonts w:cs="Arial"/>
          <w:lang w:eastAsia="fr-FR"/>
        </w:rPr>
      </w:pPr>
      <w:r w:rsidRPr="0045333F">
        <w:rPr>
          <w:lang w:eastAsia="fr-FR"/>
        </w:rPr>
        <w:t xml:space="preserve">Serves as </w:t>
      </w:r>
      <w:r w:rsidRPr="00F1496B">
        <w:rPr>
          <w:b/>
          <w:color w:val="000000" w:themeColor="text1"/>
          <w:lang w:eastAsia="fr-FR"/>
        </w:rPr>
        <w:t>an operational and practical</w:t>
      </w:r>
      <w:r w:rsidRPr="00F1496B">
        <w:rPr>
          <w:color w:val="000000" w:themeColor="text1"/>
          <w:lang w:eastAsia="fr-FR"/>
        </w:rPr>
        <w:t xml:space="preserve"> </w:t>
      </w:r>
      <w:r w:rsidRPr="0045333F">
        <w:rPr>
          <w:lang w:eastAsia="fr-FR"/>
        </w:rPr>
        <w:t>tool for translating 2013 Lancet recommendations and SUN aspirations into action on the ground</w:t>
      </w:r>
    </w:p>
    <w:p w:rsidR="00565D9F" w:rsidRPr="0045333F" w:rsidRDefault="00565D9F" w:rsidP="00F1496B">
      <w:pPr>
        <w:pStyle w:val="CGbullettext"/>
        <w:rPr>
          <w:rFonts w:cs="Arial"/>
          <w:lang w:eastAsia="fr-FR"/>
        </w:rPr>
      </w:pPr>
      <w:r w:rsidRPr="0045333F">
        <w:rPr>
          <w:lang w:val="en-GB" w:eastAsia="fr-FR"/>
        </w:rPr>
        <w:t xml:space="preserve">Gives central focus to moving </w:t>
      </w:r>
      <w:r w:rsidRPr="00F1496B">
        <w:rPr>
          <w:b/>
          <w:color w:val="000000" w:themeColor="text1"/>
          <w:lang w:val="en-GB" w:eastAsia="fr-FR"/>
        </w:rPr>
        <w:t>beyond nutrition education to promotion of social and behaviour change</w:t>
      </w:r>
      <w:r w:rsidRPr="0045333F">
        <w:rPr>
          <w:lang w:val="en-GB" w:eastAsia="fr-FR"/>
        </w:rPr>
        <w:t>. Includes exercises throughout to build participants’ skills in counselling and negotiation to support care</w:t>
      </w:r>
      <w:r>
        <w:rPr>
          <w:lang w:val="en-GB" w:eastAsia="fr-FR"/>
        </w:rPr>
        <w:t>givers</w:t>
      </w:r>
      <w:r w:rsidRPr="0045333F">
        <w:rPr>
          <w:lang w:val="en-GB" w:eastAsia="fr-FR"/>
        </w:rPr>
        <w:t xml:space="preserve"> to adopt improved practices, including role plays, field practicums, using illustrations to animate group discussions and individual counselling, facilitating </w:t>
      </w:r>
      <w:r>
        <w:rPr>
          <w:lang w:val="en-GB" w:eastAsia="fr-FR"/>
        </w:rPr>
        <w:t xml:space="preserve">community support </w:t>
      </w:r>
      <w:r w:rsidRPr="0045333F">
        <w:rPr>
          <w:lang w:val="en-GB" w:eastAsia="fr-FR"/>
        </w:rPr>
        <w:t>group</w:t>
      </w:r>
      <w:r>
        <w:rPr>
          <w:lang w:val="en-GB" w:eastAsia="fr-FR"/>
        </w:rPr>
        <w:t>s</w:t>
      </w:r>
      <w:r w:rsidRPr="0045333F">
        <w:rPr>
          <w:lang w:val="en-GB" w:eastAsia="fr-FR"/>
        </w:rPr>
        <w:t>, and applying these skills across both ENA and EHA.</w:t>
      </w:r>
    </w:p>
    <w:p w:rsidR="00565D9F" w:rsidRPr="0045333F" w:rsidRDefault="00565D9F" w:rsidP="00F1496B">
      <w:pPr>
        <w:pStyle w:val="CGbullettext"/>
        <w:rPr>
          <w:rFonts w:cs="Arial"/>
          <w:lang w:eastAsia="fr-FR"/>
        </w:rPr>
      </w:pPr>
      <w:r w:rsidRPr="0045333F">
        <w:rPr>
          <w:lang w:val="en-GB" w:eastAsia="fr-FR"/>
        </w:rPr>
        <w:t>Equips</w:t>
      </w:r>
      <w:r w:rsidRPr="0045333F">
        <w:rPr>
          <w:lang w:eastAsia="fr-FR"/>
        </w:rPr>
        <w:t xml:space="preserve"> health workers at health facilities to </w:t>
      </w:r>
      <w:r w:rsidRPr="00F1496B">
        <w:rPr>
          <w:b/>
          <w:color w:val="000000" w:themeColor="text1"/>
          <w:lang w:eastAsia="fr-FR"/>
        </w:rPr>
        <w:t>better deliver nutrition services</w:t>
      </w:r>
      <w:r w:rsidRPr="00F1496B">
        <w:rPr>
          <w:color w:val="000000" w:themeColor="text1"/>
          <w:lang w:eastAsia="fr-FR"/>
        </w:rPr>
        <w:t xml:space="preserve"> </w:t>
      </w:r>
      <w:r w:rsidRPr="0045333F">
        <w:rPr>
          <w:lang w:eastAsia="fr-FR"/>
        </w:rPr>
        <w:t>and messages at each health contact.</w:t>
      </w:r>
    </w:p>
    <w:p w:rsidR="00565D9F" w:rsidRPr="0045333F" w:rsidRDefault="00565D9F" w:rsidP="00F1496B">
      <w:pPr>
        <w:pStyle w:val="CGbullettext"/>
        <w:rPr>
          <w:rFonts w:cs="Arial"/>
          <w:lang w:eastAsia="fr-FR"/>
        </w:rPr>
      </w:pPr>
      <w:r w:rsidRPr="0045333F">
        <w:rPr>
          <w:lang w:eastAsia="fr-FR"/>
        </w:rPr>
        <w:t xml:space="preserve">Guides </w:t>
      </w:r>
      <w:r w:rsidRPr="00F1496B">
        <w:rPr>
          <w:b/>
          <w:color w:val="000000" w:themeColor="text1"/>
          <w:lang w:eastAsia="fr-FR"/>
        </w:rPr>
        <w:t>nutrition managers</w:t>
      </w:r>
      <w:r w:rsidRPr="00F1496B">
        <w:rPr>
          <w:color w:val="000000" w:themeColor="text1"/>
          <w:lang w:eastAsia="fr-FR"/>
        </w:rPr>
        <w:t xml:space="preserve"> </w:t>
      </w:r>
      <w:r w:rsidRPr="0045333F">
        <w:rPr>
          <w:lang w:eastAsia="fr-FR"/>
        </w:rPr>
        <w:t xml:space="preserve">through practical exercises to </w:t>
      </w:r>
      <w:r w:rsidRPr="00F1496B">
        <w:rPr>
          <w:b/>
          <w:color w:val="000000" w:themeColor="text1"/>
          <w:lang w:eastAsia="fr-FR"/>
        </w:rPr>
        <w:t>build their training skills</w:t>
      </w:r>
      <w:r w:rsidRPr="00F1496B">
        <w:rPr>
          <w:color w:val="000000" w:themeColor="text1"/>
          <w:lang w:val="en-GB" w:eastAsia="fr-FR"/>
        </w:rPr>
        <w:t xml:space="preserve"> </w:t>
      </w:r>
      <w:r w:rsidRPr="0045333F">
        <w:rPr>
          <w:lang w:val="en-GB" w:eastAsia="fr-FR"/>
        </w:rPr>
        <w:t>and provides them</w:t>
      </w:r>
      <w:r w:rsidRPr="0045333F">
        <w:rPr>
          <w:lang w:eastAsia="fr-FR"/>
        </w:rPr>
        <w:t xml:space="preserve"> with a tool to train </w:t>
      </w:r>
      <w:r w:rsidRPr="00F1496B">
        <w:rPr>
          <w:b/>
          <w:color w:val="000000" w:themeColor="text1"/>
          <w:lang w:eastAsia="fr-FR"/>
        </w:rPr>
        <w:t>community workers across all sectors</w:t>
      </w:r>
      <w:r w:rsidRPr="00F1496B">
        <w:rPr>
          <w:color w:val="000000" w:themeColor="text1"/>
          <w:lang w:eastAsia="fr-FR"/>
        </w:rPr>
        <w:t xml:space="preserve"> </w:t>
      </w:r>
      <w:r w:rsidRPr="0045333F">
        <w:rPr>
          <w:lang w:eastAsia="fr-FR"/>
        </w:rPr>
        <w:t xml:space="preserve">to promote high impact nutrition and hygiene. </w:t>
      </w:r>
    </w:p>
    <w:p w:rsidR="00565D9F" w:rsidRPr="0045333F" w:rsidRDefault="00565D9F" w:rsidP="00F1496B">
      <w:pPr>
        <w:pStyle w:val="CGbullettext"/>
        <w:rPr>
          <w:rFonts w:cs="Arial"/>
          <w:lang w:eastAsia="fr-FR"/>
        </w:rPr>
      </w:pPr>
      <w:r w:rsidRPr="0045333F">
        <w:rPr>
          <w:lang w:val="en-GB" w:eastAsia="fr-FR"/>
        </w:rPr>
        <w:t xml:space="preserve">Includes the promotion of the </w:t>
      </w:r>
      <w:r w:rsidRPr="00F1496B">
        <w:rPr>
          <w:b/>
          <w:color w:val="000000" w:themeColor="text1"/>
          <w:lang w:val="en-GB" w:eastAsia="fr-FR"/>
        </w:rPr>
        <w:t>Essential Hygiene Actions</w:t>
      </w:r>
      <w:r w:rsidRPr="00F1496B">
        <w:rPr>
          <w:color w:val="000000" w:themeColor="text1"/>
          <w:lang w:val="en-GB" w:eastAsia="fr-FR"/>
        </w:rPr>
        <w:t> </w:t>
      </w:r>
      <w:r w:rsidRPr="0045333F">
        <w:rPr>
          <w:lang w:val="en-GB" w:eastAsia="fr-FR"/>
        </w:rPr>
        <w:t>as inextricably linked to improved nutrition, going beyond hand washing to food hygiene, animal hygiene, safe water, and introduction to simple hand</w:t>
      </w:r>
      <w:r>
        <w:rPr>
          <w:lang w:val="en-GB" w:eastAsia="fr-FR"/>
        </w:rPr>
        <w:t xml:space="preserve"> </w:t>
      </w:r>
      <w:r w:rsidRPr="0045333F">
        <w:rPr>
          <w:lang w:val="en-GB" w:eastAsia="fr-FR"/>
        </w:rPr>
        <w:t>washing stations.</w:t>
      </w:r>
    </w:p>
    <w:p w:rsidR="00565D9F" w:rsidRPr="0045333F" w:rsidRDefault="00565D9F" w:rsidP="00F1496B">
      <w:pPr>
        <w:pStyle w:val="CGbullettext"/>
        <w:rPr>
          <w:rFonts w:cs="Arial"/>
          <w:lang w:eastAsia="fr-FR"/>
        </w:rPr>
      </w:pPr>
      <w:r w:rsidRPr="0045333F">
        <w:rPr>
          <w:lang w:val="en-GB" w:eastAsia="fr-FR"/>
        </w:rPr>
        <w:t xml:space="preserve">Incorporates suggestions for ways that </w:t>
      </w:r>
      <w:r w:rsidRPr="00F1496B">
        <w:rPr>
          <w:b/>
          <w:color w:val="000000" w:themeColor="text1"/>
          <w:lang w:val="en-GB" w:eastAsia="fr-FR"/>
        </w:rPr>
        <w:t xml:space="preserve">Homestead Food Production </w:t>
      </w:r>
      <w:r w:rsidRPr="0045333F">
        <w:rPr>
          <w:lang w:val="en-GB" w:eastAsia="fr-FR"/>
        </w:rPr>
        <w:t>can contribute to improved nutrition and how agriculture in general can be made nutrition-sensitive.</w:t>
      </w:r>
    </w:p>
    <w:p w:rsidR="00F1496B" w:rsidRDefault="00F1496B">
      <w:pPr>
        <w:suppressAutoHyphens w:val="0"/>
        <w:spacing w:before="0" w:after="0" w:line="240" w:lineRule="auto"/>
      </w:pPr>
      <w:r>
        <w:br w:type="page"/>
      </w:r>
    </w:p>
    <w:p w:rsidR="00565D9F" w:rsidRDefault="00565D9F" w:rsidP="00BA3EC2">
      <w:pPr>
        <w:pStyle w:val="CGheadlinetext"/>
      </w:pPr>
      <w:bookmarkStart w:id="15" w:name="_Toc415216514"/>
      <w:bookmarkStart w:id="16" w:name="_Toc415573659"/>
      <w:r>
        <w:lastRenderedPageBreak/>
        <w:t>Re</w:t>
      </w:r>
      <w:r>
        <w:rPr>
          <w:spacing w:val="-1"/>
        </w:rPr>
        <w:t>f</w:t>
      </w:r>
      <w:r>
        <w:t>ere</w:t>
      </w:r>
      <w:r>
        <w:rPr>
          <w:spacing w:val="3"/>
        </w:rPr>
        <w:t>n</w:t>
      </w:r>
      <w:r>
        <w:t>ce</w:t>
      </w:r>
      <w:r>
        <w:rPr>
          <w:spacing w:val="-16"/>
        </w:rPr>
        <w:t xml:space="preserve"> </w:t>
      </w:r>
      <w:r>
        <w:t>D</w:t>
      </w:r>
      <w:r>
        <w:rPr>
          <w:spacing w:val="1"/>
        </w:rPr>
        <w:t>o</w:t>
      </w:r>
      <w:r>
        <w:rPr>
          <w:spacing w:val="2"/>
        </w:rPr>
        <w:t>c</w:t>
      </w:r>
      <w:r>
        <w:t>uments</w:t>
      </w:r>
      <w:bookmarkEnd w:id="15"/>
      <w:bookmarkEnd w:id="16"/>
      <w:r>
        <w:t xml:space="preserve"> </w:t>
      </w:r>
    </w:p>
    <w:p w:rsidR="00565D9F" w:rsidRDefault="00565D9F" w:rsidP="007F6183">
      <w:pPr>
        <w:pStyle w:val="CGsmallbluesubhead"/>
        <w:spacing w:after="0"/>
      </w:pPr>
      <w:r>
        <w:t>Lan</w:t>
      </w:r>
      <w:r>
        <w:rPr>
          <w:spacing w:val="1"/>
        </w:rPr>
        <w:t>c</w:t>
      </w:r>
      <w:r>
        <w:rPr>
          <w:spacing w:val="-3"/>
        </w:rPr>
        <w:t>e</w:t>
      </w:r>
      <w:r>
        <w:t>t</w:t>
      </w:r>
      <w:r>
        <w:rPr>
          <w:spacing w:val="1"/>
        </w:rPr>
        <w:t xml:space="preserve"> </w:t>
      </w:r>
      <w:r>
        <w:rPr>
          <w:spacing w:val="-2"/>
        </w:rPr>
        <w:t>R</w:t>
      </w:r>
      <w:r>
        <w:rPr>
          <w:spacing w:val="-3"/>
        </w:rPr>
        <w:t>e</w:t>
      </w:r>
      <w:r>
        <w:rPr>
          <w:spacing w:val="-5"/>
        </w:rPr>
        <w:t>f</w:t>
      </w:r>
      <w:r>
        <w:t>e</w:t>
      </w:r>
      <w:r>
        <w:rPr>
          <w:spacing w:val="-2"/>
        </w:rPr>
        <w:t>r</w:t>
      </w:r>
      <w:r>
        <w:t>en</w:t>
      </w:r>
      <w:r>
        <w:rPr>
          <w:spacing w:val="1"/>
        </w:rPr>
        <w:t>c</w:t>
      </w:r>
      <w:r>
        <w:t xml:space="preserve">es </w:t>
      </w:r>
      <w:r>
        <w:rPr>
          <w:spacing w:val="1"/>
        </w:rPr>
        <w:t>(</w:t>
      </w:r>
      <w:r>
        <w:rPr>
          <w:spacing w:val="-2"/>
        </w:rPr>
        <w:t>2</w:t>
      </w:r>
      <w:r>
        <w:rPr>
          <w:spacing w:val="1"/>
        </w:rPr>
        <w:t>0</w:t>
      </w:r>
      <w:r>
        <w:rPr>
          <w:spacing w:val="-2"/>
        </w:rPr>
        <w:t>0</w:t>
      </w:r>
      <w:r>
        <w:t>8</w:t>
      </w:r>
      <w:r>
        <w:rPr>
          <w:spacing w:val="3"/>
        </w:rPr>
        <w:t xml:space="preserve"> </w:t>
      </w:r>
      <w:r>
        <w:rPr>
          <w:spacing w:val="-3"/>
        </w:rPr>
        <w:t>-</w:t>
      </w:r>
      <w:r>
        <w:rPr>
          <w:spacing w:val="-2"/>
        </w:rPr>
        <w:t>2</w:t>
      </w:r>
      <w:r>
        <w:rPr>
          <w:spacing w:val="1"/>
        </w:rPr>
        <w:t>0</w:t>
      </w:r>
      <w:r>
        <w:rPr>
          <w:spacing w:val="-2"/>
        </w:rPr>
        <w:t>1</w:t>
      </w:r>
      <w:r>
        <w:rPr>
          <w:spacing w:val="1"/>
        </w:rPr>
        <w:t>3</w:t>
      </w:r>
      <w:r>
        <w:t>)</w:t>
      </w:r>
    </w:p>
    <w:p w:rsidR="00565D9F" w:rsidRDefault="00224E4F" w:rsidP="004E0427">
      <w:pPr>
        <w:pStyle w:val="CGtext"/>
      </w:pPr>
      <w:hyperlink r:id="rId17">
        <w:r w:rsidR="00565D9F">
          <w:rPr>
            <w:spacing w:val="1"/>
          </w:rPr>
          <w:t>L</w:t>
        </w:r>
        <w:r w:rsidR="00565D9F">
          <w:t>a</w:t>
        </w:r>
        <w:r w:rsidR="00565D9F">
          <w:rPr>
            <w:spacing w:val="-1"/>
          </w:rPr>
          <w:t>n</w:t>
        </w:r>
        <w:r w:rsidR="00565D9F">
          <w:t>c</w:t>
        </w:r>
        <w:r w:rsidR="00565D9F">
          <w:rPr>
            <w:spacing w:val="-2"/>
          </w:rPr>
          <w:t>e</w:t>
        </w:r>
        <w:r w:rsidR="00565D9F">
          <w:t>t</w:t>
        </w:r>
        <w:r w:rsidR="00565D9F">
          <w:rPr>
            <w:spacing w:val="1"/>
          </w:rPr>
          <w:t xml:space="preserve"> </w:t>
        </w:r>
        <w:r w:rsidR="00565D9F">
          <w:t>Ser</w:t>
        </w:r>
        <w:r w:rsidR="00565D9F">
          <w:rPr>
            <w:spacing w:val="-3"/>
          </w:rPr>
          <w:t>i</w:t>
        </w:r>
        <w:r w:rsidR="00565D9F">
          <w:t>es</w:t>
        </w:r>
        <w:r w:rsidR="00565D9F">
          <w:rPr>
            <w:spacing w:val="-1"/>
          </w:rPr>
          <w:t xml:space="preserve"> </w:t>
        </w:r>
        <w:r w:rsidR="00565D9F">
          <w:rPr>
            <w:spacing w:val="1"/>
          </w:rPr>
          <w:t>o</w:t>
        </w:r>
        <w:r w:rsidR="00565D9F">
          <w:t>n</w:t>
        </w:r>
        <w:r w:rsidR="00565D9F">
          <w:rPr>
            <w:spacing w:val="-3"/>
          </w:rPr>
          <w:t xml:space="preserve"> </w:t>
        </w:r>
        <w:r w:rsidR="00565D9F">
          <w:rPr>
            <w:spacing w:val="1"/>
          </w:rPr>
          <w:t>M</w:t>
        </w:r>
        <w:r w:rsidR="00565D9F">
          <w:rPr>
            <w:spacing w:val="-3"/>
          </w:rPr>
          <w:t>a</w:t>
        </w:r>
        <w:r w:rsidR="00565D9F">
          <w:rPr>
            <w:spacing w:val="-2"/>
          </w:rPr>
          <w:t>t</w:t>
        </w:r>
        <w:r w:rsidR="00565D9F">
          <w:t>ern</w:t>
        </w:r>
        <w:r w:rsidR="00565D9F">
          <w:rPr>
            <w:spacing w:val="-1"/>
          </w:rPr>
          <w:t>a</w:t>
        </w:r>
        <w:r w:rsidR="00565D9F">
          <w:t>l</w:t>
        </w:r>
        <w:r w:rsidR="00565D9F">
          <w:rPr>
            <w:spacing w:val="-2"/>
          </w:rPr>
          <w:t xml:space="preserve"> </w:t>
        </w:r>
        <w:r w:rsidR="00565D9F">
          <w:t>a</w:t>
        </w:r>
        <w:r w:rsidR="00565D9F">
          <w:rPr>
            <w:spacing w:val="-1"/>
          </w:rPr>
          <w:t>n</w:t>
        </w:r>
        <w:r w:rsidR="00565D9F">
          <w:t>d</w:t>
        </w:r>
        <w:r w:rsidR="00565D9F">
          <w:rPr>
            <w:spacing w:val="-1"/>
          </w:rPr>
          <w:t xml:space="preserve"> </w:t>
        </w:r>
        <w:r w:rsidR="00565D9F">
          <w:t>Ch</w:t>
        </w:r>
        <w:r w:rsidR="00565D9F">
          <w:rPr>
            <w:spacing w:val="-1"/>
          </w:rPr>
          <w:t>i</w:t>
        </w:r>
        <w:r w:rsidR="00565D9F">
          <w:t>ld</w:t>
        </w:r>
        <w:r w:rsidR="00565D9F">
          <w:rPr>
            <w:spacing w:val="-1"/>
          </w:rPr>
          <w:t xml:space="preserve"> </w:t>
        </w:r>
        <w:r w:rsidR="00565D9F">
          <w:t>Un</w:t>
        </w:r>
        <w:r w:rsidR="00565D9F">
          <w:rPr>
            <w:spacing w:val="-1"/>
          </w:rPr>
          <w:t>d</w:t>
        </w:r>
        <w:r w:rsidR="00565D9F">
          <w:t>ern</w:t>
        </w:r>
        <w:r w:rsidR="00565D9F">
          <w:rPr>
            <w:spacing w:val="-1"/>
          </w:rPr>
          <w:t>u</w:t>
        </w:r>
        <w:r w:rsidR="00565D9F">
          <w:t>triti</w:t>
        </w:r>
        <w:r w:rsidR="00565D9F">
          <w:rPr>
            <w:spacing w:val="1"/>
          </w:rPr>
          <w:t>o</w:t>
        </w:r>
        <w:r w:rsidR="00565D9F">
          <w:t>n</w:t>
        </w:r>
        <w:r w:rsidR="00565D9F">
          <w:rPr>
            <w:spacing w:val="-1"/>
          </w:rPr>
          <w:t xml:space="preserve"> </w:t>
        </w:r>
        <w:r w:rsidR="00565D9F">
          <w:rPr>
            <w:spacing w:val="-2"/>
          </w:rPr>
          <w:t>(</w:t>
        </w:r>
        <w:r w:rsidR="00565D9F">
          <w:rPr>
            <w:spacing w:val="1"/>
          </w:rPr>
          <w:t>2</w:t>
        </w:r>
        <w:r w:rsidR="00565D9F">
          <w:rPr>
            <w:spacing w:val="-2"/>
          </w:rPr>
          <w:t>0</w:t>
        </w:r>
        <w:r w:rsidR="00565D9F">
          <w:rPr>
            <w:spacing w:val="1"/>
          </w:rPr>
          <w:t>08</w:t>
        </w:r>
        <w:r w:rsidR="00565D9F">
          <w:t>)</w:t>
        </w:r>
        <w:r w:rsidR="00565D9F">
          <w:rPr>
            <w:spacing w:val="1"/>
          </w:rPr>
          <w:t xml:space="preserve"> </w:t>
        </w:r>
      </w:hyperlink>
      <w:hyperlink r:id="rId18">
        <w:r w:rsidR="00565D9F">
          <w:rPr>
            <w:spacing w:val="1"/>
          </w:rPr>
          <w:t>L</w:t>
        </w:r>
        <w:r w:rsidR="00565D9F">
          <w:t>a</w:t>
        </w:r>
        <w:r w:rsidR="00565D9F">
          <w:rPr>
            <w:spacing w:val="-1"/>
          </w:rPr>
          <w:t>n</w:t>
        </w:r>
        <w:r w:rsidR="00565D9F">
          <w:rPr>
            <w:spacing w:val="-2"/>
          </w:rPr>
          <w:t>c</w:t>
        </w:r>
        <w:r w:rsidR="00565D9F">
          <w:t>et</w:t>
        </w:r>
        <w:r w:rsidR="00565D9F">
          <w:rPr>
            <w:spacing w:val="-1"/>
          </w:rPr>
          <w:t xml:space="preserve"> </w:t>
        </w:r>
        <w:r w:rsidR="00565D9F">
          <w:t>Series</w:t>
        </w:r>
        <w:r w:rsidR="00565D9F">
          <w:rPr>
            <w:spacing w:val="-2"/>
          </w:rPr>
          <w:t xml:space="preserve"> </w:t>
        </w:r>
        <w:r w:rsidR="00565D9F">
          <w:rPr>
            <w:spacing w:val="1"/>
          </w:rPr>
          <w:t>o</w:t>
        </w:r>
        <w:r w:rsidR="00565D9F">
          <w:t>n</w:t>
        </w:r>
        <w:r w:rsidR="00565D9F">
          <w:rPr>
            <w:spacing w:val="-3"/>
          </w:rPr>
          <w:t xml:space="preserve"> </w:t>
        </w:r>
        <w:r w:rsidR="00565D9F">
          <w:rPr>
            <w:spacing w:val="1"/>
          </w:rPr>
          <w:t>M</w:t>
        </w:r>
        <w:r w:rsidR="00565D9F">
          <w:rPr>
            <w:spacing w:val="-3"/>
          </w:rPr>
          <w:t>a</w:t>
        </w:r>
        <w:r w:rsidR="00565D9F">
          <w:rPr>
            <w:spacing w:val="-4"/>
          </w:rPr>
          <w:t>t</w:t>
        </w:r>
        <w:r w:rsidR="00565D9F">
          <w:t>ern</w:t>
        </w:r>
        <w:r w:rsidR="00565D9F">
          <w:rPr>
            <w:spacing w:val="-1"/>
          </w:rPr>
          <w:t>a</w:t>
        </w:r>
        <w:r w:rsidR="00565D9F">
          <w:t>l a</w:t>
        </w:r>
        <w:r w:rsidR="00565D9F">
          <w:rPr>
            <w:spacing w:val="-1"/>
          </w:rPr>
          <w:t>n</w:t>
        </w:r>
        <w:r w:rsidR="00565D9F">
          <w:t>d</w:t>
        </w:r>
        <w:r w:rsidR="00565D9F">
          <w:rPr>
            <w:spacing w:val="-1"/>
          </w:rPr>
          <w:t xml:space="preserve"> </w:t>
        </w:r>
        <w:r w:rsidR="00565D9F">
          <w:t>Ch</w:t>
        </w:r>
        <w:r w:rsidR="00565D9F">
          <w:rPr>
            <w:spacing w:val="-1"/>
          </w:rPr>
          <w:t>i</w:t>
        </w:r>
        <w:r w:rsidR="00565D9F">
          <w:t>ld</w:t>
        </w:r>
        <w:r w:rsidR="00565D9F">
          <w:rPr>
            <w:spacing w:val="-1"/>
          </w:rPr>
          <w:t xml:space="preserve"> </w:t>
        </w:r>
        <w:r w:rsidR="00565D9F">
          <w:t>N</w:t>
        </w:r>
        <w:r w:rsidR="00565D9F">
          <w:rPr>
            <w:spacing w:val="-1"/>
          </w:rPr>
          <w:t>u</w:t>
        </w:r>
        <w:r w:rsidR="00565D9F">
          <w:t>triti</w:t>
        </w:r>
        <w:r w:rsidR="00565D9F">
          <w:rPr>
            <w:spacing w:val="1"/>
          </w:rPr>
          <w:t>o</w:t>
        </w:r>
        <w:r w:rsidR="00565D9F">
          <w:t>n</w:t>
        </w:r>
        <w:r w:rsidR="00565D9F">
          <w:rPr>
            <w:spacing w:val="-3"/>
          </w:rPr>
          <w:t xml:space="preserve"> </w:t>
        </w:r>
        <w:r w:rsidR="00565D9F">
          <w:rPr>
            <w:spacing w:val="1"/>
          </w:rPr>
          <w:t>(</w:t>
        </w:r>
        <w:r w:rsidR="00565D9F">
          <w:rPr>
            <w:spacing w:val="-2"/>
          </w:rPr>
          <w:t>2</w:t>
        </w:r>
        <w:r w:rsidR="00565D9F">
          <w:rPr>
            <w:spacing w:val="1"/>
          </w:rPr>
          <w:t>0</w:t>
        </w:r>
        <w:r w:rsidR="00565D9F">
          <w:rPr>
            <w:spacing w:val="-2"/>
          </w:rPr>
          <w:t>1</w:t>
        </w:r>
        <w:r w:rsidR="00565D9F">
          <w:rPr>
            <w:spacing w:val="1"/>
          </w:rPr>
          <w:t>3</w:t>
        </w:r>
        <w:r w:rsidR="00565D9F">
          <w:t>)</w:t>
        </w:r>
      </w:hyperlink>
    </w:p>
    <w:p w:rsidR="00565D9F" w:rsidRDefault="00565D9F" w:rsidP="007F6183">
      <w:pPr>
        <w:pStyle w:val="CGsmallbluesubhead"/>
        <w:spacing w:after="0"/>
      </w:pPr>
      <w:r>
        <w:t xml:space="preserve">WHO </w:t>
      </w:r>
      <w:r>
        <w:rPr>
          <w:spacing w:val="-2"/>
        </w:rPr>
        <w:t>R</w:t>
      </w:r>
      <w:r>
        <w:rPr>
          <w:spacing w:val="-3"/>
        </w:rPr>
        <w:t>e</w:t>
      </w:r>
      <w:r>
        <w:rPr>
          <w:spacing w:val="-5"/>
        </w:rPr>
        <w:t>f</w:t>
      </w:r>
      <w:r>
        <w:t>e</w:t>
      </w:r>
      <w:r>
        <w:rPr>
          <w:spacing w:val="-2"/>
        </w:rPr>
        <w:t>r</w:t>
      </w:r>
      <w:r>
        <w:t>en</w:t>
      </w:r>
      <w:r>
        <w:rPr>
          <w:spacing w:val="1"/>
        </w:rPr>
        <w:t>c</w:t>
      </w:r>
      <w:r>
        <w:t xml:space="preserve">es </w:t>
      </w:r>
      <w:r>
        <w:rPr>
          <w:spacing w:val="1"/>
        </w:rPr>
        <w:t>(</w:t>
      </w:r>
      <w:proofErr w:type="gramStart"/>
      <w:r>
        <w:rPr>
          <w:spacing w:val="-2"/>
        </w:rPr>
        <w:t>2</w:t>
      </w:r>
      <w:r>
        <w:rPr>
          <w:spacing w:val="1"/>
        </w:rPr>
        <w:t>0</w:t>
      </w:r>
      <w:r>
        <w:rPr>
          <w:spacing w:val="-2"/>
        </w:rPr>
        <w:t>1</w:t>
      </w:r>
      <w:r>
        <w:rPr>
          <w:spacing w:val="1"/>
        </w:rPr>
        <w:t>3</w:t>
      </w:r>
      <w:proofErr w:type="gramEnd"/>
      <w:r>
        <w:t>)</w:t>
      </w:r>
    </w:p>
    <w:p w:rsidR="00565D9F" w:rsidRDefault="00565D9F" w:rsidP="00565D9F">
      <w:pPr>
        <w:spacing w:before="58" w:after="0" w:line="240" w:lineRule="auto"/>
        <w:ind w:left="120" w:right="-20"/>
        <w:rPr>
          <w:rFonts w:eastAsia="Calibri" w:cs="Calibri"/>
        </w:rPr>
      </w:pPr>
      <w:r>
        <w:rPr>
          <w:rFonts w:eastAsia="Calibri" w:cs="Calibri"/>
        </w:rPr>
        <w:t>WHO Es</w:t>
      </w:r>
      <w:r>
        <w:rPr>
          <w:rFonts w:eastAsia="Calibri" w:cs="Calibri"/>
          <w:spacing w:val="-2"/>
        </w:rPr>
        <w:t>s</w:t>
      </w:r>
      <w:r>
        <w:rPr>
          <w:rFonts w:eastAsia="Calibri" w:cs="Calibri"/>
        </w:rPr>
        <w:t>e</w:t>
      </w:r>
      <w:r>
        <w:rPr>
          <w:rFonts w:eastAsia="Calibri" w:cs="Calibri"/>
          <w:spacing w:val="-3"/>
        </w:rPr>
        <w:t>n</w:t>
      </w:r>
      <w:r>
        <w:rPr>
          <w:rFonts w:eastAsia="Calibri" w:cs="Calibri"/>
        </w:rPr>
        <w:t xml:space="preserve">tial </w:t>
      </w:r>
      <w:r>
        <w:rPr>
          <w:rFonts w:eastAsia="Calibri" w:cs="Calibri"/>
          <w:spacing w:val="-1"/>
        </w:rPr>
        <w:t>Nu</w:t>
      </w:r>
      <w:r>
        <w:rPr>
          <w:rFonts w:eastAsia="Calibri" w:cs="Calibri"/>
        </w:rPr>
        <w:t>trit</w:t>
      </w:r>
      <w:r>
        <w:rPr>
          <w:rFonts w:eastAsia="Calibri" w:cs="Calibri"/>
          <w:spacing w:val="-2"/>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A</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 Gui</w:t>
      </w:r>
      <w:r>
        <w:rPr>
          <w:rFonts w:eastAsia="Calibri" w:cs="Calibri"/>
          <w:spacing w:val="-1"/>
        </w:rPr>
        <w:t>d</w:t>
      </w:r>
      <w:r>
        <w:rPr>
          <w:rFonts w:eastAsia="Calibri" w:cs="Calibri"/>
        </w:rPr>
        <w:t>e</w:t>
      </w:r>
    </w:p>
    <w:p w:rsidR="00565D9F" w:rsidRDefault="00565D9F" w:rsidP="007F6183">
      <w:pPr>
        <w:pStyle w:val="CGsmallbluesubhead"/>
        <w:spacing w:after="0"/>
      </w:pPr>
      <w:r>
        <w:rPr>
          <w:spacing w:val="-2"/>
        </w:rPr>
        <w:t>E</w:t>
      </w:r>
      <w:r>
        <w:rPr>
          <w:spacing w:val="1"/>
        </w:rPr>
        <w:t>N</w:t>
      </w:r>
      <w:r>
        <w:t>A</w:t>
      </w:r>
      <w:r>
        <w:rPr>
          <w:spacing w:val="-1"/>
        </w:rPr>
        <w:t xml:space="preserve"> </w:t>
      </w:r>
      <w:r>
        <w:rPr>
          <w:spacing w:val="-11"/>
        </w:rPr>
        <w:t>T</w:t>
      </w:r>
      <w:r>
        <w:rPr>
          <w:spacing w:val="-4"/>
        </w:rPr>
        <w:t>r</w:t>
      </w:r>
      <w:r>
        <w:rPr>
          <w:spacing w:val="-1"/>
        </w:rPr>
        <w:t>a</w:t>
      </w:r>
      <w:r>
        <w:rPr>
          <w:spacing w:val="1"/>
        </w:rPr>
        <w:t>i</w:t>
      </w:r>
      <w:r>
        <w:rPr>
          <w:spacing w:val="-3"/>
        </w:rPr>
        <w:t>n</w:t>
      </w:r>
      <w:r>
        <w:rPr>
          <w:spacing w:val="1"/>
        </w:rPr>
        <w:t>i</w:t>
      </w:r>
      <w:r>
        <w:rPr>
          <w:spacing w:val="-1"/>
        </w:rPr>
        <w:t>n</w:t>
      </w:r>
      <w:r>
        <w:t>g</w:t>
      </w:r>
      <w:r>
        <w:rPr>
          <w:spacing w:val="1"/>
        </w:rPr>
        <w:t xml:space="preserve"> </w:t>
      </w:r>
      <w:r>
        <w:t>M</w:t>
      </w:r>
      <w:r>
        <w:rPr>
          <w:spacing w:val="-6"/>
        </w:rPr>
        <w:t>a</w:t>
      </w:r>
      <w:r>
        <w:rPr>
          <w:spacing w:val="-2"/>
        </w:rPr>
        <w:t>t</w:t>
      </w:r>
      <w:r>
        <w:rPr>
          <w:spacing w:val="-1"/>
        </w:rPr>
        <w:t>e</w:t>
      </w:r>
      <w:r>
        <w:rPr>
          <w:spacing w:val="1"/>
        </w:rPr>
        <w:t>ri</w:t>
      </w:r>
      <w:r>
        <w:rPr>
          <w:spacing w:val="-1"/>
        </w:rPr>
        <w:t>al</w:t>
      </w:r>
      <w:r>
        <w:t>s</w:t>
      </w:r>
      <w:r>
        <w:rPr>
          <w:spacing w:val="1"/>
        </w:rPr>
        <w:t xml:space="preserve"> </w:t>
      </w:r>
      <w:r>
        <w:rPr>
          <w:spacing w:val="-1"/>
        </w:rPr>
        <w:t>(</w:t>
      </w:r>
      <w:r>
        <w:t>2015)</w:t>
      </w:r>
    </w:p>
    <w:p w:rsidR="00565D9F" w:rsidRPr="003B0B10" w:rsidRDefault="00224E4F" w:rsidP="00B14547">
      <w:pPr>
        <w:pStyle w:val="CGbullettext"/>
        <w:spacing w:line="240" w:lineRule="auto"/>
      </w:pPr>
      <w:hyperlink r:id="rId19">
        <w:r w:rsidR="00565D9F" w:rsidRPr="003B0B10">
          <w:t xml:space="preserve">ENA &amp; EHA Training Guide </w:t>
        </w:r>
        <w:r w:rsidR="00565D9F">
          <w:t xml:space="preserve">- </w:t>
        </w:r>
        <w:r w:rsidR="00565D9F" w:rsidRPr="003B0B10">
          <w:t>Health Workers</w:t>
        </w:r>
      </w:hyperlink>
      <w:r w:rsidR="00565D9F" w:rsidRPr="003B0B10">
        <w:t xml:space="preserve"> and Nutrition Managers</w:t>
      </w:r>
    </w:p>
    <w:p w:rsidR="00565D9F" w:rsidRPr="003B0B10" w:rsidRDefault="00224E4F" w:rsidP="00B14547">
      <w:pPr>
        <w:pStyle w:val="CGbullettext"/>
        <w:spacing w:line="240" w:lineRule="auto"/>
      </w:pPr>
      <w:hyperlink r:id="rId20">
        <w:r w:rsidR="00565D9F">
          <w:t>ENA &amp; EHA</w:t>
        </w:r>
        <w:r w:rsidR="00565D9F" w:rsidRPr="003B0B10">
          <w:t xml:space="preserve"> Reference Manual </w:t>
        </w:r>
        <w:r w:rsidR="00565D9F">
          <w:t xml:space="preserve">- </w:t>
        </w:r>
        <w:r w:rsidR="00565D9F" w:rsidRPr="003B0B10">
          <w:t xml:space="preserve">Health Workers and Nutrition Managers </w:t>
        </w:r>
      </w:hyperlink>
    </w:p>
    <w:p w:rsidR="00565D9F" w:rsidRPr="003B0B10" w:rsidRDefault="00224E4F" w:rsidP="00B14547">
      <w:pPr>
        <w:pStyle w:val="CGbullettext"/>
        <w:spacing w:line="240" w:lineRule="auto"/>
      </w:pPr>
      <w:hyperlink r:id="rId21">
        <w:r w:rsidR="00565D9F" w:rsidRPr="003B0B10">
          <w:t xml:space="preserve">ENA &amp; EHA Training Guide </w:t>
        </w:r>
        <w:r w:rsidR="00565D9F">
          <w:t xml:space="preserve">- </w:t>
        </w:r>
        <w:r w:rsidR="00565D9F" w:rsidRPr="003B0B10">
          <w:t xml:space="preserve"> Community Workers </w:t>
        </w:r>
      </w:hyperlink>
      <w:r w:rsidR="00565D9F">
        <w:t>(all sectors)</w:t>
      </w:r>
    </w:p>
    <w:p w:rsidR="00565D9F" w:rsidRDefault="00565D9F" w:rsidP="00B14547">
      <w:pPr>
        <w:pStyle w:val="CGbullettextlast"/>
        <w:spacing w:line="240" w:lineRule="auto"/>
        <w:rPr>
          <w:sz w:val="20"/>
          <w:szCs w:val="20"/>
        </w:rPr>
      </w:pPr>
      <w:r>
        <w:t>ENA &amp; EHA</w:t>
      </w:r>
      <w:r w:rsidRPr="003B0B10">
        <w:t xml:space="preserve"> Reference Materials on Key Practices - Community Workers (all sectors)</w:t>
      </w:r>
    </w:p>
    <w:p w:rsidR="00565D9F" w:rsidRDefault="00565D9F" w:rsidP="007F6183">
      <w:pPr>
        <w:pStyle w:val="CGsmallbluesubhead"/>
        <w:spacing w:after="0"/>
      </w:pPr>
      <w:r>
        <w:t>E</w:t>
      </w:r>
      <w:r>
        <w:rPr>
          <w:spacing w:val="1"/>
        </w:rPr>
        <w:t>N</w:t>
      </w:r>
      <w:r>
        <w:t>A</w:t>
      </w:r>
      <w:r>
        <w:rPr>
          <w:spacing w:val="-2"/>
        </w:rPr>
        <w:t xml:space="preserve"> </w:t>
      </w:r>
      <w:r>
        <w:t>S</w:t>
      </w:r>
      <w:r>
        <w:rPr>
          <w:spacing w:val="-2"/>
        </w:rPr>
        <w:t>t</w:t>
      </w:r>
      <w:r>
        <w:rPr>
          <w:spacing w:val="-3"/>
        </w:rPr>
        <w:t>a</w:t>
      </w:r>
      <w:r>
        <w:rPr>
          <w:spacing w:val="-2"/>
        </w:rPr>
        <w:t>t</w:t>
      </w:r>
      <w:r>
        <w:t xml:space="preserve">e of the </w:t>
      </w:r>
      <w:r>
        <w:rPr>
          <w:spacing w:val="1"/>
        </w:rPr>
        <w:t>A</w:t>
      </w:r>
      <w:r>
        <w:rPr>
          <w:spacing w:val="-2"/>
        </w:rPr>
        <w:t>r</w:t>
      </w:r>
      <w:r>
        <w:t>t</w:t>
      </w:r>
      <w:r>
        <w:rPr>
          <w:spacing w:val="1"/>
        </w:rPr>
        <w:t xml:space="preserve"> </w:t>
      </w:r>
      <w:r>
        <w:rPr>
          <w:spacing w:val="-13"/>
        </w:rPr>
        <w:t>T</w:t>
      </w:r>
      <w:r>
        <w:rPr>
          <w:spacing w:val="-4"/>
        </w:rPr>
        <w:t>r</w:t>
      </w:r>
      <w:r>
        <w:t>a</w:t>
      </w:r>
      <w:r>
        <w:rPr>
          <w:spacing w:val="1"/>
        </w:rPr>
        <w:t>i</w:t>
      </w:r>
      <w:r>
        <w:t>ning</w:t>
      </w:r>
      <w:r>
        <w:rPr>
          <w:spacing w:val="1"/>
        </w:rPr>
        <w:t xml:space="preserve"> </w:t>
      </w:r>
      <w:r>
        <w:rPr>
          <w:spacing w:val="-2"/>
        </w:rPr>
        <w:t>f</w:t>
      </w:r>
      <w:r>
        <w:t>or</w:t>
      </w:r>
      <w:r>
        <w:rPr>
          <w:spacing w:val="1"/>
        </w:rPr>
        <w:t xml:space="preserve"> </w:t>
      </w:r>
      <w:r>
        <w:t>Mana</w:t>
      </w:r>
      <w:r>
        <w:rPr>
          <w:spacing w:val="-2"/>
        </w:rPr>
        <w:t>g</w:t>
      </w:r>
      <w:r>
        <w:t>e</w:t>
      </w:r>
      <w:r>
        <w:rPr>
          <w:spacing w:val="-4"/>
        </w:rPr>
        <w:t>r</w:t>
      </w:r>
      <w:r>
        <w:t xml:space="preserve">s </w:t>
      </w:r>
      <w:r>
        <w:rPr>
          <w:spacing w:val="1"/>
        </w:rPr>
        <w:t>(</w:t>
      </w:r>
      <w:r>
        <w:t>En</w:t>
      </w:r>
      <w:r>
        <w:rPr>
          <w:spacing w:val="-2"/>
        </w:rPr>
        <w:t>g</w:t>
      </w:r>
      <w:r>
        <w:rPr>
          <w:spacing w:val="1"/>
        </w:rPr>
        <w:t>l</w:t>
      </w:r>
      <w:r>
        <w:t>ish &amp; F</w:t>
      </w:r>
      <w:r>
        <w:rPr>
          <w:spacing w:val="-2"/>
        </w:rPr>
        <w:t>r</w:t>
      </w:r>
      <w:r>
        <w:t>en</w:t>
      </w:r>
      <w:r>
        <w:rPr>
          <w:spacing w:val="1"/>
        </w:rPr>
        <w:t>c</w:t>
      </w:r>
      <w:r>
        <w:t xml:space="preserve">h, </w:t>
      </w:r>
      <w:r>
        <w:rPr>
          <w:spacing w:val="1"/>
        </w:rPr>
        <w:t>2</w:t>
      </w:r>
      <w:r>
        <w:rPr>
          <w:spacing w:val="-2"/>
        </w:rPr>
        <w:t>00</w:t>
      </w:r>
      <w:r>
        <w:rPr>
          <w:spacing w:val="1"/>
        </w:rPr>
        <w:t>6</w:t>
      </w:r>
      <w:r>
        <w:t>)</w:t>
      </w:r>
    </w:p>
    <w:p w:rsidR="00565D9F" w:rsidRDefault="00565D9F" w:rsidP="004E0427">
      <w:pPr>
        <w:pStyle w:val="CGtext"/>
      </w:pPr>
      <w:r>
        <w:t>I</w:t>
      </w:r>
      <w:r>
        <w:rPr>
          <w:spacing w:val="-1"/>
        </w:rPr>
        <w:t>n</w:t>
      </w:r>
      <w:r>
        <w:t>cl</w:t>
      </w:r>
      <w:r>
        <w:rPr>
          <w:spacing w:val="-1"/>
        </w:rPr>
        <w:t>ud</w:t>
      </w:r>
      <w:r>
        <w:t>es</w:t>
      </w:r>
      <w:r>
        <w:rPr>
          <w:spacing w:val="1"/>
        </w:rPr>
        <w:t xml:space="preserve"> </w:t>
      </w:r>
      <w:r>
        <w:rPr>
          <w:spacing w:val="-1"/>
        </w:rPr>
        <w:t>n</w:t>
      </w:r>
      <w:r>
        <w:t>i</w:t>
      </w:r>
      <w:r>
        <w:rPr>
          <w:spacing w:val="-1"/>
        </w:rPr>
        <w:t>n</w:t>
      </w:r>
      <w:r>
        <w:t>e</w:t>
      </w:r>
      <w:r>
        <w:rPr>
          <w:spacing w:val="1"/>
        </w:rPr>
        <w:t xml:space="preserve"> </w:t>
      </w:r>
      <w:r>
        <w:rPr>
          <w:spacing w:val="-1"/>
        </w:rPr>
        <w:t>m</w:t>
      </w:r>
      <w:r>
        <w:rPr>
          <w:spacing w:val="1"/>
        </w:rPr>
        <w:t>o</w:t>
      </w:r>
      <w:r>
        <w:rPr>
          <w:spacing w:val="-1"/>
        </w:rPr>
        <w:t>du</w:t>
      </w:r>
      <w:r>
        <w:t>les</w:t>
      </w:r>
      <w:r>
        <w:rPr>
          <w:spacing w:val="-2"/>
        </w:rPr>
        <w:t xml:space="preserve"> </w:t>
      </w:r>
      <w:r>
        <w:rPr>
          <w:spacing w:val="1"/>
        </w:rPr>
        <w:t>o</w:t>
      </w:r>
      <w:r>
        <w:t>n</w:t>
      </w:r>
      <w:r>
        <w:rPr>
          <w:spacing w:val="-1"/>
        </w:rPr>
        <w:t xml:space="preserve"> </w:t>
      </w:r>
      <w:r>
        <w:rPr>
          <w:spacing w:val="-7"/>
        </w:rPr>
        <w:t>r</w:t>
      </w:r>
      <w:r>
        <w:rPr>
          <w:spacing w:val="-3"/>
        </w:rPr>
        <w:t>a</w:t>
      </w:r>
      <w:r>
        <w:t>ti</w:t>
      </w:r>
      <w:r>
        <w:rPr>
          <w:spacing w:val="1"/>
        </w:rPr>
        <w:t>o</w:t>
      </w:r>
      <w:r>
        <w:rPr>
          <w:spacing w:val="-1"/>
        </w:rPr>
        <w:t>n</w:t>
      </w:r>
      <w:r>
        <w:t xml:space="preserve">al </w:t>
      </w:r>
      <w:r>
        <w:rPr>
          <w:spacing w:val="-7"/>
        </w:rPr>
        <w:t>f</w:t>
      </w:r>
      <w:r>
        <w:rPr>
          <w:spacing w:val="1"/>
        </w:rPr>
        <w:t>o</w:t>
      </w:r>
      <w:r>
        <w:t>r t</w:t>
      </w:r>
      <w:r>
        <w:rPr>
          <w:spacing w:val="-1"/>
        </w:rPr>
        <w:t>h</w:t>
      </w:r>
      <w:r>
        <w:t>e</w:t>
      </w:r>
      <w:r>
        <w:rPr>
          <w:spacing w:val="-2"/>
        </w:rPr>
        <w:t xml:space="preserve"> </w:t>
      </w:r>
      <w:r>
        <w:rPr>
          <w:spacing w:val="1"/>
        </w:rPr>
        <w:t>e</w:t>
      </w:r>
      <w:r>
        <w:t>s</w:t>
      </w:r>
      <w:r>
        <w:rPr>
          <w:spacing w:val="-2"/>
        </w:rPr>
        <w:t>s</w:t>
      </w:r>
      <w:r>
        <w:t>e</w:t>
      </w:r>
      <w:r>
        <w:rPr>
          <w:spacing w:val="-3"/>
        </w:rPr>
        <w:t>n</w:t>
      </w:r>
      <w:r>
        <w:t>ti</w:t>
      </w:r>
      <w:r>
        <w:rPr>
          <w:spacing w:val="2"/>
        </w:rPr>
        <w:t>a</w:t>
      </w:r>
      <w:r>
        <w:t>l n</w:t>
      </w:r>
      <w:r>
        <w:rPr>
          <w:spacing w:val="-4"/>
        </w:rPr>
        <w:t>u</w:t>
      </w:r>
      <w:r>
        <w:t>triti</w:t>
      </w:r>
      <w:r>
        <w:rPr>
          <w:spacing w:val="1"/>
        </w:rPr>
        <w:t>o</w:t>
      </w:r>
      <w:r>
        <w:t>n</w:t>
      </w:r>
      <w:r>
        <w:rPr>
          <w:spacing w:val="-1"/>
        </w:rPr>
        <w:t xml:space="preserve"> </w:t>
      </w:r>
      <w:r>
        <w:rPr>
          <w:spacing w:val="-2"/>
        </w:rPr>
        <w:t>a</w:t>
      </w:r>
      <w:r>
        <w:t>ct</w:t>
      </w:r>
      <w:r>
        <w:rPr>
          <w:spacing w:val="-2"/>
        </w:rPr>
        <w:t>i</w:t>
      </w:r>
      <w:r>
        <w:rPr>
          <w:spacing w:val="1"/>
        </w:rPr>
        <w:t>o</w:t>
      </w:r>
      <w:r>
        <w:rPr>
          <w:spacing w:val="-1"/>
        </w:rPr>
        <w:t>n</w:t>
      </w:r>
      <w:r>
        <w:t>s and</w:t>
      </w:r>
      <w:r>
        <w:rPr>
          <w:spacing w:val="-1"/>
        </w:rPr>
        <w:t xml:space="preserve"> </w:t>
      </w:r>
      <w:r>
        <w:t>la</w:t>
      </w:r>
      <w:r>
        <w:rPr>
          <w:spacing w:val="-2"/>
        </w:rPr>
        <w:t>r</w:t>
      </w:r>
      <w:r>
        <w:rPr>
          <w:spacing w:val="-3"/>
        </w:rPr>
        <w:t>g</w:t>
      </w:r>
      <w:r>
        <w:t>e</w:t>
      </w:r>
      <w:r>
        <w:rPr>
          <w:spacing w:val="-1"/>
        </w:rPr>
        <w:t xml:space="preserve"> </w:t>
      </w:r>
      <w:r>
        <w:t>s</w:t>
      </w:r>
      <w:r>
        <w:rPr>
          <w:spacing w:val="-2"/>
        </w:rPr>
        <w:t>c</w:t>
      </w:r>
      <w:r>
        <w:rPr>
          <w:spacing w:val="-3"/>
        </w:rPr>
        <w:t>a</w:t>
      </w:r>
      <w:r>
        <w:t>le i</w:t>
      </w:r>
      <w:r>
        <w:rPr>
          <w:spacing w:val="1"/>
        </w:rPr>
        <w:t>m</w:t>
      </w:r>
      <w:r>
        <w:rPr>
          <w:spacing w:val="-1"/>
        </w:rPr>
        <w:t>p</w:t>
      </w:r>
      <w:r>
        <w:rPr>
          <w:spacing w:val="-3"/>
        </w:rPr>
        <w:t>l</w:t>
      </w:r>
      <w:r>
        <w:t>e</w:t>
      </w:r>
      <w:r>
        <w:rPr>
          <w:spacing w:val="-1"/>
        </w:rPr>
        <w:t>m</w:t>
      </w:r>
      <w:r>
        <w:t>e</w:t>
      </w:r>
      <w:r>
        <w:rPr>
          <w:spacing w:val="-3"/>
        </w:rPr>
        <w:t>n</w:t>
      </w:r>
      <w:r>
        <w:rPr>
          <w:spacing w:val="-2"/>
        </w:rPr>
        <w:t>t</w:t>
      </w:r>
      <w:r>
        <w:rPr>
          <w:spacing w:val="-3"/>
        </w:rPr>
        <w:t>a</w:t>
      </w:r>
      <w:r>
        <w:t>t</w:t>
      </w:r>
      <w:r>
        <w:rPr>
          <w:spacing w:val="-2"/>
        </w:rPr>
        <w:t>i</w:t>
      </w:r>
      <w:r>
        <w:rPr>
          <w:spacing w:val="1"/>
        </w:rPr>
        <w:t>o</w:t>
      </w:r>
      <w:r>
        <w:t>n</w:t>
      </w:r>
    </w:p>
    <w:p w:rsidR="00565D9F" w:rsidRDefault="00565D9F" w:rsidP="007F6183">
      <w:pPr>
        <w:pStyle w:val="CGsmallbluesubhead"/>
        <w:spacing w:after="0"/>
      </w:pPr>
      <w:r>
        <w:rPr>
          <w:spacing w:val="-18"/>
        </w:rPr>
        <w:t>T</w:t>
      </w:r>
      <w:r>
        <w:t>e</w:t>
      </w:r>
      <w:r>
        <w:rPr>
          <w:spacing w:val="1"/>
        </w:rPr>
        <w:t>c</w:t>
      </w:r>
      <w:r>
        <w:t>hn</w:t>
      </w:r>
      <w:r>
        <w:rPr>
          <w:spacing w:val="1"/>
        </w:rPr>
        <w:t>i</w:t>
      </w:r>
      <w:r>
        <w:t>c</w:t>
      </w:r>
      <w:r>
        <w:rPr>
          <w:spacing w:val="-3"/>
        </w:rPr>
        <w:t>a</w:t>
      </w:r>
      <w:r>
        <w:t>l</w:t>
      </w:r>
      <w:r>
        <w:rPr>
          <w:spacing w:val="1"/>
        </w:rPr>
        <w:t xml:space="preserve"> C</w:t>
      </w:r>
      <w:r>
        <w:t>apac</w:t>
      </w:r>
      <w:r>
        <w:rPr>
          <w:spacing w:val="1"/>
        </w:rPr>
        <w:t>i</w:t>
      </w:r>
      <w:r>
        <w:t>ty Asse</w:t>
      </w:r>
      <w:r>
        <w:rPr>
          <w:spacing w:val="-2"/>
        </w:rPr>
        <w:t>ss</w:t>
      </w:r>
      <w:r>
        <w:t>me</w:t>
      </w:r>
      <w:r>
        <w:rPr>
          <w:spacing w:val="-4"/>
        </w:rPr>
        <w:t>n</w:t>
      </w:r>
      <w:r>
        <w:t>t</w:t>
      </w:r>
      <w:r>
        <w:rPr>
          <w:spacing w:val="1"/>
        </w:rPr>
        <w:t xml:space="preserve"> </w:t>
      </w:r>
      <w:r>
        <w:rPr>
          <w:spacing w:val="-2"/>
        </w:rPr>
        <w:t>t</w:t>
      </w:r>
      <w:r>
        <w:t>oo</w:t>
      </w:r>
      <w:r>
        <w:rPr>
          <w:spacing w:val="1"/>
        </w:rPr>
        <w:t>l</w:t>
      </w:r>
      <w:r>
        <w:t xml:space="preserve">s </w:t>
      </w:r>
      <w:r>
        <w:rPr>
          <w:spacing w:val="1"/>
        </w:rPr>
        <w:t>(</w:t>
      </w:r>
      <w:r>
        <w:t>JS</w:t>
      </w:r>
      <w:r>
        <w:rPr>
          <w:spacing w:val="1"/>
        </w:rPr>
        <w:t>I</w:t>
      </w:r>
      <w:r>
        <w:t xml:space="preserve">, </w:t>
      </w:r>
      <w:r>
        <w:rPr>
          <w:spacing w:val="1"/>
        </w:rPr>
        <w:t>2</w:t>
      </w:r>
      <w:r>
        <w:rPr>
          <w:spacing w:val="-2"/>
        </w:rPr>
        <w:t>0</w:t>
      </w:r>
      <w:r>
        <w:rPr>
          <w:spacing w:val="1"/>
        </w:rPr>
        <w:t>1</w:t>
      </w:r>
      <w:r>
        <w:rPr>
          <w:spacing w:val="-2"/>
        </w:rPr>
        <w:t>3</w:t>
      </w:r>
      <w:r>
        <w:t>)</w:t>
      </w:r>
    </w:p>
    <w:p w:rsidR="00565D9F" w:rsidRDefault="00565D9F" w:rsidP="004E0427">
      <w:pPr>
        <w:pStyle w:val="CGtext"/>
      </w:pPr>
      <w:r>
        <w:t>These</w:t>
      </w:r>
      <w:r>
        <w:rPr>
          <w:spacing w:val="-1"/>
        </w:rPr>
        <w:t xml:space="preserve"> </w:t>
      </w:r>
      <w:r>
        <w:rPr>
          <w:spacing w:val="-2"/>
        </w:rPr>
        <w:t>t</w:t>
      </w:r>
      <w:r>
        <w:rPr>
          <w:spacing w:val="-1"/>
        </w:rPr>
        <w:t>o</w:t>
      </w:r>
      <w:r>
        <w:rPr>
          <w:spacing w:val="1"/>
        </w:rPr>
        <w:t>o</w:t>
      </w:r>
      <w:r>
        <w:t xml:space="preserve">ls </w:t>
      </w:r>
      <w:r>
        <w:rPr>
          <w:spacing w:val="-2"/>
        </w:rPr>
        <w:t>a</w:t>
      </w:r>
      <w:r>
        <w:rPr>
          <w:spacing w:val="-3"/>
        </w:rPr>
        <w:t>r</w:t>
      </w:r>
      <w:r>
        <w:t>e</w:t>
      </w:r>
      <w:r>
        <w:rPr>
          <w:spacing w:val="1"/>
        </w:rPr>
        <w:t xml:space="preserve"> </w:t>
      </w:r>
      <w:r>
        <w:rPr>
          <w:spacing w:val="-1"/>
        </w:rPr>
        <w:t>d</w:t>
      </w:r>
      <w:r>
        <w:rPr>
          <w:spacing w:val="-2"/>
        </w:rPr>
        <w:t>e</w:t>
      </w:r>
      <w:r>
        <w:t>si</w:t>
      </w:r>
      <w:r>
        <w:rPr>
          <w:spacing w:val="-1"/>
        </w:rPr>
        <w:t>gn</w:t>
      </w:r>
      <w:r>
        <w:t xml:space="preserve">ed </w:t>
      </w:r>
      <w:r>
        <w:rPr>
          <w:spacing w:val="-4"/>
        </w:rPr>
        <w:t>t</w:t>
      </w:r>
      <w:r>
        <w:t>o</w:t>
      </w:r>
      <w:r>
        <w:rPr>
          <w:spacing w:val="-1"/>
        </w:rPr>
        <w:t xml:space="preserve"> </w:t>
      </w:r>
      <w:r>
        <w:t>help</w:t>
      </w:r>
      <w:r>
        <w:rPr>
          <w:spacing w:val="-1"/>
        </w:rPr>
        <w:t xml:space="preserve"> </w:t>
      </w:r>
      <w:r>
        <w:t xml:space="preserve">an </w:t>
      </w:r>
      <w:r>
        <w:rPr>
          <w:spacing w:val="-1"/>
        </w:rPr>
        <w:t>o</w:t>
      </w:r>
      <w:r>
        <w:rPr>
          <w:spacing w:val="-3"/>
        </w:rPr>
        <w:t>r</w:t>
      </w:r>
      <w:r>
        <w:rPr>
          <w:spacing w:val="-5"/>
        </w:rPr>
        <w:t>g</w:t>
      </w:r>
      <w:r>
        <w:t>a</w:t>
      </w:r>
      <w:r>
        <w:rPr>
          <w:spacing w:val="-1"/>
        </w:rPr>
        <w:t>n</w:t>
      </w:r>
      <w:r>
        <w:t>i</w:t>
      </w:r>
      <w:r>
        <w:rPr>
          <w:spacing w:val="-6"/>
        </w:rPr>
        <w:t>z</w:t>
      </w:r>
      <w:r>
        <w:rPr>
          <w:spacing w:val="-3"/>
        </w:rPr>
        <w:t>a</w:t>
      </w:r>
      <w:r>
        <w:t>ti</w:t>
      </w:r>
      <w:r>
        <w:rPr>
          <w:spacing w:val="1"/>
        </w:rPr>
        <w:t>o</w:t>
      </w:r>
      <w:r>
        <w:t>n</w:t>
      </w:r>
      <w:r>
        <w:rPr>
          <w:spacing w:val="-1"/>
        </w:rPr>
        <w:t xml:space="preserve"> </w:t>
      </w:r>
      <w:r>
        <w:t>ass</w:t>
      </w:r>
      <w:r>
        <w:rPr>
          <w:spacing w:val="1"/>
        </w:rPr>
        <w:t>e</w:t>
      </w:r>
      <w:r>
        <w:rPr>
          <w:spacing w:val="-2"/>
        </w:rPr>
        <w:t>s</w:t>
      </w:r>
      <w:r>
        <w:t>s its</w:t>
      </w:r>
      <w:r>
        <w:rPr>
          <w:spacing w:val="1"/>
        </w:rPr>
        <w:t xml:space="preserve"> </w:t>
      </w:r>
      <w:r>
        <w:t>ab</w:t>
      </w:r>
      <w:r>
        <w:rPr>
          <w:spacing w:val="-1"/>
        </w:rPr>
        <w:t>i</w:t>
      </w:r>
      <w:r>
        <w:t>li</w:t>
      </w:r>
      <w:r>
        <w:rPr>
          <w:spacing w:val="-2"/>
        </w:rPr>
        <w:t>t</w:t>
      </w:r>
      <w:r>
        <w:t>y</w:t>
      </w:r>
      <w:r>
        <w:rPr>
          <w:spacing w:val="1"/>
        </w:rPr>
        <w:t xml:space="preserve"> </w:t>
      </w:r>
      <w:r>
        <w:rPr>
          <w:spacing w:val="-4"/>
        </w:rPr>
        <w:t>t</w:t>
      </w:r>
      <w:r>
        <w:t>o</w:t>
      </w:r>
      <w:r>
        <w:rPr>
          <w:spacing w:val="1"/>
        </w:rPr>
        <w:t xml:space="preserve"> </w:t>
      </w:r>
      <w:r>
        <w:rPr>
          <w:spacing w:val="-2"/>
        </w:rPr>
        <w:t>i</w:t>
      </w:r>
      <w:r>
        <w:rPr>
          <w:spacing w:val="1"/>
        </w:rPr>
        <w:t>m</w:t>
      </w:r>
      <w:r>
        <w:rPr>
          <w:spacing w:val="-1"/>
        </w:rPr>
        <w:t>p</w:t>
      </w:r>
      <w:r>
        <w:t>l</w:t>
      </w:r>
      <w:r>
        <w:rPr>
          <w:spacing w:val="-2"/>
        </w:rPr>
        <w:t>e</w:t>
      </w:r>
      <w:r>
        <w:rPr>
          <w:spacing w:val="1"/>
        </w:rPr>
        <w:t>m</w:t>
      </w:r>
      <w:r>
        <w:t>e</w:t>
      </w:r>
      <w:r>
        <w:rPr>
          <w:spacing w:val="-3"/>
        </w:rPr>
        <w:t>n</w:t>
      </w:r>
      <w:r>
        <w:t>t</w:t>
      </w:r>
      <w:r>
        <w:rPr>
          <w:spacing w:val="-1"/>
        </w:rPr>
        <w:t xml:space="preserve"> v</w:t>
      </w:r>
      <w:r>
        <w:rPr>
          <w:spacing w:val="-3"/>
        </w:rPr>
        <w:t>a</w:t>
      </w:r>
      <w:r>
        <w:t>rious n</w:t>
      </w:r>
      <w:r>
        <w:rPr>
          <w:spacing w:val="-1"/>
        </w:rPr>
        <w:t>u</w:t>
      </w:r>
      <w:r>
        <w:t>trit</w:t>
      </w:r>
      <w:r>
        <w:rPr>
          <w:spacing w:val="-2"/>
        </w:rPr>
        <w:t>i</w:t>
      </w:r>
      <w:r>
        <w:rPr>
          <w:spacing w:val="1"/>
        </w:rPr>
        <w:t>o</w:t>
      </w:r>
      <w:r>
        <w:t>n</w:t>
      </w:r>
      <w:r>
        <w:rPr>
          <w:spacing w:val="-1"/>
        </w:rPr>
        <w:t xml:space="preserve"> </w:t>
      </w:r>
      <w:r>
        <w:t>p</w:t>
      </w:r>
      <w:r>
        <w:rPr>
          <w:spacing w:val="-5"/>
        </w:rPr>
        <w:t>r</w:t>
      </w:r>
      <w:r>
        <w:rPr>
          <w:spacing w:val="1"/>
        </w:rPr>
        <w:t>o</w:t>
      </w:r>
      <w:r>
        <w:rPr>
          <w:spacing w:val="-1"/>
        </w:rPr>
        <w:t>g</w:t>
      </w:r>
      <w:r>
        <w:rPr>
          <w:spacing w:val="-5"/>
        </w:rPr>
        <w:t>r</w:t>
      </w:r>
      <w:r>
        <w:rPr>
          <w:spacing w:val="-3"/>
        </w:rPr>
        <w:t>a</w:t>
      </w:r>
      <w:r>
        <w:rPr>
          <w:spacing w:val="1"/>
        </w:rPr>
        <w:t>m</w:t>
      </w:r>
      <w:r>
        <w:t xml:space="preserve">s, </w:t>
      </w:r>
      <w:r>
        <w:rPr>
          <w:spacing w:val="-2"/>
        </w:rPr>
        <w:t>l</w:t>
      </w:r>
      <w:r>
        <w:rPr>
          <w:spacing w:val="-1"/>
        </w:rPr>
        <w:t>o</w:t>
      </w:r>
      <w:r>
        <w:rPr>
          <w:spacing w:val="1"/>
        </w:rPr>
        <w:t>o</w:t>
      </w:r>
      <w:r>
        <w:t>ki</w:t>
      </w:r>
      <w:r>
        <w:rPr>
          <w:spacing w:val="-1"/>
        </w:rPr>
        <w:t>n</w:t>
      </w:r>
      <w:r>
        <w:t xml:space="preserve">g </w:t>
      </w:r>
      <w:r>
        <w:rPr>
          <w:spacing w:val="-1"/>
        </w:rPr>
        <w:t>h</w:t>
      </w:r>
      <w:r>
        <w:rPr>
          <w:spacing w:val="1"/>
        </w:rPr>
        <w:t>o</w:t>
      </w:r>
      <w:r>
        <w:t>li</w:t>
      </w:r>
      <w:r>
        <w:rPr>
          <w:spacing w:val="-2"/>
        </w:rPr>
        <w:t>s</w:t>
      </w:r>
      <w:r>
        <w:t>ti</w:t>
      </w:r>
      <w:r>
        <w:rPr>
          <w:spacing w:val="-2"/>
        </w:rPr>
        <w:t>c</w:t>
      </w:r>
      <w:r>
        <w:t>al</w:t>
      </w:r>
      <w:r>
        <w:rPr>
          <w:spacing w:val="-1"/>
        </w:rPr>
        <w:t>l</w:t>
      </w:r>
      <w:r>
        <w:t>y</w:t>
      </w:r>
      <w:r>
        <w:rPr>
          <w:spacing w:val="-1"/>
        </w:rPr>
        <w:t xml:space="preserve"> </w:t>
      </w:r>
      <w:r>
        <w:rPr>
          <w:spacing w:val="-2"/>
        </w:rPr>
        <w:t>a</w:t>
      </w:r>
      <w:r>
        <w:t>t</w:t>
      </w:r>
      <w:r>
        <w:rPr>
          <w:spacing w:val="1"/>
        </w:rPr>
        <w:t xml:space="preserve"> </w:t>
      </w:r>
      <w:r>
        <w:rPr>
          <w:spacing w:val="-1"/>
        </w:rPr>
        <w:t>p</w:t>
      </w:r>
      <w:r>
        <w:t>e</w:t>
      </w:r>
      <w:r>
        <w:rPr>
          <w:spacing w:val="-4"/>
        </w:rPr>
        <w:t>r</w:t>
      </w:r>
      <w:r>
        <w:rPr>
          <w:spacing w:val="-2"/>
        </w:rPr>
        <w:t>s</w:t>
      </w:r>
      <w:r>
        <w:rPr>
          <w:spacing w:val="1"/>
        </w:rPr>
        <w:t>o</w:t>
      </w:r>
      <w:r>
        <w:rPr>
          <w:spacing w:val="-1"/>
        </w:rPr>
        <w:t>nn</w:t>
      </w:r>
      <w:r>
        <w:t xml:space="preserve">el, </w:t>
      </w:r>
      <w:r>
        <w:rPr>
          <w:spacing w:val="-3"/>
        </w:rPr>
        <w:t>d</w:t>
      </w:r>
      <w:r>
        <w:rPr>
          <w:spacing w:val="-1"/>
        </w:rPr>
        <w:t>o</w:t>
      </w:r>
      <w:r>
        <w:t>cume</w:t>
      </w:r>
      <w:r>
        <w:rPr>
          <w:spacing w:val="-3"/>
        </w:rPr>
        <w:t>n</w:t>
      </w:r>
      <w:r>
        <w:t>ts, a</w:t>
      </w:r>
      <w:r>
        <w:rPr>
          <w:spacing w:val="-1"/>
        </w:rPr>
        <w:t>n</w:t>
      </w:r>
      <w:r>
        <w:t>d</w:t>
      </w:r>
      <w:r>
        <w:rPr>
          <w:spacing w:val="-1"/>
        </w:rPr>
        <w:t xml:space="preserve"> </w:t>
      </w:r>
      <w:r>
        <w:rPr>
          <w:spacing w:val="-4"/>
        </w:rPr>
        <w:t>s</w:t>
      </w:r>
      <w:r>
        <w:rPr>
          <w:spacing w:val="-1"/>
        </w:rPr>
        <w:t>y</w:t>
      </w:r>
      <w:r>
        <w:rPr>
          <w:spacing w:val="-2"/>
        </w:rPr>
        <w:t>s</w:t>
      </w:r>
      <w:r>
        <w:rPr>
          <w:spacing w:val="-4"/>
        </w:rPr>
        <w:t>t</w:t>
      </w:r>
      <w:r>
        <w:rPr>
          <w:spacing w:val="-2"/>
        </w:rPr>
        <w:t>e</w:t>
      </w:r>
      <w:r>
        <w:rPr>
          <w:spacing w:val="1"/>
        </w:rPr>
        <w:t>m</w:t>
      </w:r>
      <w:r>
        <w:t xml:space="preserve">s in </w:t>
      </w:r>
      <w:r>
        <w:rPr>
          <w:spacing w:val="-1"/>
        </w:rPr>
        <w:t>p</w:t>
      </w:r>
      <w:r>
        <w:rPr>
          <w:spacing w:val="-3"/>
        </w:rPr>
        <w:t>l</w:t>
      </w:r>
      <w:r>
        <w:t>ace</w:t>
      </w:r>
      <w:r>
        <w:rPr>
          <w:spacing w:val="1"/>
        </w:rPr>
        <w:t xml:space="preserve"> </w:t>
      </w:r>
      <w:r>
        <w:rPr>
          <w:spacing w:val="-3"/>
        </w:rPr>
        <w:t>a</w:t>
      </w:r>
      <w:r>
        <w:t>t</w:t>
      </w:r>
      <w:r>
        <w:rPr>
          <w:spacing w:val="-1"/>
        </w:rPr>
        <w:t xml:space="preserve"> </w:t>
      </w:r>
      <w:r>
        <w:t>the</w:t>
      </w:r>
      <w:r>
        <w:rPr>
          <w:spacing w:val="-2"/>
        </w:rPr>
        <w:t xml:space="preserve"> </w:t>
      </w:r>
      <w:r>
        <w:rPr>
          <w:spacing w:val="1"/>
        </w:rPr>
        <w:t>o</w:t>
      </w:r>
      <w:r>
        <w:rPr>
          <w:spacing w:val="-3"/>
        </w:rPr>
        <w:t>r</w:t>
      </w:r>
      <w:r>
        <w:rPr>
          <w:spacing w:val="-5"/>
        </w:rPr>
        <w:t>g</w:t>
      </w:r>
      <w:r>
        <w:t>a</w:t>
      </w:r>
      <w:r>
        <w:rPr>
          <w:spacing w:val="-1"/>
        </w:rPr>
        <w:t>n</w:t>
      </w:r>
      <w:r>
        <w:t>i</w:t>
      </w:r>
      <w:r>
        <w:rPr>
          <w:spacing w:val="-6"/>
        </w:rPr>
        <w:t>z</w:t>
      </w:r>
      <w:r>
        <w:rPr>
          <w:spacing w:val="-3"/>
        </w:rPr>
        <w:t>a</w:t>
      </w:r>
      <w:r>
        <w:t>ti</w:t>
      </w:r>
      <w:r>
        <w:rPr>
          <w:spacing w:val="1"/>
        </w:rPr>
        <w:t>o</w:t>
      </w:r>
      <w:r>
        <w:rPr>
          <w:spacing w:val="-1"/>
        </w:rPr>
        <w:t>n</w:t>
      </w:r>
      <w:r>
        <w:t xml:space="preserve">al </w:t>
      </w:r>
      <w:r>
        <w:rPr>
          <w:spacing w:val="-3"/>
        </w:rPr>
        <w:t>a</w:t>
      </w:r>
      <w:r>
        <w:rPr>
          <w:spacing w:val="-1"/>
        </w:rPr>
        <w:t>n</w:t>
      </w:r>
      <w:r>
        <w:t>d</w:t>
      </w:r>
      <w:r>
        <w:rPr>
          <w:spacing w:val="-1"/>
        </w:rPr>
        <w:t xml:space="preserve"> </w:t>
      </w:r>
      <w:r>
        <w:t>i</w:t>
      </w:r>
      <w:r>
        <w:rPr>
          <w:spacing w:val="1"/>
        </w:rPr>
        <w:t>m</w:t>
      </w:r>
      <w:r>
        <w:rPr>
          <w:spacing w:val="-1"/>
        </w:rPr>
        <w:t>p</w:t>
      </w:r>
      <w:r>
        <w:t>l</w:t>
      </w:r>
      <w:r>
        <w:rPr>
          <w:spacing w:val="-2"/>
        </w:rPr>
        <w:t>e</w:t>
      </w:r>
      <w:r>
        <w:rPr>
          <w:spacing w:val="1"/>
        </w:rPr>
        <w:t>m</w:t>
      </w:r>
      <w:r>
        <w:t>e</w:t>
      </w:r>
      <w:r>
        <w:rPr>
          <w:spacing w:val="-3"/>
        </w:rPr>
        <w:t>n</w:t>
      </w:r>
      <w:r>
        <w:t>ti</w:t>
      </w:r>
      <w:r>
        <w:rPr>
          <w:spacing w:val="-1"/>
        </w:rPr>
        <w:t>n</w:t>
      </w:r>
      <w:r>
        <w:t>g</w:t>
      </w:r>
      <w:r>
        <w:rPr>
          <w:spacing w:val="-1"/>
        </w:rPr>
        <w:t xml:space="preserve"> </w:t>
      </w:r>
      <w:r>
        <w:t>part</w:t>
      </w:r>
      <w:r>
        <w:rPr>
          <w:spacing w:val="-1"/>
        </w:rPr>
        <w:t>n</w:t>
      </w:r>
      <w:r>
        <w:t>er</w:t>
      </w:r>
      <w:r>
        <w:rPr>
          <w:spacing w:val="-2"/>
        </w:rPr>
        <w:t xml:space="preserve"> le</w:t>
      </w:r>
      <w:r>
        <w:rPr>
          <w:spacing w:val="-1"/>
        </w:rPr>
        <w:t>v</w:t>
      </w:r>
      <w:r>
        <w:t>els.</w:t>
      </w:r>
    </w:p>
    <w:p w:rsidR="00565D9F" w:rsidRDefault="00565D9F" w:rsidP="00B14547">
      <w:pPr>
        <w:pStyle w:val="CGbullettext"/>
        <w:spacing w:line="240" w:lineRule="auto"/>
      </w:pPr>
      <w:r>
        <w:t>Ess</w:t>
      </w:r>
      <w:r>
        <w:rPr>
          <w:spacing w:val="1"/>
        </w:rPr>
        <w:t>e</w:t>
      </w:r>
      <w:r>
        <w:rPr>
          <w:spacing w:val="-3"/>
        </w:rPr>
        <w:t>n</w:t>
      </w:r>
      <w:r>
        <w:t xml:space="preserve">tial </w:t>
      </w:r>
      <w:r>
        <w:rPr>
          <w:spacing w:val="-1"/>
        </w:rPr>
        <w:t>Nu</w:t>
      </w:r>
      <w:r>
        <w:t>trit</w:t>
      </w:r>
      <w:r>
        <w:rPr>
          <w:spacing w:val="-2"/>
        </w:rPr>
        <w:t>i</w:t>
      </w:r>
      <w:r>
        <w:rPr>
          <w:spacing w:val="1"/>
        </w:rPr>
        <w:t>o</w:t>
      </w:r>
      <w:r>
        <w:t>n</w:t>
      </w:r>
      <w:r>
        <w:rPr>
          <w:spacing w:val="-1"/>
        </w:rPr>
        <w:t xml:space="preserve"> </w:t>
      </w:r>
      <w:r>
        <w:t>A</w:t>
      </w:r>
      <w:r>
        <w:rPr>
          <w:spacing w:val="-2"/>
        </w:rPr>
        <w:t>c</w:t>
      </w:r>
      <w:r>
        <w:t>ti</w:t>
      </w:r>
      <w:r>
        <w:rPr>
          <w:spacing w:val="1"/>
        </w:rPr>
        <w:t>o</w:t>
      </w:r>
      <w:r>
        <w:rPr>
          <w:spacing w:val="-1"/>
        </w:rPr>
        <w:t>n</w:t>
      </w:r>
      <w:r>
        <w:t>s</w:t>
      </w:r>
      <w:r>
        <w:rPr>
          <w:spacing w:val="-4"/>
        </w:rPr>
        <w:t xml:space="preserve"> </w:t>
      </w:r>
      <w:r>
        <w:t>F</w:t>
      </w:r>
      <w:r>
        <w:rPr>
          <w:spacing w:val="-6"/>
        </w:rPr>
        <w:t>r</w:t>
      </w:r>
      <w:r>
        <w:t>a</w:t>
      </w:r>
      <w:r>
        <w:rPr>
          <w:spacing w:val="1"/>
        </w:rPr>
        <w:t>m</w:t>
      </w:r>
      <w:r>
        <w:rPr>
          <w:spacing w:val="-2"/>
        </w:rPr>
        <w:t>ew</w:t>
      </w:r>
      <w:r>
        <w:rPr>
          <w:spacing w:val="-1"/>
        </w:rPr>
        <w:t>o</w:t>
      </w:r>
      <w:r>
        <w:t>rk</w:t>
      </w:r>
      <w:r>
        <w:rPr>
          <w:spacing w:val="-1"/>
        </w:rPr>
        <w:t xml:space="preserve"> </w:t>
      </w:r>
      <w:r>
        <w:t>within</w:t>
      </w:r>
      <w:r>
        <w:rPr>
          <w:spacing w:val="-1"/>
        </w:rPr>
        <w:t xml:space="preserve"> </w:t>
      </w:r>
      <w:r>
        <w:rPr>
          <w:spacing w:val="1"/>
        </w:rPr>
        <w:t>t</w:t>
      </w:r>
      <w:r>
        <w:rPr>
          <w:spacing w:val="-1"/>
        </w:rPr>
        <w:t>h</w:t>
      </w:r>
      <w:r>
        <w:t>e</w:t>
      </w:r>
      <w:r>
        <w:rPr>
          <w:spacing w:val="-2"/>
        </w:rPr>
        <w:t xml:space="preserve"> </w:t>
      </w:r>
      <w:r>
        <w:t>Hea</w:t>
      </w:r>
      <w:r>
        <w:rPr>
          <w:spacing w:val="-3"/>
        </w:rPr>
        <w:t>l</w:t>
      </w:r>
      <w:r>
        <w:t xml:space="preserve">th </w:t>
      </w:r>
      <w:r>
        <w:rPr>
          <w:spacing w:val="-4"/>
        </w:rPr>
        <w:t>s</w:t>
      </w:r>
      <w:r>
        <w:rPr>
          <w:spacing w:val="-1"/>
        </w:rPr>
        <w:t>y</w:t>
      </w:r>
      <w:r>
        <w:rPr>
          <w:spacing w:val="-2"/>
        </w:rPr>
        <w:t>ste</w:t>
      </w:r>
      <w:r>
        <w:t>m</w:t>
      </w:r>
    </w:p>
    <w:p w:rsidR="00565D9F" w:rsidRDefault="00565D9F" w:rsidP="00B14547">
      <w:pPr>
        <w:pStyle w:val="CGbullettext"/>
        <w:spacing w:line="240" w:lineRule="auto"/>
      </w:pPr>
      <w:r>
        <w:t>C</w:t>
      </w:r>
      <w:r>
        <w:rPr>
          <w:spacing w:val="-1"/>
        </w:rPr>
        <w:t>o</w:t>
      </w:r>
      <w:r>
        <w:rPr>
          <w:spacing w:val="1"/>
        </w:rPr>
        <w:t>mm</w:t>
      </w:r>
      <w:r>
        <w:rPr>
          <w:spacing w:val="-1"/>
        </w:rPr>
        <w:t>un</w:t>
      </w:r>
      <w:r>
        <w:t>i</w:t>
      </w:r>
      <w:r>
        <w:rPr>
          <w:spacing w:val="-2"/>
        </w:rPr>
        <w:t>t</w:t>
      </w:r>
      <w:r>
        <w:rPr>
          <w:spacing w:val="1"/>
        </w:rPr>
        <w:t>y</w:t>
      </w:r>
      <w:r>
        <w:t>-</w:t>
      </w:r>
      <w:r>
        <w:rPr>
          <w:spacing w:val="-1"/>
        </w:rPr>
        <w:t>b</w:t>
      </w:r>
      <w:r>
        <w:t>ased</w:t>
      </w:r>
      <w:r>
        <w:rPr>
          <w:spacing w:val="-2"/>
        </w:rPr>
        <w:t xml:space="preserve"> </w:t>
      </w:r>
      <w:r>
        <w:rPr>
          <w:spacing w:val="1"/>
        </w:rPr>
        <w:t>M</w:t>
      </w:r>
      <w:r>
        <w:t>a</w:t>
      </w:r>
      <w:r>
        <w:rPr>
          <w:spacing w:val="-1"/>
        </w:rPr>
        <w:t>n</w:t>
      </w:r>
      <w:r>
        <w:t>a</w:t>
      </w:r>
      <w:r>
        <w:rPr>
          <w:spacing w:val="-3"/>
        </w:rPr>
        <w:t>g</w:t>
      </w:r>
      <w:r>
        <w:rPr>
          <w:spacing w:val="-2"/>
        </w:rPr>
        <w:t>e</w:t>
      </w:r>
      <w:r>
        <w:rPr>
          <w:spacing w:val="1"/>
        </w:rPr>
        <w:t>m</w:t>
      </w:r>
      <w:r>
        <w:t>e</w:t>
      </w:r>
      <w:r>
        <w:rPr>
          <w:spacing w:val="-3"/>
        </w:rPr>
        <w:t>n</w:t>
      </w:r>
      <w:r>
        <w:t>t</w:t>
      </w:r>
      <w:r>
        <w:rPr>
          <w:spacing w:val="-1"/>
        </w:rPr>
        <w:t xml:space="preserve"> </w:t>
      </w:r>
      <w:r>
        <w:rPr>
          <w:spacing w:val="1"/>
        </w:rPr>
        <w:t>o</w:t>
      </w:r>
      <w:r>
        <w:t xml:space="preserve">f </w:t>
      </w:r>
      <w:r>
        <w:rPr>
          <w:spacing w:val="-3"/>
        </w:rPr>
        <w:t>A</w:t>
      </w:r>
      <w:r>
        <w:t>cu</w:t>
      </w:r>
      <w:r>
        <w:rPr>
          <w:spacing w:val="-2"/>
        </w:rPr>
        <w:t>t</w:t>
      </w:r>
      <w:r>
        <w:t>e</w:t>
      </w:r>
      <w:r>
        <w:rPr>
          <w:spacing w:val="-1"/>
        </w:rPr>
        <w:t xml:space="preserve"> </w:t>
      </w:r>
      <w:r>
        <w:rPr>
          <w:spacing w:val="1"/>
        </w:rPr>
        <w:t>M</w:t>
      </w:r>
      <w:r>
        <w:t>al</w:t>
      </w:r>
      <w:r>
        <w:rPr>
          <w:spacing w:val="-1"/>
        </w:rPr>
        <w:t>nu</w:t>
      </w:r>
      <w:r>
        <w:t>trit</w:t>
      </w:r>
      <w:r>
        <w:rPr>
          <w:spacing w:val="-2"/>
        </w:rPr>
        <w:t>i</w:t>
      </w:r>
      <w:r>
        <w:rPr>
          <w:spacing w:val="1"/>
        </w:rPr>
        <w:t>o</w:t>
      </w:r>
      <w:r>
        <w:t>n</w:t>
      </w:r>
    </w:p>
    <w:p w:rsidR="00565D9F" w:rsidRDefault="00565D9F" w:rsidP="00B14547">
      <w:pPr>
        <w:pStyle w:val="CGbullettextlast"/>
        <w:spacing w:line="240" w:lineRule="auto"/>
      </w:pPr>
      <w:r>
        <w:t>Ess</w:t>
      </w:r>
      <w:r>
        <w:rPr>
          <w:spacing w:val="1"/>
        </w:rPr>
        <w:t>e</w:t>
      </w:r>
      <w:r>
        <w:rPr>
          <w:spacing w:val="-3"/>
        </w:rPr>
        <w:t>n</w:t>
      </w:r>
      <w:r>
        <w:t xml:space="preserve">tial </w:t>
      </w:r>
      <w:r>
        <w:rPr>
          <w:spacing w:val="-1"/>
        </w:rPr>
        <w:t>Nu</w:t>
      </w:r>
      <w:r>
        <w:t>trit</w:t>
      </w:r>
      <w:r>
        <w:rPr>
          <w:spacing w:val="-2"/>
        </w:rPr>
        <w:t>i</w:t>
      </w:r>
      <w:r>
        <w:rPr>
          <w:spacing w:val="1"/>
        </w:rPr>
        <w:t>o</w:t>
      </w:r>
      <w:r>
        <w:t>n</w:t>
      </w:r>
      <w:r>
        <w:rPr>
          <w:spacing w:val="-1"/>
        </w:rPr>
        <w:t xml:space="preserve"> </w:t>
      </w:r>
      <w:r>
        <w:t>A</w:t>
      </w:r>
      <w:r>
        <w:rPr>
          <w:spacing w:val="-2"/>
        </w:rPr>
        <w:t>c</w:t>
      </w:r>
      <w:r>
        <w:t>ti</w:t>
      </w:r>
      <w:r>
        <w:rPr>
          <w:spacing w:val="1"/>
        </w:rPr>
        <w:t>o</w:t>
      </w:r>
      <w:r>
        <w:rPr>
          <w:spacing w:val="-1"/>
        </w:rPr>
        <w:t>n</w:t>
      </w:r>
      <w:r>
        <w:t>s</w:t>
      </w:r>
      <w:r>
        <w:rPr>
          <w:spacing w:val="-4"/>
        </w:rPr>
        <w:t xml:space="preserve"> </w:t>
      </w:r>
      <w:r>
        <w:t>F</w:t>
      </w:r>
      <w:r>
        <w:rPr>
          <w:spacing w:val="-6"/>
        </w:rPr>
        <w:t>r</w:t>
      </w:r>
      <w:r>
        <w:t>a</w:t>
      </w:r>
      <w:r>
        <w:rPr>
          <w:spacing w:val="1"/>
        </w:rPr>
        <w:t>m</w:t>
      </w:r>
      <w:r>
        <w:rPr>
          <w:spacing w:val="-2"/>
        </w:rPr>
        <w:t>ew</w:t>
      </w:r>
      <w:r>
        <w:rPr>
          <w:spacing w:val="-1"/>
        </w:rPr>
        <w:t>o</w:t>
      </w:r>
      <w:r>
        <w:t>rk</w:t>
      </w:r>
      <w:r>
        <w:rPr>
          <w:spacing w:val="-1"/>
        </w:rPr>
        <w:t xml:space="preserve"> </w:t>
      </w:r>
      <w:r>
        <w:t>within</w:t>
      </w:r>
      <w:r>
        <w:rPr>
          <w:spacing w:val="-1"/>
        </w:rPr>
        <w:t xml:space="preserve"> </w:t>
      </w:r>
      <w:r>
        <w:rPr>
          <w:spacing w:val="1"/>
        </w:rPr>
        <w:t>t</w:t>
      </w:r>
      <w:r>
        <w:rPr>
          <w:spacing w:val="-1"/>
        </w:rPr>
        <w:t>h</w:t>
      </w:r>
      <w:r>
        <w:t>e</w:t>
      </w:r>
      <w:r>
        <w:rPr>
          <w:spacing w:val="-2"/>
        </w:rPr>
        <w:t xml:space="preserve"> c</w:t>
      </w:r>
      <w:r>
        <w:rPr>
          <w:spacing w:val="1"/>
        </w:rPr>
        <w:t>o</w:t>
      </w:r>
      <w:r>
        <w:rPr>
          <w:spacing w:val="-3"/>
        </w:rPr>
        <w:t>n</w:t>
      </w:r>
      <w:r>
        <w:rPr>
          <w:spacing w:val="-4"/>
        </w:rPr>
        <w:t>t</w:t>
      </w:r>
      <w:r>
        <w:rPr>
          <w:spacing w:val="-2"/>
        </w:rPr>
        <w:t>e</w:t>
      </w:r>
      <w:r>
        <w:t>xt</w:t>
      </w:r>
      <w:r>
        <w:rPr>
          <w:spacing w:val="-1"/>
        </w:rPr>
        <w:t xml:space="preserve"> </w:t>
      </w:r>
      <w:r>
        <w:rPr>
          <w:spacing w:val="1"/>
        </w:rPr>
        <w:t>o</w:t>
      </w:r>
      <w:r>
        <w:t>f H</w:t>
      </w:r>
      <w:r>
        <w:rPr>
          <w:spacing w:val="-1"/>
        </w:rPr>
        <w:t>I</w:t>
      </w:r>
      <w:r>
        <w:t>V</w:t>
      </w:r>
      <w:r>
        <w:rPr>
          <w:spacing w:val="-2"/>
        </w:rPr>
        <w:t xml:space="preserve"> </w:t>
      </w:r>
      <w:r>
        <w:t>&amp;</w:t>
      </w:r>
      <w:r>
        <w:rPr>
          <w:spacing w:val="1"/>
        </w:rPr>
        <w:t xml:space="preserve"> </w:t>
      </w:r>
      <w:r>
        <w:rPr>
          <w:spacing w:val="2"/>
        </w:rPr>
        <w:t>A</w:t>
      </w:r>
      <w:r>
        <w:rPr>
          <w:spacing w:val="-3"/>
        </w:rPr>
        <w:t>I</w:t>
      </w:r>
      <w:r>
        <w:rPr>
          <w:spacing w:val="1"/>
        </w:rPr>
        <w:t>D</w:t>
      </w:r>
      <w:r>
        <w:t>S</w:t>
      </w:r>
    </w:p>
    <w:p w:rsidR="00565D9F" w:rsidRPr="004E0427" w:rsidRDefault="00565D9F" w:rsidP="007F6183">
      <w:pPr>
        <w:pStyle w:val="CGsmallbluesubhead"/>
        <w:spacing w:after="0"/>
      </w:pPr>
      <w:r w:rsidRPr="004E0427">
        <w:t>Quality Assessment of Nutrition Services-A How-To Guide (HKI</w:t>
      </w:r>
      <w:r w:rsidRPr="004E0427">
        <w:rPr>
          <w:u w:val="single"/>
        </w:rPr>
        <w:t xml:space="preserve">. </w:t>
      </w:r>
      <w:hyperlink r:id="rId22" w:history="1">
        <w:r w:rsidRPr="004E0427">
          <w:rPr>
            <w:rStyle w:val="Hyperlink"/>
            <w:color w:val="14487E"/>
          </w:rPr>
          <w:t>jnielsen@hki.org</w:t>
        </w:r>
      </w:hyperlink>
      <w:r w:rsidRPr="004E0427">
        <w:t>)</w:t>
      </w:r>
    </w:p>
    <w:p w:rsidR="00565D9F" w:rsidRDefault="00565D9F" w:rsidP="004E0427">
      <w:pPr>
        <w:pStyle w:val="CGtext"/>
      </w:pPr>
      <w:r>
        <w:t>S</w:t>
      </w:r>
      <w:r>
        <w:rPr>
          <w:spacing w:val="-2"/>
        </w:rPr>
        <w:t>u</w:t>
      </w:r>
      <w:r>
        <w:rPr>
          <w:spacing w:val="2"/>
        </w:rPr>
        <w:t>r</w:t>
      </w:r>
      <w:r>
        <w:rPr>
          <w:spacing w:val="-1"/>
        </w:rPr>
        <w:t>v</w:t>
      </w:r>
      <w:r>
        <w:rPr>
          <w:spacing w:val="-2"/>
        </w:rPr>
        <w:t>e</w:t>
      </w:r>
      <w:r>
        <w:rPr>
          <w:spacing w:val="1"/>
        </w:rPr>
        <w:t>y</w:t>
      </w:r>
      <w:r>
        <w:t>i</w:t>
      </w:r>
      <w:r>
        <w:rPr>
          <w:spacing w:val="-1"/>
        </w:rPr>
        <w:t>n</w:t>
      </w:r>
      <w:r>
        <w:t>g</w:t>
      </w:r>
      <w:r>
        <w:rPr>
          <w:spacing w:val="-1"/>
        </w:rPr>
        <w:t xml:space="preserve"> </w:t>
      </w:r>
      <w:r>
        <w:t>N</w:t>
      </w:r>
      <w:r>
        <w:rPr>
          <w:spacing w:val="-1"/>
        </w:rPr>
        <w:t>u</w:t>
      </w:r>
      <w:r>
        <w:t>trit</w:t>
      </w:r>
      <w:r>
        <w:rPr>
          <w:spacing w:val="-2"/>
        </w:rPr>
        <w:t>i</w:t>
      </w:r>
      <w:r>
        <w:rPr>
          <w:spacing w:val="1"/>
        </w:rPr>
        <w:t>o</w:t>
      </w:r>
      <w:r>
        <w:t>n-</w:t>
      </w:r>
      <w:r>
        <w:rPr>
          <w:spacing w:val="-5"/>
        </w:rPr>
        <w:t>R</w:t>
      </w:r>
      <w:r>
        <w:t>el</w:t>
      </w:r>
      <w:r>
        <w:rPr>
          <w:spacing w:val="-2"/>
        </w:rPr>
        <w:t>ate</w:t>
      </w:r>
      <w:r>
        <w:t>d</w:t>
      </w:r>
      <w:r>
        <w:rPr>
          <w:spacing w:val="-1"/>
        </w:rPr>
        <w:t xml:space="preserve"> </w:t>
      </w:r>
      <w:r>
        <w:t>Se</w:t>
      </w:r>
      <w:r>
        <w:rPr>
          <w:spacing w:val="2"/>
        </w:rPr>
        <w:t>r</w:t>
      </w:r>
      <w:r>
        <w:rPr>
          <w:spacing w:val="1"/>
        </w:rPr>
        <w:t>v</w:t>
      </w:r>
      <w:r>
        <w:t>i</w:t>
      </w:r>
      <w:r>
        <w:rPr>
          <w:spacing w:val="-3"/>
        </w:rPr>
        <w:t>c</w:t>
      </w:r>
      <w:r>
        <w:t>es</w:t>
      </w:r>
      <w:r>
        <w:rPr>
          <w:spacing w:val="1"/>
        </w:rPr>
        <w:t xml:space="preserve"> </w:t>
      </w:r>
      <w:r>
        <w:t>O</w:t>
      </w:r>
      <w:r>
        <w:rPr>
          <w:spacing w:val="-5"/>
        </w:rPr>
        <w:t>ff</w:t>
      </w:r>
      <w:r>
        <w:t>e</w:t>
      </w:r>
      <w:r>
        <w:rPr>
          <w:spacing w:val="-4"/>
        </w:rPr>
        <w:t>r</w:t>
      </w:r>
      <w:r>
        <w:t xml:space="preserve">ed </w:t>
      </w:r>
      <w:r>
        <w:rPr>
          <w:spacing w:val="-4"/>
        </w:rPr>
        <w:t>t</w:t>
      </w:r>
      <w:r>
        <w:t>o</w:t>
      </w:r>
      <w:r>
        <w:rPr>
          <w:spacing w:val="-1"/>
        </w:rPr>
        <w:t xml:space="preserve"> </w:t>
      </w:r>
      <w:r>
        <w:rPr>
          <w:spacing w:val="1"/>
        </w:rPr>
        <w:t>P</w:t>
      </w:r>
      <w:r>
        <w:rPr>
          <w:spacing w:val="-3"/>
        </w:rPr>
        <w:t>r</w:t>
      </w:r>
      <w:r>
        <w:t>eg</w:t>
      </w:r>
      <w:r>
        <w:rPr>
          <w:spacing w:val="-3"/>
        </w:rPr>
        <w:t>n</w:t>
      </w:r>
      <w:r>
        <w:t>a</w:t>
      </w:r>
      <w:r>
        <w:rPr>
          <w:spacing w:val="-3"/>
        </w:rPr>
        <w:t>n</w:t>
      </w:r>
      <w:r>
        <w:t>t</w:t>
      </w:r>
      <w:r>
        <w:rPr>
          <w:spacing w:val="1"/>
        </w:rPr>
        <w:t xml:space="preserve"> </w:t>
      </w:r>
      <w:r>
        <w:rPr>
          <w:spacing w:val="-9"/>
        </w:rPr>
        <w:t>W</w:t>
      </w:r>
      <w:r>
        <w:rPr>
          <w:spacing w:val="-1"/>
        </w:rPr>
        <w:t>o</w:t>
      </w:r>
      <w:r>
        <w:rPr>
          <w:spacing w:val="1"/>
        </w:rPr>
        <w:t>m</w:t>
      </w:r>
      <w:r>
        <w:t>en,</w:t>
      </w:r>
      <w:r>
        <w:rPr>
          <w:spacing w:val="-2"/>
        </w:rPr>
        <w:t xml:space="preserve"> </w:t>
      </w:r>
      <w:r>
        <w:rPr>
          <w:spacing w:val="-6"/>
        </w:rPr>
        <w:t>P</w:t>
      </w:r>
      <w:r>
        <w:rPr>
          <w:spacing w:val="1"/>
        </w:rPr>
        <w:t>o</w:t>
      </w:r>
      <w:r>
        <w:rPr>
          <w:spacing w:val="-2"/>
        </w:rPr>
        <w:t>s</w:t>
      </w:r>
      <w:r>
        <w:t>tpa</w:t>
      </w:r>
      <w:r>
        <w:rPr>
          <w:spacing w:val="-3"/>
        </w:rPr>
        <w:t>r</w:t>
      </w:r>
      <w:r>
        <w:t>tum</w:t>
      </w:r>
      <w:r>
        <w:rPr>
          <w:spacing w:val="-1"/>
        </w:rPr>
        <w:t xml:space="preserve"> </w:t>
      </w:r>
      <w:r>
        <w:rPr>
          <w:spacing w:val="-12"/>
        </w:rPr>
        <w:t>W</w:t>
      </w:r>
      <w:r>
        <w:rPr>
          <w:spacing w:val="1"/>
        </w:rPr>
        <w:t>o</w:t>
      </w:r>
      <w:r>
        <w:rPr>
          <w:spacing w:val="-1"/>
        </w:rPr>
        <w:t>m</w:t>
      </w:r>
      <w:r>
        <w:t>en, and</w:t>
      </w:r>
      <w:r>
        <w:rPr>
          <w:spacing w:val="-1"/>
        </w:rPr>
        <w:t xml:space="preserve"> </w:t>
      </w:r>
      <w:r>
        <w:t>C</w:t>
      </w:r>
      <w:r>
        <w:rPr>
          <w:spacing w:val="-2"/>
        </w:rPr>
        <w:t>a</w:t>
      </w:r>
      <w:r>
        <w:rPr>
          <w:spacing w:val="-3"/>
        </w:rPr>
        <w:t>r</w:t>
      </w:r>
      <w:r>
        <w:t>egi</w:t>
      </w:r>
      <w:r>
        <w:rPr>
          <w:spacing w:val="-4"/>
        </w:rPr>
        <w:t>v</w:t>
      </w:r>
      <w:r>
        <w:t>e</w:t>
      </w:r>
      <w:r>
        <w:rPr>
          <w:spacing w:val="-4"/>
        </w:rPr>
        <w:t>r</w:t>
      </w:r>
      <w:r>
        <w:t xml:space="preserve">s </w:t>
      </w:r>
      <w:r>
        <w:rPr>
          <w:spacing w:val="1"/>
        </w:rPr>
        <w:t>o</w:t>
      </w:r>
      <w:r>
        <w:t>f</w:t>
      </w:r>
      <w:r>
        <w:rPr>
          <w:spacing w:val="-3"/>
        </w:rPr>
        <w:t xml:space="preserve"> </w:t>
      </w:r>
      <w:r>
        <w:t>C</w:t>
      </w:r>
      <w:r>
        <w:rPr>
          <w:spacing w:val="-3"/>
        </w:rPr>
        <w:t>h</w:t>
      </w:r>
      <w:r>
        <w:t>il</w:t>
      </w:r>
      <w:r>
        <w:rPr>
          <w:spacing w:val="-1"/>
        </w:rPr>
        <w:t>d</w:t>
      </w:r>
      <w:r>
        <w:rPr>
          <w:spacing w:val="-3"/>
        </w:rPr>
        <w:t>r</w:t>
      </w:r>
      <w:r>
        <w:t xml:space="preserve">en </w:t>
      </w:r>
      <w:proofErr w:type="gramStart"/>
      <w:r>
        <w:t>Un</w:t>
      </w:r>
      <w:r>
        <w:rPr>
          <w:spacing w:val="-1"/>
        </w:rPr>
        <w:t>d</w:t>
      </w:r>
      <w:r>
        <w:t>er</w:t>
      </w:r>
      <w:proofErr w:type="gramEnd"/>
      <w:r>
        <w:t xml:space="preserve"> F</w:t>
      </w:r>
      <w:r>
        <w:rPr>
          <w:spacing w:val="-1"/>
        </w:rPr>
        <w:t>iv</w:t>
      </w:r>
      <w:r>
        <w:t>e</w:t>
      </w:r>
      <w:r>
        <w:rPr>
          <w:spacing w:val="1"/>
        </w:rPr>
        <w:t xml:space="preserve"> </w:t>
      </w:r>
      <w:r>
        <w:t>in</w:t>
      </w:r>
      <w:r>
        <w:rPr>
          <w:spacing w:val="-1"/>
        </w:rPr>
        <w:t xml:space="preserve"> </w:t>
      </w:r>
      <w:r>
        <w:t>Hea</w:t>
      </w:r>
      <w:r>
        <w:rPr>
          <w:spacing w:val="-3"/>
        </w:rPr>
        <w:t>l</w:t>
      </w:r>
      <w:r>
        <w:t xml:space="preserve">th </w:t>
      </w:r>
      <w:r>
        <w:rPr>
          <w:spacing w:val="-5"/>
        </w:rPr>
        <w:t>F</w:t>
      </w:r>
      <w:r>
        <w:t>acil</w:t>
      </w:r>
      <w:r>
        <w:rPr>
          <w:spacing w:val="-3"/>
        </w:rPr>
        <w:t>i</w:t>
      </w:r>
      <w:r>
        <w:t>ties</w:t>
      </w:r>
    </w:p>
    <w:p w:rsidR="00565D9F" w:rsidRDefault="00565D9F" w:rsidP="007F6183">
      <w:pPr>
        <w:pStyle w:val="CGsmallbluesubhead"/>
        <w:spacing w:after="0"/>
      </w:pPr>
      <w:r>
        <w:t>Suppo</w:t>
      </w:r>
      <w:r>
        <w:rPr>
          <w:spacing w:val="1"/>
        </w:rPr>
        <w:t>r</w:t>
      </w:r>
      <w:r>
        <w:t>t</w:t>
      </w:r>
      <w:r>
        <w:rPr>
          <w:spacing w:val="1"/>
        </w:rPr>
        <w:t>i</w:t>
      </w:r>
      <w:r>
        <w:t>ve Supe</w:t>
      </w:r>
      <w:r>
        <w:rPr>
          <w:spacing w:val="3"/>
        </w:rPr>
        <w:t>r</w:t>
      </w:r>
      <w:r>
        <w:rPr>
          <w:spacing w:val="1"/>
        </w:rPr>
        <w:t>v</w:t>
      </w:r>
      <w:r>
        <w:t>is</w:t>
      </w:r>
      <w:r>
        <w:rPr>
          <w:spacing w:val="1"/>
        </w:rPr>
        <w:t>i</w:t>
      </w:r>
      <w:r>
        <w:t xml:space="preserve">on </w:t>
      </w:r>
      <w:r w:rsidR="004E0427">
        <w:rPr>
          <w:spacing w:val="-2"/>
        </w:rPr>
        <w:t>T</w:t>
      </w:r>
      <w:r>
        <w:rPr>
          <w:spacing w:val="-3"/>
        </w:rPr>
        <w:t>o</w:t>
      </w:r>
      <w:r>
        <w:t>o</w:t>
      </w:r>
      <w:r>
        <w:rPr>
          <w:spacing w:val="1"/>
        </w:rPr>
        <w:t>l</w:t>
      </w:r>
      <w:r>
        <w:t>s</w:t>
      </w:r>
    </w:p>
    <w:p w:rsidR="00565D9F" w:rsidRDefault="00224E4F" w:rsidP="004E0427">
      <w:pPr>
        <w:pStyle w:val="CGtext"/>
      </w:pPr>
      <w:hyperlink r:id="rId23">
        <w:r w:rsidR="00565D9F">
          <w:t>Qu</w:t>
        </w:r>
        <w:r w:rsidR="00565D9F">
          <w:rPr>
            <w:spacing w:val="-1"/>
          </w:rPr>
          <w:t>a</w:t>
        </w:r>
        <w:r w:rsidR="00565D9F">
          <w:t>lity</w:t>
        </w:r>
        <w:r w:rsidR="00565D9F">
          <w:rPr>
            <w:spacing w:val="1"/>
          </w:rPr>
          <w:t xml:space="preserve"> </w:t>
        </w:r>
        <w:r w:rsidR="00565D9F">
          <w:rPr>
            <w:spacing w:val="-2"/>
          </w:rPr>
          <w:t>I</w:t>
        </w:r>
        <w:r w:rsidR="00565D9F">
          <w:rPr>
            <w:spacing w:val="1"/>
          </w:rPr>
          <w:t>m</w:t>
        </w:r>
        <w:r w:rsidR="00565D9F">
          <w:rPr>
            <w:spacing w:val="-1"/>
          </w:rPr>
          <w:t>p</w:t>
        </w:r>
        <w:r w:rsidR="00565D9F">
          <w:rPr>
            <w:spacing w:val="-5"/>
          </w:rPr>
          <w:t>r</w:t>
        </w:r>
        <w:r w:rsidR="00565D9F">
          <w:rPr>
            <w:spacing w:val="-1"/>
          </w:rPr>
          <w:t>ov</w:t>
        </w:r>
        <w:r w:rsidR="00565D9F">
          <w:rPr>
            <w:spacing w:val="-2"/>
          </w:rPr>
          <w:t>e</w:t>
        </w:r>
        <w:r w:rsidR="00565D9F">
          <w:rPr>
            <w:spacing w:val="1"/>
          </w:rPr>
          <w:t>m</w:t>
        </w:r>
        <w:r w:rsidR="00565D9F">
          <w:t>e</w:t>
        </w:r>
        <w:r w:rsidR="00565D9F">
          <w:rPr>
            <w:spacing w:val="-3"/>
          </w:rPr>
          <w:t>n</w:t>
        </w:r>
        <w:r w:rsidR="00565D9F">
          <w:t>t</w:t>
        </w:r>
        <w:r w:rsidR="00565D9F">
          <w:rPr>
            <w:spacing w:val="-2"/>
          </w:rPr>
          <w:t xml:space="preserve"> </w:t>
        </w:r>
        <w:r w:rsidR="00565D9F">
          <w:rPr>
            <w:spacing w:val="-12"/>
          </w:rPr>
          <w:t>V</w:t>
        </w:r>
        <w:r w:rsidR="00565D9F">
          <w:t>erif</w:t>
        </w:r>
        <w:r w:rsidR="00565D9F">
          <w:rPr>
            <w:spacing w:val="-3"/>
          </w:rPr>
          <w:t>i</w:t>
        </w:r>
        <w:r w:rsidR="00565D9F">
          <w:rPr>
            <w:spacing w:val="-2"/>
          </w:rPr>
          <w:t>c</w:t>
        </w:r>
        <w:r w:rsidR="00565D9F">
          <w:rPr>
            <w:spacing w:val="-3"/>
          </w:rPr>
          <w:t>a</w:t>
        </w:r>
        <w:r w:rsidR="00565D9F">
          <w:t>ti</w:t>
        </w:r>
        <w:r w:rsidR="00565D9F">
          <w:rPr>
            <w:spacing w:val="1"/>
          </w:rPr>
          <w:t>o</w:t>
        </w:r>
        <w:r w:rsidR="00565D9F">
          <w:t>n</w:t>
        </w:r>
        <w:r w:rsidR="00565D9F">
          <w:rPr>
            <w:spacing w:val="-1"/>
          </w:rPr>
          <w:t xml:space="preserve"> </w:t>
        </w:r>
        <w:r w:rsidR="00565D9F">
          <w:t>Ch</w:t>
        </w:r>
        <w:r w:rsidR="00565D9F">
          <w:rPr>
            <w:spacing w:val="-2"/>
          </w:rPr>
          <w:t>e</w:t>
        </w:r>
        <w:r w:rsidR="00565D9F">
          <w:t>ckli</w:t>
        </w:r>
        <w:r w:rsidR="00565D9F">
          <w:rPr>
            <w:spacing w:val="-2"/>
          </w:rPr>
          <w:t>s</w:t>
        </w:r>
        <w:r w:rsidR="00565D9F">
          <w:t>ts</w:t>
        </w:r>
        <w:r w:rsidR="00565D9F">
          <w:rPr>
            <w:spacing w:val="1"/>
          </w:rPr>
          <w:t xml:space="preserve"> </w:t>
        </w:r>
      </w:hyperlink>
      <w:hyperlink r:id="rId24">
        <w:r w:rsidR="00565D9F">
          <w:rPr>
            <w:spacing w:val="-4"/>
          </w:rPr>
          <w:t>P</w:t>
        </w:r>
        <w:r w:rsidR="00565D9F">
          <w:t>a</w:t>
        </w:r>
        <w:r w:rsidR="00565D9F">
          <w:rPr>
            <w:spacing w:val="-3"/>
          </w:rPr>
          <w:t>r</w:t>
        </w:r>
        <w:r w:rsidR="00565D9F">
          <w:t>tne</w:t>
        </w:r>
        <w:r w:rsidR="00565D9F">
          <w:rPr>
            <w:spacing w:val="-5"/>
          </w:rPr>
          <w:t>r</w:t>
        </w:r>
        <w:r w:rsidR="00565D9F">
          <w:t>sh</w:t>
        </w:r>
        <w:r w:rsidR="00565D9F">
          <w:rPr>
            <w:spacing w:val="-1"/>
          </w:rPr>
          <w:t>i</w:t>
        </w:r>
        <w:r w:rsidR="00565D9F">
          <w:t>p</w:t>
        </w:r>
        <w:r w:rsidR="00565D9F">
          <w:rPr>
            <w:spacing w:val="-1"/>
          </w:rPr>
          <w:t xml:space="preserve"> </w:t>
        </w:r>
        <w:r w:rsidR="00565D9F">
          <w:rPr>
            <w:spacing w:val="1"/>
          </w:rPr>
          <w:t>D</w:t>
        </w:r>
        <w:r w:rsidR="00565D9F">
          <w:rPr>
            <w:spacing w:val="-2"/>
          </w:rPr>
          <w:t>e</w:t>
        </w:r>
        <w:r w:rsidR="00565D9F">
          <w:t>fi</w:t>
        </w:r>
        <w:r w:rsidR="00565D9F">
          <w:rPr>
            <w:spacing w:val="-1"/>
          </w:rPr>
          <w:t>n</w:t>
        </w:r>
        <w:r w:rsidR="00565D9F">
          <w:t>ed</w:t>
        </w:r>
        <w:r w:rsidR="00565D9F">
          <w:rPr>
            <w:spacing w:val="-2"/>
          </w:rPr>
          <w:t xml:space="preserve"> </w:t>
        </w:r>
        <w:r w:rsidR="00565D9F">
          <w:t>Qu</w:t>
        </w:r>
        <w:r w:rsidR="00565D9F">
          <w:rPr>
            <w:spacing w:val="-1"/>
          </w:rPr>
          <w:t>a</w:t>
        </w:r>
        <w:r w:rsidR="00565D9F">
          <w:t>lity</w:t>
        </w:r>
        <w:r w:rsidR="00565D9F">
          <w:rPr>
            <w:spacing w:val="-1"/>
          </w:rPr>
          <w:t xml:space="preserve"> </w:t>
        </w:r>
        <w:r w:rsidR="00565D9F">
          <w:t>(S</w:t>
        </w:r>
        <w:r w:rsidR="00565D9F">
          <w:rPr>
            <w:spacing w:val="-5"/>
          </w:rPr>
          <w:t>a</w:t>
        </w:r>
        <w:r w:rsidR="00565D9F">
          <w:rPr>
            <w:spacing w:val="-1"/>
          </w:rPr>
          <w:t>v</w:t>
        </w:r>
        <w:r w:rsidR="00565D9F">
          <w:t>e</w:t>
        </w:r>
        <w:r w:rsidR="00565D9F">
          <w:rPr>
            <w:spacing w:val="-1"/>
          </w:rPr>
          <w:t xml:space="preserve"> </w:t>
        </w:r>
        <w:r w:rsidR="00565D9F">
          <w:t>the</w:t>
        </w:r>
        <w:r w:rsidR="00565D9F">
          <w:rPr>
            <w:spacing w:val="-2"/>
          </w:rPr>
          <w:t xml:space="preserve"> </w:t>
        </w:r>
        <w:r w:rsidR="00565D9F">
          <w:t>Ch</w:t>
        </w:r>
        <w:r w:rsidR="00565D9F">
          <w:rPr>
            <w:spacing w:val="-1"/>
          </w:rPr>
          <w:t>i</w:t>
        </w:r>
        <w:r w:rsidR="00565D9F">
          <w:t>l</w:t>
        </w:r>
        <w:r w:rsidR="00565D9F">
          <w:rPr>
            <w:spacing w:val="-1"/>
          </w:rPr>
          <w:t>d</w:t>
        </w:r>
        <w:r w:rsidR="00565D9F">
          <w:rPr>
            <w:spacing w:val="-3"/>
          </w:rPr>
          <w:t>r</w:t>
        </w:r>
        <w:r w:rsidR="00565D9F">
          <w:t>en)</w:t>
        </w:r>
        <w:r w:rsidR="00565D9F">
          <w:rPr>
            <w:spacing w:val="2"/>
          </w:rPr>
          <w:t xml:space="preserve"> </w:t>
        </w:r>
      </w:hyperlink>
      <w:r w:rsidR="00565D9F">
        <w:t>I</w:t>
      </w:r>
      <w:r w:rsidR="00565D9F">
        <w:rPr>
          <w:spacing w:val="-4"/>
        </w:rPr>
        <w:t>n</w:t>
      </w:r>
      <w:r w:rsidR="00565D9F">
        <w:rPr>
          <w:spacing w:val="-2"/>
        </w:rPr>
        <w:t>t</w:t>
      </w:r>
      <w:r w:rsidR="00565D9F">
        <w:t>eg</w:t>
      </w:r>
      <w:r w:rsidR="00565D9F">
        <w:rPr>
          <w:spacing w:val="-5"/>
        </w:rPr>
        <w:t>r</w:t>
      </w:r>
      <w:r w:rsidR="00565D9F">
        <w:rPr>
          <w:spacing w:val="-3"/>
        </w:rPr>
        <w:t>a</w:t>
      </w:r>
      <w:r w:rsidR="00565D9F">
        <w:rPr>
          <w:spacing w:val="-4"/>
        </w:rPr>
        <w:t>t</w:t>
      </w:r>
      <w:r w:rsidR="00565D9F">
        <w:t xml:space="preserve">ed </w:t>
      </w:r>
      <w:r w:rsidR="00565D9F">
        <w:rPr>
          <w:spacing w:val="1"/>
        </w:rPr>
        <w:t>M</w:t>
      </w:r>
      <w:r w:rsidR="00565D9F">
        <w:rPr>
          <w:spacing w:val="-1"/>
        </w:rPr>
        <w:t>N</w:t>
      </w:r>
      <w:r w:rsidR="00565D9F">
        <w:rPr>
          <w:spacing w:val="-2"/>
        </w:rPr>
        <w:t>C</w:t>
      </w:r>
      <w:r w:rsidR="00565D9F">
        <w:t>H S</w:t>
      </w:r>
      <w:r w:rsidR="00565D9F">
        <w:rPr>
          <w:spacing w:val="-1"/>
        </w:rPr>
        <w:t>upp</w:t>
      </w:r>
      <w:r w:rsidR="00565D9F">
        <w:rPr>
          <w:spacing w:val="1"/>
        </w:rPr>
        <w:t>o</w:t>
      </w:r>
      <w:r w:rsidR="00565D9F">
        <w:t>rti</w:t>
      </w:r>
      <w:r w:rsidR="00565D9F">
        <w:rPr>
          <w:spacing w:val="-1"/>
        </w:rPr>
        <w:t>v</w:t>
      </w:r>
      <w:r w:rsidR="00565D9F">
        <w:t>e</w:t>
      </w:r>
    </w:p>
    <w:p w:rsidR="00565D9F" w:rsidRDefault="00565D9F" w:rsidP="004E0427">
      <w:pPr>
        <w:pStyle w:val="CGtext"/>
      </w:pPr>
      <w:r>
        <w:t>S</w:t>
      </w:r>
      <w:r>
        <w:rPr>
          <w:spacing w:val="-2"/>
        </w:rPr>
        <w:t>u</w:t>
      </w:r>
      <w:r>
        <w:rPr>
          <w:spacing w:val="-1"/>
        </w:rPr>
        <w:t>p</w:t>
      </w:r>
      <w:r>
        <w:t>e</w:t>
      </w:r>
      <w:r>
        <w:rPr>
          <w:spacing w:val="3"/>
        </w:rPr>
        <w:t>r</w:t>
      </w:r>
      <w:r>
        <w:rPr>
          <w:spacing w:val="1"/>
        </w:rPr>
        <w:t>v</w:t>
      </w:r>
      <w:r>
        <w:t>isi</w:t>
      </w:r>
      <w:r>
        <w:rPr>
          <w:spacing w:val="1"/>
        </w:rPr>
        <w:t>o</w:t>
      </w:r>
      <w:r>
        <w:t>n</w:t>
      </w:r>
      <w:r>
        <w:rPr>
          <w:spacing w:val="-3"/>
        </w:rPr>
        <w:t xml:space="preserve"> </w:t>
      </w:r>
      <w:r>
        <w:rPr>
          <w:spacing w:val="1"/>
        </w:rPr>
        <w:t>(</w:t>
      </w:r>
      <w:r>
        <w:rPr>
          <w:spacing w:val="-1"/>
        </w:rPr>
        <w:t>J</w:t>
      </w:r>
      <w:r>
        <w:t>S</w:t>
      </w:r>
      <w:r>
        <w:rPr>
          <w:spacing w:val="-1"/>
        </w:rPr>
        <w:t>I</w:t>
      </w:r>
      <w:r>
        <w:t>)</w:t>
      </w:r>
      <w:r>
        <w:rPr>
          <w:spacing w:val="1"/>
        </w:rPr>
        <w:t xml:space="preserve"> </w:t>
      </w:r>
      <w:r>
        <w:t>S</w:t>
      </w:r>
      <w:r>
        <w:rPr>
          <w:spacing w:val="-2"/>
        </w:rPr>
        <w:t>u</w:t>
      </w:r>
      <w:r>
        <w:rPr>
          <w:spacing w:val="-1"/>
        </w:rPr>
        <w:t>pp</w:t>
      </w:r>
      <w:r>
        <w:rPr>
          <w:spacing w:val="1"/>
        </w:rPr>
        <w:t>o</w:t>
      </w:r>
      <w:r>
        <w:t>rt</w:t>
      </w:r>
      <w:r>
        <w:rPr>
          <w:spacing w:val="-2"/>
        </w:rPr>
        <w:t>i</w:t>
      </w:r>
      <w:r>
        <w:rPr>
          <w:spacing w:val="-4"/>
        </w:rPr>
        <w:t>v</w:t>
      </w:r>
      <w:r>
        <w:t>e</w:t>
      </w:r>
      <w:r>
        <w:rPr>
          <w:spacing w:val="1"/>
        </w:rPr>
        <w:t xml:space="preserve"> </w:t>
      </w:r>
      <w:r>
        <w:t>S</w:t>
      </w:r>
      <w:r>
        <w:rPr>
          <w:spacing w:val="-2"/>
        </w:rPr>
        <w:t>u</w:t>
      </w:r>
      <w:r>
        <w:rPr>
          <w:spacing w:val="-1"/>
        </w:rPr>
        <w:t>p</w:t>
      </w:r>
      <w:r>
        <w:t>e</w:t>
      </w:r>
      <w:r>
        <w:rPr>
          <w:spacing w:val="3"/>
        </w:rPr>
        <w:t>r</w:t>
      </w:r>
      <w:r>
        <w:rPr>
          <w:spacing w:val="1"/>
        </w:rPr>
        <w:t>v</w:t>
      </w:r>
      <w:r>
        <w:t>is</w:t>
      </w:r>
      <w:r>
        <w:rPr>
          <w:spacing w:val="-3"/>
        </w:rPr>
        <w:t>i</w:t>
      </w:r>
      <w:r>
        <w:rPr>
          <w:spacing w:val="1"/>
        </w:rPr>
        <w:t>o</w:t>
      </w:r>
      <w:r>
        <w:t>n</w:t>
      </w:r>
      <w:r>
        <w:rPr>
          <w:spacing w:val="-1"/>
        </w:rPr>
        <w:t xml:space="preserve"> </w:t>
      </w:r>
      <w:r>
        <w:rPr>
          <w:spacing w:val="-2"/>
        </w:rPr>
        <w:t>a</w:t>
      </w:r>
      <w:r>
        <w:t>t</w:t>
      </w:r>
      <w:r>
        <w:rPr>
          <w:spacing w:val="-2"/>
        </w:rPr>
        <w:t xml:space="preserve"> </w:t>
      </w:r>
      <w:r>
        <w:rPr>
          <w:spacing w:val="-6"/>
        </w:rPr>
        <w:t>k</w:t>
      </w:r>
      <w:r>
        <w:rPr>
          <w:spacing w:val="-2"/>
        </w:rPr>
        <w:t>e</w:t>
      </w:r>
      <w:r>
        <w:t>y</w:t>
      </w:r>
      <w:r>
        <w:rPr>
          <w:spacing w:val="-1"/>
        </w:rPr>
        <w:t xml:space="preserve"> </w:t>
      </w:r>
      <w:r>
        <w:t>health</w:t>
      </w:r>
      <w:r>
        <w:rPr>
          <w:spacing w:val="-2"/>
        </w:rPr>
        <w:t xml:space="preserve"> c</w:t>
      </w:r>
      <w:r>
        <w:rPr>
          <w:spacing w:val="1"/>
        </w:rPr>
        <w:t>o</w:t>
      </w:r>
      <w:r>
        <w:rPr>
          <w:spacing w:val="-3"/>
        </w:rPr>
        <w:t>n</w:t>
      </w:r>
      <w:r>
        <w:rPr>
          <w:spacing w:val="-2"/>
        </w:rPr>
        <w:t>t</w:t>
      </w:r>
      <w:r>
        <w:t>act</w:t>
      </w:r>
      <w:r>
        <w:rPr>
          <w:spacing w:val="-2"/>
        </w:rPr>
        <w:t xml:space="preserve"> </w:t>
      </w:r>
      <w:r>
        <w:t>p</w:t>
      </w:r>
      <w:r>
        <w:rPr>
          <w:spacing w:val="1"/>
        </w:rPr>
        <w:t>o</w:t>
      </w:r>
      <w:r>
        <w:t>i</w:t>
      </w:r>
      <w:r>
        <w:rPr>
          <w:spacing w:val="-4"/>
        </w:rPr>
        <w:t>n</w:t>
      </w:r>
      <w:r>
        <w:t>ts</w:t>
      </w:r>
      <w:r>
        <w:rPr>
          <w:spacing w:val="-1"/>
        </w:rPr>
        <w:t xml:space="preserve"> </w:t>
      </w:r>
      <w:r>
        <w:t>(J</w:t>
      </w:r>
      <w:r>
        <w:rPr>
          <w:spacing w:val="-1"/>
        </w:rPr>
        <w:t>S</w:t>
      </w:r>
      <w:r>
        <w:t>I)</w:t>
      </w:r>
    </w:p>
    <w:p w:rsidR="00565D9F" w:rsidRDefault="00565D9F" w:rsidP="007F6183">
      <w:pPr>
        <w:pStyle w:val="CGsmallbluesubhead"/>
        <w:spacing w:after="0"/>
      </w:pPr>
      <w:r>
        <w:rPr>
          <w:spacing w:val="1"/>
        </w:rPr>
        <w:t>C</w:t>
      </w:r>
      <w:r>
        <w:t>a</w:t>
      </w:r>
      <w:r>
        <w:rPr>
          <w:spacing w:val="-2"/>
        </w:rPr>
        <w:t>r</w:t>
      </w:r>
      <w:r>
        <w:t>e G</w:t>
      </w:r>
      <w:r>
        <w:rPr>
          <w:spacing w:val="-2"/>
        </w:rPr>
        <w:t>r</w:t>
      </w:r>
      <w:r>
        <w:t xml:space="preserve">oup </w:t>
      </w:r>
      <w:r>
        <w:rPr>
          <w:spacing w:val="1"/>
        </w:rPr>
        <w:t>G</w:t>
      </w:r>
      <w:r>
        <w:t>u</w:t>
      </w:r>
      <w:r>
        <w:rPr>
          <w:spacing w:val="1"/>
        </w:rPr>
        <w:t>i</w:t>
      </w:r>
      <w:r>
        <w:t>dan</w:t>
      </w:r>
      <w:r>
        <w:rPr>
          <w:spacing w:val="1"/>
        </w:rPr>
        <w:t>c</w:t>
      </w:r>
      <w:r>
        <w:t>e</w:t>
      </w:r>
      <w:r>
        <w:rPr>
          <w:spacing w:val="-3"/>
        </w:rPr>
        <w:t xml:space="preserve"> </w:t>
      </w:r>
      <w:r>
        <w:rPr>
          <w:spacing w:val="-2"/>
        </w:rPr>
        <w:t>f</w:t>
      </w:r>
      <w:r>
        <w:t xml:space="preserve">or </w:t>
      </w:r>
      <w:r>
        <w:rPr>
          <w:spacing w:val="-2"/>
        </w:rPr>
        <w:t>C</w:t>
      </w:r>
      <w:r>
        <w:t>ommun</w:t>
      </w:r>
      <w:r>
        <w:rPr>
          <w:spacing w:val="1"/>
        </w:rPr>
        <w:t>i</w:t>
      </w:r>
      <w:r>
        <w:t>ty</w:t>
      </w:r>
    </w:p>
    <w:p w:rsidR="00565D9F" w:rsidRDefault="00224E4F" w:rsidP="004E0427">
      <w:pPr>
        <w:pStyle w:val="CGbullettext"/>
      </w:pPr>
      <w:hyperlink r:id="rId25">
        <w:r w:rsidR="00565D9F">
          <w:t>Ca</w:t>
        </w:r>
        <w:r w:rsidR="00565D9F">
          <w:rPr>
            <w:spacing w:val="-3"/>
          </w:rPr>
          <w:t>r</w:t>
        </w:r>
        <w:r w:rsidR="00565D9F">
          <w:t>e</w:t>
        </w:r>
        <w:r w:rsidR="00565D9F">
          <w:rPr>
            <w:spacing w:val="1"/>
          </w:rPr>
          <w:t xml:space="preserve"> </w:t>
        </w:r>
        <w:r w:rsidR="00565D9F">
          <w:rPr>
            <w:spacing w:val="-2"/>
          </w:rPr>
          <w:t>G</w:t>
        </w:r>
        <w:r w:rsidR="00565D9F">
          <w:rPr>
            <w:spacing w:val="-3"/>
          </w:rPr>
          <w:t>r</w:t>
        </w:r>
        <w:r w:rsidR="00565D9F">
          <w:rPr>
            <w:spacing w:val="1"/>
          </w:rPr>
          <w:t>o</w:t>
        </w:r>
        <w:r w:rsidR="00565D9F">
          <w:rPr>
            <w:spacing w:val="-1"/>
          </w:rPr>
          <w:t>u</w:t>
        </w:r>
        <w:r w:rsidR="00565D9F">
          <w:t>p</w:t>
        </w:r>
        <w:r w:rsidR="00565D9F">
          <w:rPr>
            <w:spacing w:val="-3"/>
          </w:rPr>
          <w:t xml:space="preserve"> </w:t>
        </w:r>
        <w:r w:rsidR="00565D9F">
          <w:rPr>
            <w:spacing w:val="1"/>
          </w:rPr>
          <w:t>D</w:t>
        </w:r>
        <w:r w:rsidR="00565D9F">
          <w:t>i</w:t>
        </w:r>
        <w:r w:rsidR="00565D9F">
          <w:rPr>
            <w:spacing w:val="-3"/>
          </w:rPr>
          <w:t>f</w:t>
        </w:r>
        <w:r w:rsidR="00565D9F">
          <w:rPr>
            <w:spacing w:val="-7"/>
          </w:rPr>
          <w:t>f</w:t>
        </w:r>
        <w:r w:rsidR="00565D9F">
          <w:t>e</w:t>
        </w:r>
        <w:r w:rsidR="00565D9F">
          <w:rPr>
            <w:spacing w:val="-2"/>
          </w:rPr>
          <w:t>r</w:t>
        </w:r>
        <w:r w:rsidR="00565D9F">
          <w:t>en</w:t>
        </w:r>
        <w:r w:rsidR="00565D9F">
          <w:rPr>
            <w:spacing w:val="-2"/>
          </w:rPr>
          <w:t>c</w:t>
        </w:r>
        <w:r w:rsidR="00565D9F">
          <w:t>e:</w:t>
        </w:r>
        <w:r w:rsidR="00565D9F">
          <w:rPr>
            <w:spacing w:val="-1"/>
          </w:rPr>
          <w:t xml:space="preserve"> </w:t>
        </w:r>
        <w:r w:rsidR="00565D9F">
          <w:t>G</w:t>
        </w:r>
        <w:r w:rsidR="00565D9F">
          <w:rPr>
            <w:spacing w:val="-1"/>
          </w:rPr>
          <w:t>u</w:t>
        </w:r>
        <w:r w:rsidR="00565D9F">
          <w:t>i</w:t>
        </w:r>
        <w:r w:rsidR="00565D9F">
          <w:rPr>
            <w:spacing w:val="-1"/>
          </w:rPr>
          <w:t>d</w:t>
        </w:r>
        <w:r w:rsidR="00565D9F">
          <w:t>e</w:t>
        </w:r>
        <w:r w:rsidR="00565D9F">
          <w:rPr>
            <w:spacing w:val="1"/>
          </w:rPr>
          <w:t xml:space="preserve"> </w:t>
        </w:r>
        <w:r w:rsidR="00565D9F">
          <w:rPr>
            <w:spacing w:val="-2"/>
          </w:rPr>
          <w:t>t</w:t>
        </w:r>
        <w:r w:rsidR="00565D9F">
          <w:t>o</w:t>
        </w:r>
        <w:r w:rsidR="00565D9F">
          <w:rPr>
            <w:spacing w:val="-1"/>
          </w:rPr>
          <w:t xml:space="preserve"> M</w:t>
        </w:r>
        <w:r w:rsidR="00565D9F">
          <w:rPr>
            <w:spacing w:val="1"/>
          </w:rPr>
          <w:t>o</w:t>
        </w:r>
        <w:r w:rsidR="00565D9F">
          <w:rPr>
            <w:spacing w:val="-1"/>
          </w:rPr>
          <w:t>b</w:t>
        </w:r>
        <w:r w:rsidR="00565D9F">
          <w:t>ili</w:t>
        </w:r>
        <w:r w:rsidR="00565D9F">
          <w:rPr>
            <w:spacing w:val="-1"/>
          </w:rPr>
          <w:t>z</w:t>
        </w:r>
        <w:r w:rsidR="00565D9F">
          <w:t>i</w:t>
        </w:r>
        <w:r w:rsidR="00565D9F">
          <w:rPr>
            <w:spacing w:val="-1"/>
          </w:rPr>
          <w:t>n</w:t>
        </w:r>
        <w:r w:rsidR="00565D9F">
          <w:t>g</w:t>
        </w:r>
        <w:r w:rsidR="00565D9F">
          <w:rPr>
            <w:spacing w:val="-1"/>
          </w:rPr>
          <w:t xml:space="preserve"> </w:t>
        </w:r>
        <w:r w:rsidR="00565D9F">
          <w:t>C</w:t>
        </w:r>
        <w:r w:rsidR="00565D9F">
          <w:rPr>
            <w:spacing w:val="-1"/>
          </w:rPr>
          <w:t>om</w:t>
        </w:r>
        <w:r w:rsidR="00565D9F">
          <w:rPr>
            <w:spacing w:val="1"/>
          </w:rPr>
          <w:t>m</w:t>
        </w:r>
        <w:r w:rsidR="00565D9F">
          <w:rPr>
            <w:spacing w:val="-1"/>
          </w:rPr>
          <w:t>un</w:t>
        </w:r>
        <w:r w:rsidR="00565D9F">
          <w:t>i</w:t>
        </w:r>
        <w:r w:rsidR="00565D9F">
          <w:rPr>
            <w:spacing w:val="-2"/>
          </w:rPr>
          <w:t>t</w:t>
        </w:r>
        <w:r w:rsidR="00565D9F">
          <w:rPr>
            <w:spacing w:val="3"/>
          </w:rPr>
          <w:t>y</w:t>
        </w:r>
        <w:r w:rsidR="00565D9F">
          <w:t xml:space="preserve">-Based </w:t>
        </w:r>
        <w:r w:rsidR="00565D9F">
          <w:rPr>
            <w:spacing w:val="-12"/>
          </w:rPr>
          <w:t>V</w:t>
        </w:r>
        <w:r w:rsidR="00565D9F">
          <w:rPr>
            <w:spacing w:val="1"/>
          </w:rPr>
          <w:t>o</w:t>
        </w:r>
        <w:r w:rsidR="00565D9F">
          <w:t>l</w:t>
        </w:r>
        <w:r w:rsidR="00565D9F">
          <w:rPr>
            <w:spacing w:val="-1"/>
          </w:rPr>
          <w:t>u</w:t>
        </w:r>
        <w:r w:rsidR="00565D9F">
          <w:rPr>
            <w:spacing w:val="-3"/>
          </w:rPr>
          <w:t>n</w:t>
        </w:r>
        <w:r w:rsidR="00565D9F">
          <w:rPr>
            <w:spacing w:val="-2"/>
          </w:rPr>
          <w:t>t</w:t>
        </w:r>
        <w:r w:rsidR="00565D9F">
          <w:t>e</w:t>
        </w:r>
        <w:r w:rsidR="00565D9F">
          <w:rPr>
            <w:spacing w:val="1"/>
          </w:rPr>
          <w:t>e</w:t>
        </w:r>
        <w:r w:rsidR="00565D9F">
          <w:t>r</w:t>
        </w:r>
        <w:r w:rsidR="00565D9F">
          <w:rPr>
            <w:spacing w:val="-2"/>
          </w:rPr>
          <w:t xml:space="preserve"> </w:t>
        </w:r>
        <w:r w:rsidR="00565D9F">
          <w:t>Health</w:t>
        </w:r>
        <w:r w:rsidR="00565D9F">
          <w:rPr>
            <w:spacing w:val="-2"/>
          </w:rPr>
          <w:t xml:space="preserve"> </w:t>
        </w:r>
        <w:r w:rsidR="00565D9F">
          <w:rPr>
            <w:spacing w:val="-5"/>
          </w:rPr>
          <w:t>E</w:t>
        </w:r>
        <w:r w:rsidR="00565D9F">
          <w:rPr>
            <w:spacing w:val="-1"/>
          </w:rPr>
          <w:t>du</w:t>
        </w:r>
        <w:r w:rsidR="00565D9F">
          <w:rPr>
            <w:spacing w:val="-2"/>
          </w:rPr>
          <w:t>c</w:t>
        </w:r>
        <w:r w:rsidR="00565D9F">
          <w:rPr>
            <w:spacing w:val="-3"/>
          </w:rPr>
          <w:t>a</w:t>
        </w:r>
        <w:r w:rsidR="00565D9F">
          <w:rPr>
            <w:spacing w:val="-2"/>
          </w:rPr>
          <w:t>t</w:t>
        </w:r>
        <w:r w:rsidR="00565D9F">
          <w:rPr>
            <w:spacing w:val="1"/>
          </w:rPr>
          <w:t>o</w:t>
        </w:r>
        <w:r w:rsidR="00565D9F">
          <w:rPr>
            <w:spacing w:val="-5"/>
          </w:rPr>
          <w:t>r</w:t>
        </w:r>
        <w:r w:rsidR="00565D9F">
          <w:t xml:space="preserve">s </w:t>
        </w:r>
        <w:r w:rsidR="00565D9F">
          <w:rPr>
            <w:spacing w:val="1"/>
          </w:rPr>
          <w:t>(</w:t>
        </w:r>
        <w:r w:rsidR="00565D9F">
          <w:rPr>
            <w:spacing w:val="-12"/>
          </w:rPr>
          <w:t>W</w:t>
        </w:r>
        <w:r w:rsidR="00565D9F">
          <w:rPr>
            <w:spacing w:val="1"/>
          </w:rPr>
          <w:t>o</w:t>
        </w:r>
        <w:r w:rsidR="00565D9F">
          <w:t>rld</w:t>
        </w:r>
        <w:r w:rsidR="00565D9F">
          <w:rPr>
            <w:spacing w:val="-1"/>
          </w:rPr>
          <w:t xml:space="preserve"> </w:t>
        </w:r>
        <w:r w:rsidR="00565D9F">
          <w:rPr>
            <w:spacing w:val="-4"/>
          </w:rPr>
          <w:t>R</w:t>
        </w:r>
        <w:r w:rsidR="00565D9F">
          <w:t>eli</w:t>
        </w:r>
        <w:r w:rsidR="00565D9F">
          <w:rPr>
            <w:spacing w:val="-2"/>
          </w:rPr>
          <w:t>e</w:t>
        </w:r>
        <w:r w:rsidR="00565D9F">
          <w:rPr>
            <w:spacing w:val="-3"/>
          </w:rPr>
          <w:t>f</w:t>
        </w:r>
        <w:r w:rsidR="00565D9F">
          <w:rPr>
            <w:spacing w:val="1"/>
          </w:rPr>
          <w:t>/</w:t>
        </w:r>
        <w:r w:rsidR="00565D9F">
          <w:rPr>
            <w:spacing w:val="-2"/>
          </w:rPr>
          <w:t>C</w:t>
        </w:r>
        <w:r w:rsidR="00565D9F">
          <w:t>O</w:t>
        </w:r>
        <w:r w:rsidR="00565D9F">
          <w:rPr>
            <w:spacing w:val="-2"/>
          </w:rPr>
          <w:t>R</w:t>
        </w:r>
        <w:r w:rsidR="00565D9F">
          <w:t>E</w:t>
        </w:r>
      </w:hyperlink>
      <w:hyperlink r:id="rId26">
        <w:r w:rsidR="00565D9F">
          <w:t xml:space="preserve"> G</w:t>
        </w:r>
        <w:r w:rsidR="00565D9F">
          <w:rPr>
            <w:spacing w:val="-3"/>
          </w:rPr>
          <w:t>r</w:t>
        </w:r>
        <w:r w:rsidR="00565D9F">
          <w:rPr>
            <w:spacing w:val="1"/>
          </w:rPr>
          <w:t>o</w:t>
        </w:r>
        <w:r w:rsidR="00565D9F">
          <w:rPr>
            <w:spacing w:val="-1"/>
          </w:rPr>
          <w:t>up</w:t>
        </w:r>
        <w:r w:rsidR="00565D9F">
          <w:t>,</w:t>
        </w:r>
        <w:r w:rsidR="00565D9F">
          <w:rPr>
            <w:spacing w:val="-2"/>
          </w:rPr>
          <w:t xml:space="preserve"> </w:t>
        </w:r>
        <w:r w:rsidR="00565D9F">
          <w:rPr>
            <w:spacing w:val="1"/>
          </w:rPr>
          <w:t>2</w:t>
        </w:r>
        <w:r w:rsidR="00565D9F">
          <w:rPr>
            <w:spacing w:val="-2"/>
          </w:rPr>
          <w:t>00</w:t>
        </w:r>
        <w:r w:rsidR="00565D9F">
          <w:rPr>
            <w:spacing w:val="1"/>
          </w:rPr>
          <w:t>4</w:t>
        </w:r>
        <w:r w:rsidR="00565D9F">
          <w:t>)</w:t>
        </w:r>
      </w:hyperlink>
    </w:p>
    <w:p w:rsidR="00565D9F" w:rsidRDefault="00224E4F" w:rsidP="004E0427">
      <w:pPr>
        <w:pStyle w:val="CGbullettext"/>
      </w:pPr>
      <w:r>
        <w:t xml:space="preserve">Care Groups: A </w:t>
      </w:r>
      <w:hyperlink r:id="rId27">
        <w:r w:rsidR="00565D9F">
          <w:rPr>
            <w:spacing w:val="-14"/>
          </w:rPr>
          <w:t>T</w:t>
        </w:r>
        <w:r w:rsidR="00565D9F">
          <w:rPr>
            <w:spacing w:val="-5"/>
          </w:rPr>
          <w:t>r</w:t>
        </w:r>
        <w:r w:rsidR="00565D9F">
          <w:t>ai</w:t>
        </w:r>
        <w:r w:rsidR="00565D9F">
          <w:rPr>
            <w:spacing w:val="-1"/>
          </w:rPr>
          <w:t>n</w:t>
        </w:r>
        <w:r w:rsidR="00565D9F">
          <w:t>i</w:t>
        </w:r>
        <w:r w:rsidR="00565D9F">
          <w:rPr>
            <w:spacing w:val="-1"/>
          </w:rPr>
          <w:t>n</w:t>
        </w:r>
        <w:r w:rsidR="00565D9F">
          <w:t>g</w:t>
        </w:r>
        <w:r w:rsidR="00565D9F">
          <w:rPr>
            <w:spacing w:val="-1"/>
          </w:rPr>
          <w:t xml:space="preserve"> </w:t>
        </w:r>
        <w:r w:rsidR="00565D9F">
          <w:rPr>
            <w:spacing w:val="1"/>
          </w:rPr>
          <w:t>M</w:t>
        </w:r>
        <w:r w:rsidR="00565D9F">
          <w:t>a</w:t>
        </w:r>
        <w:r w:rsidR="00565D9F">
          <w:rPr>
            <w:spacing w:val="-1"/>
          </w:rPr>
          <w:t>nu</w:t>
        </w:r>
        <w:r w:rsidR="00565D9F">
          <w:t xml:space="preserve">al </w:t>
        </w:r>
        <w:r w:rsidR="00565D9F">
          <w:rPr>
            <w:spacing w:val="-5"/>
          </w:rPr>
          <w:t>f</w:t>
        </w:r>
        <w:r w:rsidR="00565D9F">
          <w:rPr>
            <w:spacing w:val="1"/>
          </w:rPr>
          <w:t>o</w:t>
        </w:r>
        <w:r w:rsidR="00565D9F">
          <w:t>r</w:t>
        </w:r>
        <w:r w:rsidR="00565D9F">
          <w:rPr>
            <w:spacing w:val="-2"/>
          </w:rPr>
          <w:t xml:space="preserve"> </w:t>
        </w:r>
        <w:r w:rsidR="00565D9F">
          <w:rPr>
            <w:spacing w:val="-1"/>
          </w:rPr>
          <w:t>P</w:t>
        </w:r>
        <w:r w:rsidR="00565D9F">
          <w:rPr>
            <w:spacing w:val="-3"/>
          </w:rPr>
          <w:t>r</w:t>
        </w:r>
        <w:r w:rsidR="00565D9F">
          <w:rPr>
            <w:spacing w:val="1"/>
          </w:rPr>
          <w:t>o</w:t>
        </w:r>
        <w:r w:rsidR="00565D9F">
          <w:rPr>
            <w:spacing w:val="-1"/>
          </w:rPr>
          <w:t>g</w:t>
        </w:r>
        <w:r w:rsidR="00565D9F">
          <w:rPr>
            <w:spacing w:val="-5"/>
          </w:rPr>
          <w:t>r</w:t>
        </w:r>
        <w:r w:rsidR="00565D9F">
          <w:rPr>
            <w:spacing w:val="-3"/>
          </w:rPr>
          <w:t>a</w:t>
        </w:r>
        <w:r w:rsidR="00565D9F">
          <w:t>m</w:t>
        </w:r>
        <w:r w:rsidR="00565D9F">
          <w:rPr>
            <w:spacing w:val="-1"/>
          </w:rPr>
          <w:t xml:space="preserve"> </w:t>
        </w:r>
        <w:r w:rsidR="00565D9F">
          <w:rPr>
            <w:spacing w:val="1"/>
          </w:rPr>
          <w:t>D</w:t>
        </w:r>
        <w:r w:rsidR="00565D9F">
          <w:t>esign</w:t>
        </w:r>
        <w:r w:rsidR="00565D9F">
          <w:rPr>
            <w:spacing w:val="-1"/>
          </w:rPr>
          <w:t xml:space="preserve"> </w:t>
        </w:r>
        <w:r w:rsidR="00565D9F">
          <w:t>and</w:t>
        </w:r>
        <w:r w:rsidR="00565D9F">
          <w:rPr>
            <w:spacing w:val="-1"/>
          </w:rPr>
          <w:t xml:space="preserve"> </w:t>
        </w:r>
        <w:r w:rsidR="00565D9F">
          <w:rPr>
            <w:spacing w:val="-2"/>
          </w:rPr>
          <w:t>I</w:t>
        </w:r>
        <w:r w:rsidR="00565D9F">
          <w:rPr>
            <w:spacing w:val="1"/>
          </w:rPr>
          <w:t>m</w:t>
        </w:r>
        <w:r w:rsidR="00565D9F">
          <w:rPr>
            <w:spacing w:val="-1"/>
          </w:rPr>
          <w:t>p</w:t>
        </w:r>
        <w:r w:rsidR="00565D9F">
          <w:t>l</w:t>
        </w:r>
        <w:r w:rsidR="00565D9F">
          <w:rPr>
            <w:spacing w:val="-2"/>
          </w:rPr>
          <w:t>e</w:t>
        </w:r>
        <w:r w:rsidR="00565D9F">
          <w:rPr>
            <w:spacing w:val="1"/>
          </w:rPr>
          <w:t>m</w:t>
        </w:r>
        <w:r w:rsidR="00565D9F">
          <w:t>e</w:t>
        </w:r>
        <w:r w:rsidR="00565D9F">
          <w:rPr>
            <w:spacing w:val="-3"/>
          </w:rPr>
          <w:t>n</w:t>
        </w:r>
        <w:r w:rsidR="00565D9F">
          <w:rPr>
            <w:spacing w:val="-2"/>
          </w:rPr>
          <w:t>t</w:t>
        </w:r>
        <w:r w:rsidR="00565D9F">
          <w:rPr>
            <w:spacing w:val="-3"/>
          </w:rPr>
          <w:t>a</w:t>
        </w:r>
        <w:r w:rsidR="00565D9F">
          <w:rPr>
            <w:spacing w:val="-2"/>
          </w:rPr>
          <w:t>t</w:t>
        </w:r>
        <w:r w:rsidR="00565D9F">
          <w:t>i</w:t>
        </w:r>
        <w:r w:rsidR="00565D9F">
          <w:rPr>
            <w:spacing w:val="1"/>
          </w:rPr>
          <w:t>o</w:t>
        </w:r>
        <w:r w:rsidR="00565D9F">
          <w:t>n</w:t>
        </w:r>
        <w:r w:rsidR="00565D9F">
          <w:rPr>
            <w:spacing w:val="-1"/>
          </w:rPr>
          <w:t xml:space="preserve"> </w:t>
        </w:r>
        <w:r w:rsidR="00565D9F">
          <w:rPr>
            <w:spacing w:val="1"/>
          </w:rPr>
          <w:t>(</w:t>
        </w:r>
        <w:r>
          <w:rPr>
            <w:spacing w:val="1"/>
          </w:rPr>
          <w:t xml:space="preserve">TOPS; </w:t>
        </w:r>
        <w:r w:rsidR="00565D9F">
          <w:rPr>
            <w:spacing w:val="-5"/>
          </w:rPr>
          <w:t>F</w:t>
        </w:r>
        <w:r w:rsidR="00565D9F">
          <w:rPr>
            <w:spacing w:val="1"/>
          </w:rPr>
          <w:t>oo</w:t>
        </w:r>
        <w:r w:rsidR="00565D9F">
          <w:t>d</w:t>
        </w:r>
        <w:r w:rsidR="00565D9F">
          <w:rPr>
            <w:spacing w:val="-1"/>
          </w:rPr>
          <w:t xml:space="preserve"> </w:t>
        </w:r>
        <w:r w:rsidR="00565D9F">
          <w:rPr>
            <w:spacing w:val="-7"/>
          </w:rPr>
          <w:t>f</w:t>
        </w:r>
        <w:r w:rsidR="00565D9F">
          <w:rPr>
            <w:spacing w:val="1"/>
          </w:rPr>
          <w:t>o</w:t>
        </w:r>
        <w:r w:rsidR="00565D9F">
          <w:t>r</w:t>
        </w:r>
        <w:r w:rsidR="00565D9F">
          <w:rPr>
            <w:spacing w:val="-2"/>
          </w:rPr>
          <w:t xml:space="preserve"> </w:t>
        </w:r>
        <w:r w:rsidR="00565D9F">
          <w:t>the H</w:t>
        </w:r>
        <w:r w:rsidR="00565D9F">
          <w:rPr>
            <w:spacing w:val="-1"/>
          </w:rPr>
          <w:t>ung</w:t>
        </w:r>
        <w:r w:rsidR="00565D9F">
          <w:t>r</w:t>
        </w:r>
        <w:r w:rsidR="00565D9F">
          <w:rPr>
            <w:spacing w:val="-16"/>
          </w:rPr>
          <w:t>y</w:t>
        </w:r>
        <w:r w:rsidR="00565D9F">
          <w:t xml:space="preserve">, </w:t>
        </w:r>
        <w:r w:rsidR="00565D9F">
          <w:rPr>
            <w:spacing w:val="-1"/>
          </w:rPr>
          <w:t>2</w:t>
        </w:r>
        <w:r w:rsidR="00565D9F">
          <w:rPr>
            <w:spacing w:val="1"/>
          </w:rPr>
          <w:t>0</w:t>
        </w:r>
        <w:r w:rsidR="00565D9F">
          <w:rPr>
            <w:spacing w:val="-2"/>
          </w:rPr>
          <w:t>1</w:t>
        </w:r>
        <w:r>
          <w:rPr>
            <w:spacing w:val="1"/>
          </w:rPr>
          <w:t>4</w:t>
        </w:r>
        <w:r w:rsidR="00565D9F">
          <w:t>)</w:t>
        </w:r>
      </w:hyperlink>
    </w:p>
    <w:p w:rsidR="00565D9F" w:rsidRDefault="00565D9F" w:rsidP="007F6183">
      <w:pPr>
        <w:pStyle w:val="CGsmallbluesubhead"/>
        <w:spacing w:after="0"/>
      </w:pPr>
      <w:r>
        <w:rPr>
          <w:spacing w:val="-3"/>
        </w:rPr>
        <w:t>F</w:t>
      </w:r>
      <w:r>
        <w:rPr>
          <w:spacing w:val="-1"/>
        </w:rPr>
        <w:t>o</w:t>
      </w:r>
      <w:r>
        <w:rPr>
          <w:spacing w:val="1"/>
        </w:rPr>
        <w:t>r</w:t>
      </w:r>
      <w:r>
        <w:t>m</w:t>
      </w:r>
      <w:r>
        <w:rPr>
          <w:spacing w:val="-3"/>
        </w:rPr>
        <w:t>a</w:t>
      </w:r>
      <w:r>
        <w:t>t</w:t>
      </w:r>
      <w:r>
        <w:rPr>
          <w:spacing w:val="1"/>
        </w:rPr>
        <w:t>i</w:t>
      </w:r>
      <w:r>
        <w:rPr>
          <w:spacing w:val="-1"/>
        </w:rPr>
        <w:t>v</w:t>
      </w:r>
      <w:r>
        <w:t>e</w:t>
      </w:r>
      <w:r>
        <w:rPr>
          <w:spacing w:val="-3"/>
        </w:rPr>
        <w:t xml:space="preserve"> </w:t>
      </w:r>
      <w:r>
        <w:rPr>
          <w:spacing w:val="-2"/>
        </w:rPr>
        <w:t>R</w:t>
      </w:r>
      <w:r>
        <w:rPr>
          <w:spacing w:val="-3"/>
        </w:rPr>
        <w:t>e</w:t>
      </w:r>
      <w:r>
        <w:t>s</w:t>
      </w:r>
      <w:r>
        <w:rPr>
          <w:spacing w:val="-1"/>
        </w:rPr>
        <w:t>ea</w:t>
      </w:r>
      <w:r>
        <w:rPr>
          <w:spacing w:val="-2"/>
        </w:rPr>
        <w:t>r</w:t>
      </w:r>
      <w:r>
        <w:rPr>
          <w:spacing w:val="1"/>
        </w:rPr>
        <w:t>c</w:t>
      </w:r>
      <w:r>
        <w:t>h</w:t>
      </w:r>
      <w:r>
        <w:rPr>
          <w:spacing w:val="-3"/>
        </w:rPr>
        <w:t xml:space="preserve"> </w:t>
      </w:r>
      <w:r>
        <w:rPr>
          <w:spacing w:val="-18"/>
        </w:rPr>
        <w:t>T</w:t>
      </w:r>
      <w:r>
        <w:rPr>
          <w:spacing w:val="-1"/>
        </w:rPr>
        <w:t>oo</w:t>
      </w:r>
      <w:r>
        <w:rPr>
          <w:spacing w:val="1"/>
        </w:rPr>
        <w:t>l</w:t>
      </w:r>
      <w:r>
        <w:t>s</w:t>
      </w:r>
    </w:p>
    <w:p w:rsidR="00565D9F" w:rsidRDefault="00565D9F" w:rsidP="004E0427">
      <w:pPr>
        <w:pStyle w:val="CGbullettext"/>
      </w:pPr>
      <w:proofErr w:type="spellStart"/>
      <w:r>
        <w:rPr>
          <w:spacing w:val="1"/>
        </w:rPr>
        <w:t>P</w:t>
      </w:r>
      <w:r>
        <w:rPr>
          <w:spacing w:val="-5"/>
        </w:rPr>
        <w:t>r</w:t>
      </w:r>
      <w:r>
        <w:rPr>
          <w:spacing w:val="1"/>
        </w:rPr>
        <w:t>o</w:t>
      </w:r>
      <w:r>
        <w:rPr>
          <w:spacing w:val="-16"/>
        </w:rPr>
        <w:t>P</w:t>
      </w:r>
      <w:r>
        <w:t>AN</w:t>
      </w:r>
      <w:proofErr w:type="spellEnd"/>
      <w:r>
        <w:rPr>
          <w:spacing w:val="-3"/>
        </w:rPr>
        <w:t xml:space="preserve"> </w:t>
      </w:r>
      <w:r>
        <w:rPr>
          <w:spacing w:val="1"/>
        </w:rPr>
        <w:t>2</w:t>
      </w:r>
      <w:r>
        <w:t>.0</w:t>
      </w:r>
      <w:r>
        <w:rPr>
          <w:spacing w:val="-1"/>
        </w:rPr>
        <w:t xml:space="preserve"> </w:t>
      </w:r>
      <w:r>
        <w:t>(</w:t>
      </w:r>
      <w:r>
        <w:rPr>
          <w:spacing w:val="-15"/>
        </w:rPr>
        <w:t>P</w:t>
      </w:r>
      <w:r>
        <w:t>A</w:t>
      </w:r>
      <w:r>
        <w:rPr>
          <w:spacing w:val="-1"/>
        </w:rPr>
        <w:t>H</w:t>
      </w:r>
      <w:r>
        <w:rPr>
          <w:spacing w:val="-5"/>
        </w:rPr>
        <w:t>O</w:t>
      </w:r>
      <w:r>
        <w:t>,</w:t>
      </w:r>
      <w:r>
        <w:rPr>
          <w:spacing w:val="-2"/>
        </w:rPr>
        <w:t xml:space="preserve"> </w:t>
      </w:r>
      <w:r>
        <w:t>C</w:t>
      </w:r>
      <w:r>
        <w:rPr>
          <w:spacing w:val="-1"/>
        </w:rPr>
        <w:t>D</w:t>
      </w:r>
      <w:r>
        <w:t>C,</w:t>
      </w:r>
      <w:r>
        <w:rPr>
          <w:spacing w:val="-2"/>
        </w:rPr>
        <w:t xml:space="preserve"> </w:t>
      </w:r>
      <w:r>
        <w:rPr>
          <w:spacing w:val="1"/>
        </w:rPr>
        <w:t>2</w:t>
      </w:r>
      <w:r>
        <w:rPr>
          <w:spacing w:val="-2"/>
        </w:rPr>
        <w:t>0</w:t>
      </w:r>
      <w:r>
        <w:rPr>
          <w:spacing w:val="1"/>
        </w:rPr>
        <w:t>13</w:t>
      </w:r>
      <w:r>
        <w:rPr>
          <w:spacing w:val="-2"/>
        </w:rPr>
        <w:t>)</w:t>
      </w:r>
      <w:r>
        <w:rPr>
          <w:spacing w:val="1"/>
        </w:rPr>
        <w:t>/</w:t>
      </w:r>
      <w:proofErr w:type="spellStart"/>
      <w:r>
        <w:t>O</w:t>
      </w:r>
      <w:r>
        <w:rPr>
          <w:spacing w:val="-3"/>
        </w:rPr>
        <w:t>p</w:t>
      </w:r>
      <w:r>
        <w:t>ti</w:t>
      </w:r>
      <w:r>
        <w:rPr>
          <w:spacing w:val="-5"/>
        </w:rPr>
        <w:t>f</w:t>
      </w:r>
      <w:r>
        <w:rPr>
          <w:spacing w:val="-1"/>
        </w:rPr>
        <w:t>o</w:t>
      </w:r>
      <w:r>
        <w:rPr>
          <w:spacing w:val="1"/>
        </w:rPr>
        <w:t>o</w:t>
      </w:r>
      <w:r>
        <w:rPr>
          <w:spacing w:val="-1"/>
        </w:rPr>
        <w:t>d</w:t>
      </w:r>
      <w:r>
        <w:t>s</w:t>
      </w:r>
      <w:proofErr w:type="spellEnd"/>
      <w:r>
        <w:t xml:space="preserve"> </w:t>
      </w:r>
      <w:r>
        <w:rPr>
          <w:spacing w:val="-5"/>
        </w:rPr>
        <w:t>F</w:t>
      </w:r>
      <w:r>
        <w:rPr>
          <w:spacing w:val="1"/>
        </w:rPr>
        <w:t>o</w:t>
      </w:r>
      <w:r>
        <w:t>cu</w:t>
      </w:r>
      <w:r>
        <w:rPr>
          <w:spacing w:val="-3"/>
        </w:rPr>
        <w:t>s</w:t>
      </w:r>
      <w:r>
        <w:t xml:space="preserve">ed </w:t>
      </w:r>
      <w:r>
        <w:rPr>
          <w:spacing w:val="-2"/>
        </w:rPr>
        <w:t>E</w:t>
      </w:r>
      <w:r>
        <w:t>t</w:t>
      </w:r>
      <w:r>
        <w:rPr>
          <w:spacing w:val="-3"/>
        </w:rPr>
        <w:t>h</w:t>
      </w:r>
      <w:r>
        <w:rPr>
          <w:spacing w:val="-1"/>
        </w:rPr>
        <w:t>n</w:t>
      </w:r>
      <w:r>
        <w:rPr>
          <w:spacing w:val="1"/>
        </w:rPr>
        <w:t>o</w:t>
      </w:r>
      <w:r>
        <w:rPr>
          <w:spacing w:val="-1"/>
        </w:rPr>
        <w:t>g</w:t>
      </w:r>
      <w:r>
        <w:rPr>
          <w:spacing w:val="-5"/>
        </w:rPr>
        <w:t>r</w:t>
      </w:r>
      <w:r>
        <w:t>a</w:t>
      </w:r>
      <w:r>
        <w:rPr>
          <w:spacing w:val="-1"/>
        </w:rPr>
        <w:t>ph</w:t>
      </w:r>
      <w:r>
        <w:t>ic Stu</w:t>
      </w:r>
      <w:r>
        <w:rPr>
          <w:spacing w:val="-2"/>
        </w:rPr>
        <w:t>d</w:t>
      </w:r>
      <w:r>
        <w:t>y</w:t>
      </w:r>
      <w:r>
        <w:rPr>
          <w:spacing w:val="1"/>
        </w:rPr>
        <w:t xml:space="preserve"> </w:t>
      </w:r>
      <w:r>
        <w:t>Gu</w:t>
      </w:r>
      <w:r>
        <w:rPr>
          <w:spacing w:val="-1"/>
        </w:rPr>
        <w:t>id</w:t>
      </w:r>
      <w:r>
        <w:t>e</w:t>
      </w:r>
      <w:r>
        <w:rPr>
          <w:spacing w:val="-2"/>
        </w:rPr>
        <w:t xml:space="preserve"> </w:t>
      </w:r>
      <w:r>
        <w:rPr>
          <w:spacing w:val="1"/>
        </w:rPr>
        <w:t>(</w:t>
      </w:r>
      <w:r>
        <w:t>G</w:t>
      </w:r>
      <w:r>
        <w:rPr>
          <w:spacing w:val="-3"/>
        </w:rPr>
        <w:t>A</w:t>
      </w:r>
      <w:r>
        <w:t>I</w:t>
      </w:r>
      <w:r>
        <w:rPr>
          <w:spacing w:val="-1"/>
        </w:rPr>
        <w:t>N</w:t>
      </w:r>
      <w:r>
        <w:t xml:space="preserve">, </w:t>
      </w:r>
      <w:r>
        <w:rPr>
          <w:spacing w:val="1"/>
        </w:rPr>
        <w:t>2</w:t>
      </w:r>
      <w:r>
        <w:rPr>
          <w:spacing w:val="-2"/>
        </w:rPr>
        <w:t>0</w:t>
      </w:r>
      <w:r>
        <w:rPr>
          <w:spacing w:val="1"/>
        </w:rPr>
        <w:t>12</w:t>
      </w:r>
      <w:r>
        <w:t>)</w:t>
      </w:r>
    </w:p>
    <w:p w:rsidR="00565D9F" w:rsidRDefault="00565D9F" w:rsidP="004E0427">
      <w:pPr>
        <w:pStyle w:val="CGbullettext"/>
      </w:pPr>
      <w:r>
        <w:rPr>
          <w:spacing w:val="1"/>
        </w:rPr>
        <w:t>D</w:t>
      </w:r>
      <w:r>
        <w:t>esig</w:t>
      </w:r>
      <w:r>
        <w:rPr>
          <w:spacing w:val="-1"/>
        </w:rPr>
        <w:t>n</w:t>
      </w:r>
      <w:r>
        <w:t>i</w:t>
      </w:r>
      <w:r>
        <w:rPr>
          <w:spacing w:val="-1"/>
        </w:rPr>
        <w:t>n</w:t>
      </w:r>
      <w:r>
        <w:t>g</w:t>
      </w:r>
      <w:r>
        <w:rPr>
          <w:spacing w:val="-1"/>
        </w:rPr>
        <w:t xml:space="preserve"> </w:t>
      </w:r>
      <w:r>
        <w:rPr>
          <w:spacing w:val="-4"/>
        </w:rPr>
        <w:t>f</w:t>
      </w:r>
      <w:r>
        <w:rPr>
          <w:spacing w:val="1"/>
        </w:rPr>
        <w:t>o</w:t>
      </w:r>
      <w:r>
        <w:t>r</w:t>
      </w:r>
      <w:r>
        <w:rPr>
          <w:spacing w:val="-2"/>
        </w:rPr>
        <w:t xml:space="preserve"> </w:t>
      </w:r>
      <w:r>
        <w:t>B</w:t>
      </w:r>
      <w:r>
        <w:rPr>
          <w:spacing w:val="1"/>
        </w:rPr>
        <w:t>e</w:t>
      </w:r>
      <w:r>
        <w:rPr>
          <w:spacing w:val="-1"/>
        </w:rPr>
        <w:t>h</w:t>
      </w:r>
      <w:r>
        <w:rPr>
          <w:spacing w:val="-5"/>
        </w:rPr>
        <w:t>a</w:t>
      </w:r>
      <w:r>
        <w:rPr>
          <w:spacing w:val="1"/>
        </w:rPr>
        <w:t>v</w:t>
      </w:r>
      <w:r>
        <w:rPr>
          <w:spacing w:val="-3"/>
        </w:rPr>
        <w:t>i</w:t>
      </w:r>
      <w:r>
        <w:rPr>
          <w:spacing w:val="1"/>
        </w:rPr>
        <w:t>o</w:t>
      </w:r>
      <w:r>
        <w:t>r Ch</w:t>
      </w:r>
      <w:r>
        <w:rPr>
          <w:spacing w:val="-3"/>
        </w:rPr>
        <w:t>a</w:t>
      </w:r>
      <w:r>
        <w:rPr>
          <w:spacing w:val="-1"/>
        </w:rPr>
        <w:t>n</w:t>
      </w:r>
      <w:r>
        <w:rPr>
          <w:spacing w:val="-3"/>
        </w:rPr>
        <w:t>g</w:t>
      </w:r>
      <w:r>
        <w:t>e</w:t>
      </w:r>
      <w:r>
        <w:rPr>
          <w:spacing w:val="1"/>
        </w:rPr>
        <w:t xml:space="preserve"> </w:t>
      </w:r>
      <w:r>
        <w:t>(</w:t>
      </w:r>
      <w:r>
        <w:rPr>
          <w:spacing w:val="-2"/>
        </w:rPr>
        <w:t>C</w:t>
      </w:r>
      <w:r>
        <w:t>ORE</w:t>
      </w:r>
      <w:r>
        <w:rPr>
          <w:spacing w:val="1"/>
        </w:rPr>
        <w:t xml:space="preserve"> </w:t>
      </w:r>
      <w:r>
        <w:rPr>
          <w:spacing w:val="-2"/>
        </w:rPr>
        <w:t>G</w:t>
      </w:r>
      <w:r>
        <w:rPr>
          <w:spacing w:val="-5"/>
        </w:rPr>
        <w:t>r</w:t>
      </w:r>
      <w:r>
        <w:rPr>
          <w:spacing w:val="1"/>
        </w:rPr>
        <w:t>o</w:t>
      </w:r>
      <w:r>
        <w:rPr>
          <w:spacing w:val="-1"/>
        </w:rPr>
        <w:t>u</w:t>
      </w:r>
      <w:r>
        <w:t>p</w:t>
      </w:r>
      <w:r>
        <w:rPr>
          <w:spacing w:val="-1"/>
        </w:rPr>
        <w:t xml:space="preserve"> </w:t>
      </w:r>
      <w:r>
        <w:t>&amp;</w:t>
      </w:r>
      <w:r>
        <w:rPr>
          <w:spacing w:val="1"/>
        </w:rPr>
        <w:t xml:space="preserve"> </w:t>
      </w:r>
      <w:r>
        <w:rPr>
          <w:spacing w:val="-5"/>
        </w:rPr>
        <w:t>F</w:t>
      </w:r>
      <w:r>
        <w:rPr>
          <w:spacing w:val="-1"/>
        </w:rPr>
        <w:t>o</w:t>
      </w:r>
      <w:r>
        <w:rPr>
          <w:spacing w:val="1"/>
        </w:rPr>
        <w:t>o</w:t>
      </w:r>
      <w:r>
        <w:t>d</w:t>
      </w:r>
      <w:r>
        <w:rPr>
          <w:spacing w:val="-1"/>
        </w:rPr>
        <w:t xml:space="preserve"> </w:t>
      </w:r>
      <w:r>
        <w:rPr>
          <w:spacing w:val="-3"/>
        </w:rPr>
        <w:t>S</w:t>
      </w:r>
      <w:r>
        <w:t>ecurity</w:t>
      </w:r>
      <w:r>
        <w:rPr>
          <w:spacing w:val="-1"/>
        </w:rPr>
        <w:t xml:space="preserve"> </w:t>
      </w:r>
      <w:r>
        <w:t>&amp;</w:t>
      </w:r>
      <w:r>
        <w:rPr>
          <w:spacing w:val="1"/>
        </w:rPr>
        <w:t xml:space="preserve"> </w:t>
      </w:r>
      <w:r>
        <w:t>N</w:t>
      </w:r>
      <w:r>
        <w:rPr>
          <w:spacing w:val="-1"/>
        </w:rPr>
        <w:t>u</w:t>
      </w:r>
      <w:r>
        <w:t>tr</w:t>
      </w:r>
      <w:r>
        <w:rPr>
          <w:spacing w:val="-2"/>
        </w:rPr>
        <w:t>i</w:t>
      </w:r>
      <w:r>
        <w:t>ti</w:t>
      </w:r>
      <w:r>
        <w:rPr>
          <w:spacing w:val="1"/>
        </w:rPr>
        <w:t>o</w:t>
      </w:r>
      <w:r>
        <w:t>n</w:t>
      </w:r>
      <w:r>
        <w:rPr>
          <w:spacing w:val="-1"/>
        </w:rPr>
        <w:t xml:space="preserve"> </w:t>
      </w:r>
      <w:r>
        <w:rPr>
          <w:spacing w:val="-3"/>
        </w:rPr>
        <w:t>N</w:t>
      </w:r>
      <w:r>
        <w:t>e</w:t>
      </w:r>
      <w:r>
        <w:rPr>
          <w:spacing w:val="-1"/>
        </w:rPr>
        <w:t>t</w:t>
      </w:r>
      <w:r>
        <w:rPr>
          <w:spacing w:val="-2"/>
        </w:rPr>
        <w:t>w</w:t>
      </w:r>
      <w:r>
        <w:rPr>
          <w:spacing w:val="1"/>
        </w:rPr>
        <w:t>o</w:t>
      </w:r>
      <w:r>
        <w:rPr>
          <w:spacing w:val="-3"/>
        </w:rPr>
        <w:t>r</w:t>
      </w:r>
      <w:r>
        <w:t>k,</w:t>
      </w:r>
      <w:r>
        <w:rPr>
          <w:spacing w:val="1"/>
        </w:rPr>
        <w:t xml:space="preserve"> </w:t>
      </w:r>
      <w:r>
        <w:rPr>
          <w:spacing w:val="-2"/>
        </w:rPr>
        <w:t>2</w:t>
      </w:r>
      <w:r>
        <w:rPr>
          <w:spacing w:val="1"/>
        </w:rPr>
        <w:t>0</w:t>
      </w:r>
      <w:r>
        <w:rPr>
          <w:spacing w:val="-2"/>
        </w:rPr>
        <w:t>1</w:t>
      </w:r>
      <w:r>
        <w:rPr>
          <w:spacing w:val="1"/>
        </w:rPr>
        <w:t>3</w:t>
      </w:r>
      <w:r>
        <w:t>)</w:t>
      </w:r>
    </w:p>
    <w:p w:rsidR="00565D9F" w:rsidRDefault="00565D9F" w:rsidP="00565D9F">
      <w:pPr>
        <w:spacing w:line="240" w:lineRule="auto"/>
        <w:rPr>
          <w:rFonts w:ascii="Century Gothic" w:hAnsi="Century Gothic"/>
          <w:b/>
          <w:color w:val="0070C0"/>
          <w:sz w:val="32"/>
          <w:szCs w:val="32"/>
        </w:rPr>
        <w:sectPr w:rsidR="00565D9F" w:rsidSect="00F1496B">
          <w:footerReference w:type="default" r:id="rId28"/>
          <w:pgSz w:w="12240" w:h="15840"/>
          <w:pgMar w:top="1440" w:right="1440" w:bottom="1440" w:left="1440" w:header="720" w:footer="720" w:gutter="0"/>
          <w:cols w:space="720"/>
          <w:rtlGutter/>
          <w:docGrid w:linePitch="299"/>
        </w:sectPr>
      </w:pPr>
    </w:p>
    <w:p w:rsidR="00565D9F" w:rsidRPr="00C044A9" w:rsidRDefault="003B077E" w:rsidP="00BA3EC2">
      <w:pPr>
        <w:pStyle w:val="CGheadlinetext"/>
      </w:pPr>
      <w:bookmarkStart w:id="17" w:name="_Toc399424360"/>
      <w:bookmarkStart w:id="18" w:name="_Toc404707725"/>
      <w:bookmarkStart w:id="19" w:name="_Toc409797041"/>
      <w:bookmarkStart w:id="20" w:name="_Toc415216515"/>
      <w:bookmarkStart w:id="21" w:name="_Toc415573660"/>
      <w:bookmarkStart w:id="22" w:name="_Toc403638241"/>
      <w:r>
        <w:lastRenderedPageBreak/>
        <w:t>T</w:t>
      </w:r>
      <w:r w:rsidR="00565D9F" w:rsidRPr="00C044A9">
        <w:t>he Training</w:t>
      </w:r>
      <w:bookmarkEnd w:id="17"/>
      <w:bookmarkEnd w:id="18"/>
      <w:bookmarkEnd w:id="19"/>
      <w:bookmarkEnd w:id="20"/>
      <w:bookmarkEnd w:id="21"/>
    </w:p>
    <w:p w:rsidR="00565D9F" w:rsidRPr="00493AF6" w:rsidRDefault="00565D9F" w:rsidP="004E0427">
      <w:pPr>
        <w:pStyle w:val="CGtext"/>
        <w:rPr>
          <w:lang w:val="en-GB"/>
        </w:rPr>
      </w:pPr>
      <w:r w:rsidRPr="00493AF6">
        <w:t>By the end of this</w:t>
      </w:r>
      <w:r w:rsidR="00464DF3">
        <w:t xml:space="preserve"> five</w:t>
      </w:r>
      <w:r w:rsidRPr="00493AF6">
        <w:t xml:space="preserve">-day training, participants will have learned which nutrition services to deliver at each relevant contact and will be able </w:t>
      </w:r>
      <w:r w:rsidRPr="00493AF6">
        <w:rPr>
          <w:lang w:val="en-GB"/>
        </w:rPr>
        <w:t>to act as resource persons for adolescents, women,  pregnant and breastfeeding women and for young children’s caregivers.</w:t>
      </w:r>
    </w:p>
    <w:p w:rsidR="00565D9F" w:rsidRPr="00493AF6" w:rsidRDefault="00565D9F" w:rsidP="004E0427">
      <w:pPr>
        <w:pStyle w:val="CGtext"/>
        <w:rPr>
          <w:lang w:val="en-GB"/>
        </w:rPr>
      </w:pPr>
      <w:r w:rsidRPr="00493AF6">
        <w:rPr>
          <w:lang w:val="en-GB"/>
        </w:rPr>
        <w:t xml:space="preserve">The training guide applies a participatory approach, reflecting the </w:t>
      </w:r>
      <w:r w:rsidRPr="00493AF6">
        <w:t>considerable evidence</w:t>
      </w:r>
      <w:r w:rsidRPr="00493AF6">
        <w:rPr>
          <w:lang w:val="en-GB"/>
        </w:rPr>
        <w:t xml:space="preserve">that adults learn best by practicing and reflecting on their experiences. </w:t>
      </w:r>
      <w:r w:rsidRPr="00493AF6">
        <w:rPr>
          <w:spacing w:val="-4"/>
          <w:lang w:val="en-GB"/>
        </w:rPr>
        <w:t>The course encourages participants to acquire skills in a han</w:t>
      </w:r>
      <w:bookmarkStart w:id="23" w:name="_GoBack"/>
      <w:bookmarkEnd w:id="23"/>
      <w:r w:rsidRPr="00493AF6">
        <w:rPr>
          <w:spacing w:val="-4"/>
          <w:lang w:val="en-GB"/>
        </w:rPr>
        <w:t xml:space="preserve">ds-on way, using varied training methods including demonstrations, case studies, group discussions, role plays and practices in the field. </w:t>
      </w:r>
      <w:r w:rsidRPr="00493AF6">
        <w:rPr>
          <w:lang w:val="en-GB"/>
        </w:rPr>
        <w:t>In addition, training sessions are designed to be relevant to trainee needs.</w:t>
      </w:r>
    </w:p>
    <w:p w:rsidR="00565D9F" w:rsidRPr="00493AF6" w:rsidRDefault="00565D9F" w:rsidP="004E0427">
      <w:pPr>
        <w:pStyle w:val="CGtext"/>
        <w:rPr>
          <w:lang w:val="en-GB"/>
        </w:rPr>
      </w:pPr>
      <w:r w:rsidRPr="00493AF6">
        <w:rPr>
          <w:lang w:val="en-GB"/>
        </w:rPr>
        <w:t xml:space="preserve">Respect for individual trainees is central to the training, and each is encouraged to share different perspectives and experiences throughout the sessions.  </w:t>
      </w:r>
    </w:p>
    <w:p w:rsidR="00565D9F" w:rsidRPr="00493AF6" w:rsidRDefault="00565D9F" w:rsidP="004E0427">
      <w:pPr>
        <w:pStyle w:val="CGtext"/>
        <w:rPr>
          <w:lang w:val="en-GB"/>
        </w:rPr>
      </w:pPr>
      <w:r w:rsidRPr="005C1739">
        <w:t xml:space="preserve">This training is to be conducted with community </w:t>
      </w:r>
      <w:r>
        <w:t>workers</w:t>
      </w:r>
      <w:r w:rsidRPr="005C1739">
        <w:t xml:space="preserve"> to introduce them to the most up to date nutrition information and </w:t>
      </w:r>
      <w:r w:rsidRPr="005C1739">
        <w:rPr>
          <w:lang w:val="en-GB"/>
        </w:rPr>
        <w:t>to guide them in introducing small-doable nutrition and hygiene actions that can be adopted by individuals as well as at the community level, and to work with them to identify existing community platforms where discussions about the merits and challenges of adopting particular practices can be conducted.</w:t>
      </w:r>
    </w:p>
    <w:p w:rsidR="00565D9F" w:rsidRDefault="00565D9F" w:rsidP="004E0427">
      <w:pPr>
        <w:pStyle w:val="CGtext"/>
        <w:rPr>
          <w:lang w:val="en-GB"/>
        </w:rPr>
      </w:pPr>
      <w:r w:rsidRPr="00493AF6">
        <w:rPr>
          <w:lang w:val="en-GB"/>
        </w:rPr>
        <w:t xml:space="preserve">The training is sequenced to facilitate learning and allow opportunities to practice new skills. In this guide, the pages covering each day’s sessions outline specific learning objectives; suggested materials and preparations; and duration, methodologies, and </w:t>
      </w:r>
      <w:r>
        <w:rPr>
          <w:lang w:val="en-GB"/>
        </w:rPr>
        <w:t>instructions for activities</w:t>
      </w:r>
      <w:r w:rsidRPr="00493AF6">
        <w:rPr>
          <w:lang w:val="en-GB"/>
        </w:rPr>
        <w:t xml:space="preserve">. </w:t>
      </w:r>
    </w:p>
    <w:p w:rsidR="00565D9F" w:rsidRDefault="00565D9F" w:rsidP="004E0427">
      <w:pPr>
        <w:pStyle w:val="CGtext"/>
      </w:pPr>
      <w:r w:rsidRPr="004E0427">
        <w:rPr>
          <w:b/>
          <w:i/>
          <w:lang w:val="en-GB"/>
        </w:rPr>
        <w:t>The Essential Nutrition Actions and Essential Hygiene Actions Reference Materials on Key Practices - Community Workers (all sectors</w:t>
      </w:r>
      <w:r>
        <w:rPr>
          <w:lang w:val="en-GB"/>
        </w:rPr>
        <w:t>)</w:t>
      </w:r>
      <w:r w:rsidRPr="00445C7C">
        <w:rPr>
          <w:lang w:val="en-GB"/>
        </w:rPr>
        <w:t xml:space="preserve"> </w:t>
      </w:r>
      <w:proofErr w:type="gramStart"/>
      <w:r>
        <w:rPr>
          <w:lang w:val="en-GB"/>
        </w:rPr>
        <w:t>is</w:t>
      </w:r>
      <w:proofErr w:type="gramEnd"/>
      <w:r w:rsidRPr="00493AF6">
        <w:rPr>
          <w:lang w:val="en-GB"/>
        </w:rPr>
        <w:t xml:space="preserve"> distributed during the training. It provides messages and additional information for each of the ENA and EHA practices as “who is doing the action”, what is the action”, and “the benefit of the intended action” and can serve as a job aid when they facilitate group discussions and visit mothers.  </w:t>
      </w:r>
      <w:r w:rsidRPr="00176BD6">
        <w:t xml:space="preserve">It </w:t>
      </w:r>
      <w:r w:rsidRPr="00176BD6">
        <w:rPr>
          <w:spacing w:val="-1"/>
        </w:rPr>
        <w:t>p</w:t>
      </w:r>
      <w:r w:rsidRPr="00176BD6">
        <w:rPr>
          <w:spacing w:val="-5"/>
        </w:rPr>
        <w:t>r</w:t>
      </w:r>
      <w:r w:rsidRPr="00176BD6">
        <w:rPr>
          <w:spacing w:val="-1"/>
        </w:rPr>
        <w:t>o</w:t>
      </w:r>
      <w:r w:rsidRPr="00176BD6">
        <w:rPr>
          <w:spacing w:val="1"/>
        </w:rPr>
        <w:t>v</w:t>
      </w:r>
      <w:r w:rsidRPr="00176BD6">
        <w:t>i</w:t>
      </w:r>
      <w:r w:rsidRPr="00176BD6">
        <w:rPr>
          <w:spacing w:val="-4"/>
        </w:rPr>
        <w:t>d</w:t>
      </w:r>
      <w:r w:rsidRPr="00176BD6">
        <w:t>es</w:t>
      </w:r>
      <w:r w:rsidRPr="00176BD6">
        <w:rPr>
          <w:spacing w:val="-1"/>
        </w:rPr>
        <w:t xml:space="preserve"> </w:t>
      </w:r>
      <w:r w:rsidRPr="00176BD6">
        <w:rPr>
          <w:spacing w:val="1"/>
        </w:rPr>
        <w:t>m</w:t>
      </w:r>
      <w:r w:rsidRPr="00176BD6">
        <w:t>essa</w:t>
      </w:r>
      <w:r w:rsidRPr="00176BD6">
        <w:rPr>
          <w:spacing w:val="-3"/>
        </w:rPr>
        <w:t>g</w:t>
      </w:r>
      <w:r w:rsidRPr="00176BD6">
        <w:t>es</w:t>
      </w:r>
      <w:r w:rsidRPr="00176BD6">
        <w:rPr>
          <w:spacing w:val="-2"/>
        </w:rPr>
        <w:t xml:space="preserve"> </w:t>
      </w:r>
      <w:r w:rsidRPr="00176BD6">
        <w:t>and</w:t>
      </w:r>
      <w:r w:rsidRPr="00176BD6">
        <w:rPr>
          <w:spacing w:val="-1"/>
        </w:rPr>
        <w:t xml:space="preserve"> </w:t>
      </w:r>
      <w:r w:rsidRPr="00176BD6">
        <w:t>ad</w:t>
      </w:r>
      <w:r w:rsidRPr="00176BD6">
        <w:rPr>
          <w:spacing w:val="-1"/>
        </w:rPr>
        <w:t>d</w:t>
      </w:r>
      <w:r w:rsidRPr="00176BD6">
        <w:t>iti</w:t>
      </w:r>
      <w:r w:rsidRPr="00176BD6">
        <w:rPr>
          <w:spacing w:val="1"/>
        </w:rPr>
        <w:t>o</w:t>
      </w:r>
      <w:r w:rsidRPr="00176BD6">
        <w:rPr>
          <w:spacing w:val="-1"/>
        </w:rPr>
        <w:t>n</w:t>
      </w:r>
      <w:r w:rsidRPr="00176BD6">
        <w:t>al</w:t>
      </w:r>
      <w:r w:rsidRPr="00176BD6">
        <w:rPr>
          <w:spacing w:val="-3"/>
        </w:rPr>
        <w:t xml:space="preserve"> </w:t>
      </w:r>
      <w:r w:rsidRPr="00176BD6">
        <w:t>i</w:t>
      </w:r>
      <w:r w:rsidRPr="00176BD6">
        <w:rPr>
          <w:spacing w:val="-3"/>
        </w:rPr>
        <w:t>n</w:t>
      </w:r>
      <w:r w:rsidRPr="00176BD6">
        <w:rPr>
          <w:spacing w:val="-5"/>
        </w:rPr>
        <w:t>f</w:t>
      </w:r>
      <w:r w:rsidRPr="00176BD6">
        <w:rPr>
          <w:spacing w:val="1"/>
        </w:rPr>
        <w:t>o</w:t>
      </w:r>
      <w:r w:rsidRPr="00176BD6">
        <w:t>r</w:t>
      </w:r>
      <w:r w:rsidRPr="00176BD6">
        <w:rPr>
          <w:spacing w:val="1"/>
        </w:rPr>
        <w:t>m</w:t>
      </w:r>
      <w:r w:rsidRPr="00176BD6">
        <w:rPr>
          <w:spacing w:val="-3"/>
        </w:rPr>
        <w:t>a</w:t>
      </w:r>
      <w:r w:rsidRPr="00176BD6">
        <w:t>t</w:t>
      </w:r>
      <w:r w:rsidRPr="00176BD6">
        <w:rPr>
          <w:spacing w:val="-2"/>
        </w:rPr>
        <w:t>i</w:t>
      </w:r>
      <w:r w:rsidRPr="00176BD6">
        <w:rPr>
          <w:spacing w:val="1"/>
        </w:rPr>
        <w:t>o</w:t>
      </w:r>
      <w:r w:rsidRPr="00176BD6">
        <w:t>n</w:t>
      </w:r>
      <w:r w:rsidRPr="00176BD6">
        <w:rPr>
          <w:spacing w:val="-1"/>
        </w:rPr>
        <w:t xml:space="preserve"> </w:t>
      </w:r>
      <w:r w:rsidRPr="00176BD6">
        <w:rPr>
          <w:spacing w:val="-7"/>
        </w:rPr>
        <w:t>f</w:t>
      </w:r>
      <w:r w:rsidRPr="00176BD6">
        <w:rPr>
          <w:spacing w:val="1"/>
        </w:rPr>
        <w:t>o</w:t>
      </w:r>
      <w:r w:rsidRPr="00176BD6">
        <w:t xml:space="preserve">r </w:t>
      </w:r>
      <w:r w:rsidRPr="00176BD6">
        <w:rPr>
          <w:spacing w:val="1"/>
        </w:rPr>
        <w:t>e</w:t>
      </w:r>
      <w:r w:rsidRPr="00176BD6">
        <w:rPr>
          <w:spacing w:val="-3"/>
        </w:rPr>
        <w:t>a</w:t>
      </w:r>
      <w:r w:rsidRPr="00176BD6">
        <w:t xml:space="preserve">ch </w:t>
      </w:r>
      <w:r w:rsidRPr="00176BD6">
        <w:rPr>
          <w:spacing w:val="1"/>
        </w:rPr>
        <w:t>o</w:t>
      </w:r>
      <w:r w:rsidRPr="00176BD6">
        <w:t>f</w:t>
      </w:r>
      <w:r w:rsidRPr="00176BD6">
        <w:rPr>
          <w:spacing w:val="-3"/>
        </w:rPr>
        <w:t xml:space="preserve"> </w:t>
      </w:r>
      <w:r w:rsidRPr="00176BD6">
        <w:rPr>
          <w:spacing w:val="1"/>
        </w:rPr>
        <w:t>t</w:t>
      </w:r>
      <w:r w:rsidRPr="00176BD6">
        <w:rPr>
          <w:spacing w:val="-3"/>
        </w:rPr>
        <w:t>h</w:t>
      </w:r>
      <w:r w:rsidRPr="00176BD6">
        <w:t>e</w:t>
      </w:r>
      <w:r w:rsidRPr="00176BD6">
        <w:rPr>
          <w:spacing w:val="1"/>
        </w:rPr>
        <w:t xml:space="preserve"> </w:t>
      </w:r>
      <w:r w:rsidRPr="00176BD6">
        <w:t>E</w:t>
      </w:r>
      <w:r w:rsidRPr="00176BD6">
        <w:rPr>
          <w:spacing w:val="-1"/>
        </w:rPr>
        <w:t>N</w:t>
      </w:r>
      <w:r w:rsidRPr="00176BD6">
        <w:t>A a</w:t>
      </w:r>
      <w:r w:rsidRPr="00176BD6">
        <w:rPr>
          <w:spacing w:val="-1"/>
        </w:rPr>
        <w:t>n</w:t>
      </w:r>
      <w:r w:rsidRPr="00176BD6">
        <w:t>d</w:t>
      </w:r>
      <w:r w:rsidRPr="00176BD6">
        <w:rPr>
          <w:spacing w:val="-1"/>
        </w:rPr>
        <w:t xml:space="preserve"> </w:t>
      </w:r>
      <w:r w:rsidRPr="00176BD6">
        <w:t>E</w:t>
      </w:r>
      <w:r w:rsidRPr="00176BD6">
        <w:rPr>
          <w:spacing w:val="-1"/>
        </w:rPr>
        <w:t>H</w:t>
      </w:r>
      <w:r w:rsidRPr="00176BD6">
        <w:t xml:space="preserve">A </w:t>
      </w:r>
      <w:r w:rsidRPr="00176BD6">
        <w:rPr>
          <w:spacing w:val="-1"/>
        </w:rPr>
        <w:t>p</w:t>
      </w:r>
      <w:r w:rsidRPr="00176BD6">
        <w:rPr>
          <w:spacing w:val="-5"/>
        </w:rPr>
        <w:t>r</w:t>
      </w:r>
      <w:r w:rsidRPr="00176BD6">
        <w:t>a</w:t>
      </w:r>
      <w:r w:rsidRPr="00176BD6">
        <w:rPr>
          <w:spacing w:val="-2"/>
        </w:rPr>
        <w:t>c</w:t>
      </w:r>
      <w:r w:rsidRPr="00176BD6">
        <w:t>tic</w:t>
      </w:r>
      <w:r w:rsidRPr="00176BD6">
        <w:rPr>
          <w:spacing w:val="1"/>
        </w:rPr>
        <w:t>e</w:t>
      </w:r>
      <w:r w:rsidRPr="00176BD6">
        <w:t>s as well as a brief i</w:t>
      </w:r>
      <w:r w:rsidRPr="00176BD6">
        <w:rPr>
          <w:spacing w:val="-4"/>
        </w:rPr>
        <w:t>n</w:t>
      </w:r>
      <w:r w:rsidRPr="00176BD6">
        <w:t>t</w:t>
      </w:r>
      <w:r w:rsidRPr="00176BD6">
        <w:rPr>
          <w:spacing w:val="-2"/>
        </w:rPr>
        <w:t>r</w:t>
      </w:r>
      <w:r w:rsidRPr="00176BD6">
        <w:rPr>
          <w:spacing w:val="1"/>
        </w:rPr>
        <w:t>o</w:t>
      </w:r>
      <w:r w:rsidRPr="00176BD6">
        <w:rPr>
          <w:spacing w:val="-1"/>
        </w:rPr>
        <w:t>du</w:t>
      </w:r>
      <w:r w:rsidRPr="00176BD6">
        <w:t>ct</w:t>
      </w:r>
      <w:r w:rsidRPr="00176BD6">
        <w:rPr>
          <w:spacing w:val="-2"/>
        </w:rPr>
        <w:t>i</w:t>
      </w:r>
      <w:r w:rsidRPr="00176BD6">
        <w:rPr>
          <w:spacing w:val="1"/>
        </w:rPr>
        <w:t>o</w:t>
      </w:r>
      <w:r w:rsidRPr="00176BD6">
        <w:t>n</w:t>
      </w:r>
      <w:r w:rsidRPr="00176BD6">
        <w:rPr>
          <w:spacing w:val="-3"/>
        </w:rPr>
        <w:t xml:space="preserve"> </w:t>
      </w:r>
      <w:r w:rsidRPr="00176BD6">
        <w:rPr>
          <w:spacing w:val="1"/>
        </w:rPr>
        <w:t>on</w:t>
      </w:r>
      <w:r w:rsidRPr="00176BD6">
        <w:rPr>
          <w:spacing w:val="-1"/>
        </w:rPr>
        <w:t xml:space="preserve"> </w:t>
      </w:r>
      <w:r w:rsidRPr="00176BD6">
        <w:rPr>
          <w:spacing w:val="-3"/>
        </w:rPr>
        <w:t>h</w:t>
      </w:r>
      <w:r w:rsidRPr="00176BD6">
        <w:rPr>
          <w:spacing w:val="1"/>
        </w:rPr>
        <w:t>o</w:t>
      </w:r>
      <w:r w:rsidRPr="00176BD6">
        <w:t>w</w:t>
      </w:r>
      <w:r w:rsidRPr="00176BD6">
        <w:rPr>
          <w:spacing w:val="1"/>
        </w:rPr>
        <w:t xml:space="preserve"> </w:t>
      </w:r>
      <w:r w:rsidRPr="00176BD6">
        <w:rPr>
          <w:spacing w:val="-3"/>
        </w:rPr>
        <w:t>H</w:t>
      </w:r>
      <w:r w:rsidRPr="00176BD6">
        <w:rPr>
          <w:spacing w:val="-1"/>
        </w:rPr>
        <w:t>o</w:t>
      </w:r>
      <w:r w:rsidRPr="00176BD6">
        <w:rPr>
          <w:spacing w:val="1"/>
        </w:rPr>
        <w:t>m</w:t>
      </w:r>
      <w:r w:rsidRPr="00176BD6">
        <w:rPr>
          <w:spacing w:val="-2"/>
        </w:rPr>
        <w:t>est</w:t>
      </w:r>
      <w:r w:rsidRPr="00176BD6">
        <w:t xml:space="preserve">ead </w:t>
      </w:r>
      <w:r w:rsidRPr="00176BD6">
        <w:rPr>
          <w:spacing w:val="-5"/>
        </w:rPr>
        <w:t>F</w:t>
      </w:r>
      <w:r w:rsidRPr="00176BD6">
        <w:rPr>
          <w:spacing w:val="1"/>
        </w:rPr>
        <w:t>oo</w:t>
      </w:r>
      <w:r w:rsidRPr="00176BD6">
        <w:t>d</w:t>
      </w:r>
      <w:r w:rsidRPr="00176BD6">
        <w:rPr>
          <w:spacing w:val="-3"/>
        </w:rPr>
        <w:t xml:space="preserve"> </w:t>
      </w:r>
      <w:r w:rsidRPr="00176BD6">
        <w:t>p</w:t>
      </w:r>
      <w:r w:rsidRPr="00176BD6">
        <w:rPr>
          <w:spacing w:val="-5"/>
        </w:rPr>
        <w:t>r</w:t>
      </w:r>
      <w:r w:rsidRPr="00176BD6">
        <w:rPr>
          <w:spacing w:val="1"/>
        </w:rPr>
        <w:t>o</w:t>
      </w:r>
      <w:r w:rsidRPr="00176BD6">
        <w:rPr>
          <w:spacing w:val="-1"/>
        </w:rPr>
        <w:t>du</w:t>
      </w:r>
      <w:r w:rsidRPr="00176BD6">
        <w:t>cti</w:t>
      </w:r>
      <w:r w:rsidRPr="00176BD6">
        <w:rPr>
          <w:spacing w:val="1"/>
        </w:rPr>
        <w:t>o</w:t>
      </w:r>
      <w:r w:rsidRPr="00176BD6">
        <w:t>n</w:t>
      </w:r>
      <w:r w:rsidRPr="00176BD6">
        <w:rPr>
          <w:spacing w:val="-3"/>
        </w:rPr>
        <w:t xml:space="preserve"> </w:t>
      </w:r>
      <w:r w:rsidRPr="00176BD6">
        <w:rPr>
          <w:spacing w:val="1"/>
        </w:rPr>
        <w:t>(</w:t>
      </w:r>
      <w:r w:rsidRPr="00176BD6">
        <w:rPr>
          <w:spacing w:val="-1"/>
        </w:rPr>
        <w:t>H</w:t>
      </w:r>
      <w:r w:rsidRPr="00176BD6">
        <w:t>FP)</w:t>
      </w:r>
      <w:r w:rsidRPr="00176BD6">
        <w:rPr>
          <w:spacing w:val="1"/>
        </w:rPr>
        <w:t xml:space="preserve"> </w:t>
      </w:r>
      <w:r w:rsidRPr="00176BD6">
        <w:rPr>
          <w:spacing w:val="-2"/>
        </w:rPr>
        <w:t>c</w:t>
      </w:r>
      <w:r w:rsidRPr="00176BD6">
        <w:t>an</w:t>
      </w:r>
      <w:r w:rsidRPr="00176BD6">
        <w:rPr>
          <w:spacing w:val="-1"/>
        </w:rPr>
        <w:t xml:space="preserve"> </w:t>
      </w:r>
      <w:r w:rsidRPr="00176BD6">
        <w:rPr>
          <w:spacing w:val="-3"/>
        </w:rPr>
        <w:t>b</w:t>
      </w:r>
      <w:r w:rsidRPr="00176BD6">
        <w:t>e</w:t>
      </w:r>
      <w:r w:rsidRPr="00176BD6">
        <w:rPr>
          <w:spacing w:val="1"/>
        </w:rPr>
        <w:t xml:space="preserve"> </w:t>
      </w:r>
      <w:r w:rsidRPr="00176BD6">
        <w:rPr>
          <w:spacing w:val="-1"/>
        </w:rPr>
        <w:t>d</w:t>
      </w:r>
      <w:r w:rsidRPr="00176BD6">
        <w:rPr>
          <w:spacing w:val="-2"/>
        </w:rPr>
        <w:t>e</w:t>
      </w:r>
      <w:r w:rsidRPr="00176BD6">
        <w:rPr>
          <w:spacing w:val="-1"/>
        </w:rPr>
        <w:t>v</w:t>
      </w:r>
      <w:r w:rsidRPr="00176BD6">
        <w:t>e</w:t>
      </w:r>
      <w:r w:rsidRPr="00176BD6">
        <w:rPr>
          <w:spacing w:val="-2"/>
        </w:rPr>
        <w:t>l</w:t>
      </w:r>
      <w:r w:rsidRPr="00176BD6">
        <w:rPr>
          <w:spacing w:val="1"/>
        </w:rPr>
        <w:t>o</w:t>
      </w:r>
      <w:r w:rsidRPr="00176BD6">
        <w:rPr>
          <w:spacing w:val="-1"/>
        </w:rPr>
        <w:t>p</w:t>
      </w:r>
      <w:r w:rsidRPr="00176BD6">
        <w:t xml:space="preserve">ed </w:t>
      </w:r>
      <w:r w:rsidRPr="00176BD6">
        <w:rPr>
          <w:spacing w:val="-4"/>
        </w:rPr>
        <w:t>t</w:t>
      </w:r>
      <w:r w:rsidRPr="00176BD6">
        <w:t>o</w:t>
      </w:r>
      <w:r w:rsidRPr="00176BD6">
        <w:rPr>
          <w:spacing w:val="1"/>
        </w:rPr>
        <w:t xml:space="preserve"> </w:t>
      </w:r>
      <w:r w:rsidRPr="00176BD6">
        <w:rPr>
          <w:spacing w:val="-2"/>
        </w:rPr>
        <w:t>i</w:t>
      </w:r>
      <w:r w:rsidRPr="00176BD6">
        <w:rPr>
          <w:spacing w:val="1"/>
        </w:rPr>
        <w:t>m</w:t>
      </w:r>
      <w:r w:rsidRPr="00176BD6">
        <w:rPr>
          <w:spacing w:val="-3"/>
        </w:rPr>
        <w:t>p</w:t>
      </w:r>
      <w:r w:rsidRPr="00176BD6">
        <w:rPr>
          <w:spacing w:val="-5"/>
        </w:rPr>
        <w:t>r</w:t>
      </w:r>
      <w:r w:rsidRPr="00176BD6">
        <w:rPr>
          <w:spacing w:val="1"/>
        </w:rPr>
        <w:t>o</w:t>
      </w:r>
      <w:r w:rsidRPr="00176BD6">
        <w:rPr>
          <w:spacing w:val="-1"/>
        </w:rPr>
        <w:t>v</w:t>
      </w:r>
      <w:r w:rsidRPr="00176BD6">
        <w:t>e</w:t>
      </w:r>
      <w:r w:rsidRPr="00176BD6">
        <w:rPr>
          <w:spacing w:val="-2"/>
        </w:rPr>
        <w:t xml:space="preserve"> </w:t>
      </w:r>
      <w:r w:rsidRPr="00176BD6">
        <w:t>h</w:t>
      </w:r>
      <w:r w:rsidRPr="00176BD6">
        <w:rPr>
          <w:spacing w:val="1"/>
        </w:rPr>
        <w:t>o</w:t>
      </w:r>
      <w:r w:rsidRPr="00176BD6">
        <w:rPr>
          <w:spacing w:val="-1"/>
        </w:rPr>
        <w:t>u</w:t>
      </w:r>
      <w:r w:rsidRPr="00176BD6">
        <w:rPr>
          <w:spacing w:val="-2"/>
        </w:rPr>
        <w:t>s</w:t>
      </w:r>
      <w:r w:rsidRPr="00176BD6">
        <w:t>eh</w:t>
      </w:r>
      <w:r w:rsidRPr="00176BD6">
        <w:rPr>
          <w:spacing w:val="1"/>
        </w:rPr>
        <w:t>o</w:t>
      </w:r>
      <w:r w:rsidRPr="00176BD6">
        <w:t>ld</w:t>
      </w:r>
      <w:r w:rsidRPr="00176BD6">
        <w:rPr>
          <w:spacing w:val="-1"/>
        </w:rPr>
        <w:t xml:space="preserve"> </w:t>
      </w:r>
      <w:r w:rsidRPr="00176BD6">
        <w:t>d</w:t>
      </w:r>
      <w:r w:rsidRPr="00176BD6">
        <w:rPr>
          <w:spacing w:val="-3"/>
        </w:rPr>
        <w:t>i</w:t>
      </w:r>
      <w:r w:rsidRPr="00176BD6">
        <w:t>e</w:t>
      </w:r>
      <w:r w:rsidRPr="00176BD6">
        <w:rPr>
          <w:spacing w:val="-1"/>
        </w:rPr>
        <w:t>t</w:t>
      </w:r>
      <w:r w:rsidRPr="00176BD6">
        <w:t>ary</w:t>
      </w:r>
      <w:r w:rsidRPr="00176BD6">
        <w:rPr>
          <w:spacing w:val="-2"/>
        </w:rPr>
        <w:t xml:space="preserve"> </w:t>
      </w:r>
      <w:r w:rsidRPr="00176BD6">
        <w:t>q</w:t>
      </w:r>
      <w:r w:rsidRPr="00176BD6">
        <w:rPr>
          <w:spacing w:val="-1"/>
        </w:rPr>
        <w:t>u</w:t>
      </w:r>
      <w:r w:rsidRPr="00176BD6">
        <w:t>al</w:t>
      </w:r>
      <w:r w:rsidRPr="00176BD6">
        <w:rPr>
          <w:spacing w:val="-1"/>
        </w:rPr>
        <w:t>i</w:t>
      </w:r>
      <w:r w:rsidRPr="00176BD6">
        <w:t>ty</w:t>
      </w:r>
      <w:r w:rsidRPr="00176BD6">
        <w:rPr>
          <w:spacing w:val="1"/>
        </w:rPr>
        <w:t xml:space="preserve"> </w:t>
      </w:r>
      <w:r w:rsidRPr="00176BD6">
        <w:t xml:space="preserve">and </w:t>
      </w:r>
      <w:r w:rsidRPr="00176BD6">
        <w:rPr>
          <w:spacing w:val="-1"/>
        </w:rPr>
        <w:t>d</w:t>
      </w:r>
      <w:r w:rsidRPr="00176BD6">
        <w:t>i</w:t>
      </w:r>
      <w:r w:rsidRPr="00176BD6">
        <w:rPr>
          <w:spacing w:val="-2"/>
        </w:rPr>
        <w:t>v</w:t>
      </w:r>
      <w:r w:rsidRPr="00176BD6">
        <w:t>e</w:t>
      </w:r>
      <w:r w:rsidRPr="00176BD6">
        <w:rPr>
          <w:spacing w:val="-4"/>
        </w:rPr>
        <w:t>r</w:t>
      </w:r>
      <w:r w:rsidRPr="00176BD6">
        <w:t>sity</w:t>
      </w:r>
      <w:r>
        <w:t>.</w:t>
      </w:r>
    </w:p>
    <w:p w:rsidR="00565D9F" w:rsidRPr="00176BD6" w:rsidRDefault="00565D9F" w:rsidP="00565D9F">
      <w:pPr>
        <w:spacing w:line="240" w:lineRule="auto"/>
      </w:pPr>
    </w:p>
    <w:p w:rsidR="00565D9F" w:rsidRPr="00982F51" w:rsidRDefault="00565D9F" w:rsidP="00BA3EC2">
      <w:pPr>
        <w:pStyle w:val="CGheadlinetext"/>
      </w:pPr>
      <w:r w:rsidRPr="00493AF6">
        <w:br w:type="page"/>
      </w:r>
      <w:bookmarkStart w:id="24" w:name="_Toc404707726"/>
      <w:bookmarkStart w:id="25" w:name="_Toc409797042"/>
      <w:bookmarkStart w:id="26" w:name="_Toc415216516"/>
      <w:bookmarkStart w:id="27" w:name="_Toc415573661"/>
      <w:r w:rsidR="001768EB">
        <w:lastRenderedPageBreak/>
        <w:t>About Adapting t</w:t>
      </w:r>
      <w:r w:rsidRPr="00445C7C">
        <w:t>he Training</w:t>
      </w:r>
      <w:bookmarkEnd w:id="24"/>
      <w:bookmarkEnd w:id="25"/>
      <w:bookmarkEnd w:id="26"/>
      <w:bookmarkEnd w:id="27"/>
    </w:p>
    <w:p w:rsidR="00565D9F" w:rsidRPr="004E0427" w:rsidRDefault="00565D9F" w:rsidP="004E0427">
      <w:pPr>
        <w:pStyle w:val="CGtext"/>
        <w:rPr>
          <w:color w:val="000000" w:themeColor="text1"/>
        </w:rPr>
      </w:pPr>
      <w:r w:rsidRPr="008849BC">
        <w:t xml:space="preserve">This training guide is designed to strengthen the capacity of </w:t>
      </w:r>
      <w:r>
        <w:t>community worker</w:t>
      </w:r>
      <w:r w:rsidRPr="008849BC">
        <w:t xml:space="preserve">s to deliver and promote the essential nutrition and hygiene by incorporating sessions introducing </w:t>
      </w:r>
      <w:r w:rsidRPr="004E0427">
        <w:rPr>
          <w:b/>
          <w:color w:val="000000" w:themeColor="text1"/>
        </w:rPr>
        <w:t>technical contents</w:t>
      </w:r>
      <w:r w:rsidRPr="004E0427">
        <w:rPr>
          <w:color w:val="000000" w:themeColor="text1"/>
        </w:rPr>
        <w:t xml:space="preserve"> </w:t>
      </w:r>
      <w:r w:rsidRPr="008849BC">
        <w:t xml:space="preserve">with </w:t>
      </w:r>
      <w:r w:rsidRPr="004E0427">
        <w:rPr>
          <w:b/>
          <w:color w:val="000000" w:themeColor="text1"/>
        </w:rPr>
        <w:t>practical sessions on counseling and negotiations</w:t>
      </w:r>
      <w:r w:rsidRPr="004E0427">
        <w:rPr>
          <w:color w:val="000000" w:themeColor="text1"/>
        </w:rPr>
        <w:t xml:space="preserve"> </w:t>
      </w:r>
      <w:r w:rsidRPr="008849BC">
        <w:t xml:space="preserve">that use role plays and field practice, and guiding providers in ways to deliver nutrition and hygiene messages and services </w:t>
      </w:r>
      <w:r w:rsidRPr="004E0427">
        <w:rPr>
          <w:color w:val="000000" w:themeColor="text1"/>
        </w:rPr>
        <w:t xml:space="preserve">using </w:t>
      </w:r>
      <w:r w:rsidRPr="004E0427">
        <w:rPr>
          <w:b/>
          <w:color w:val="000000" w:themeColor="text1"/>
        </w:rPr>
        <w:t>existing contacts and a life cycle approach</w:t>
      </w:r>
      <w:r w:rsidRPr="004E0427">
        <w:rPr>
          <w:color w:val="000000" w:themeColor="text1"/>
        </w:rPr>
        <w:t>.</w:t>
      </w:r>
    </w:p>
    <w:p w:rsidR="00565D9F" w:rsidRPr="004E0427" w:rsidRDefault="00565D9F" w:rsidP="004E0427">
      <w:pPr>
        <w:pStyle w:val="CGtext"/>
        <w:rPr>
          <w:color w:val="000000" w:themeColor="text1"/>
        </w:rPr>
      </w:pPr>
      <w:r w:rsidRPr="008849BC">
        <w:t xml:space="preserve">This full training guide can be used as a stand-alone training or selected sessions can be incorporated into other Maternal and Child Health, homestead Food Production, Water, Sanitation and Hygiene, </w:t>
      </w:r>
      <w:r w:rsidRPr="004E0427">
        <w:rPr>
          <w:color w:val="000000" w:themeColor="text1"/>
        </w:rPr>
        <w:t>microfinance and other training programs being carried out at the community level.</w:t>
      </w:r>
    </w:p>
    <w:p w:rsidR="00565D9F" w:rsidRPr="004E0427" w:rsidRDefault="00565D9F" w:rsidP="004E0427">
      <w:pPr>
        <w:pStyle w:val="CGtext"/>
        <w:rPr>
          <w:color w:val="000000" w:themeColor="text1"/>
        </w:rPr>
      </w:pPr>
      <w:r w:rsidRPr="004E0427">
        <w:rPr>
          <w:color w:val="000000" w:themeColor="text1"/>
        </w:rPr>
        <w:t xml:space="preserve">While the content of the training guides remain generally fixed, the messages to encourage new practices and for communicating the rationale and benefits of the practices may need to be adapted through </w:t>
      </w:r>
      <w:r w:rsidRPr="004E0427">
        <w:rPr>
          <w:b/>
          <w:color w:val="000000" w:themeColor="text1"/>
        </w:rPr>
        <w:t xml:space="preserve">formative research or testing of the messages </w:t>
      </w:r>
      <w:r w:rsidRPr="004E0427">
        <w:rPr>
          <w:color w:val="000000" w:themeColor="text1"/>
        </w:rPr>
        <w:t>to ensure they speak to the specific local culture and context. Such research will identify key behavioral determinants of priority practices, local terms and social norms to be taken into account, and other strategies to tailor the general messages, training modules and communications strategies to the specific values and needs of each unique area.  Similarly, protocols related to micronutrient supplementation and treatments will have to be aligned with country recommendations.</w:t>
      </w:r>
    </w:p>
    <w:p w:rsidR="00565D9F" w:rsidRPr="004E0427" w:rsidRDefault="00565D9F" w:rsidP="004E0427">
      <w:pPr>
        <w:pStyle w:val="CGtext"/>
        <w:rPr>
          <w:color w:val="000000" w:themeColor="text1"/>
        </w:rPr>
      </w:pPr>
      <w:r w:rsidRPr="004E0427">
        <w:rPr>
          <w:color w:val="000000" w:themeColor="text1"/>
        </w:rPr>
        <w:t xml:space="preserve">Once materials have been adapted, </w:t>
      </w:r>
      <w:r w:rsidRPr="004E0427">
        <w:rPr>
          <w:b/>
          <w:color w:val="000000" w:themeColor="text1"/>
        </w:rPr>
        <w:t>cascade training</w:t>
      </w:r>
      <w:r w:rsidRPr="004E0427">
        <w:rPr>
          <w:color w:val="000000" w:themeColor="text1"/>
        </w:rPr>
        <w:t xml:space="preserve"> is most often used: one or two seasoned trainers conduct an initial training of trainers using the training guide for health workers to build a team of master trainers.  Health workers and/or nutrition managers supervised by the master trainers then train community workers (over at least 3 days). Supportive supervision is often needed to reinforce both new knowledge and skills over time as well as refresher training is recommended to ensure that all health contacts are used for nutrition and that counseling and negotiation skills are optimal.</w:t>
      </w:r>
    </w:p>
    <w:p w:rsidR="00565D9F" w:rsidRPr="008849BC" w:rsidRDefault="00565D9F" w:rsidP="004E0427">
      <w:pPr>
        <w:pStyle w:val="CGtext"/>
        <w:rPr>
          <w:rFonts w:asciiTheme="majorHAnsi" w:hAnsiTheme="majorHAnsi"/>
          <w:noProof/>
        </w:rPr>
      </w:pPr>
      <w:r w:rsidRPr="008849BC">
        <w:br w:type="page"/>
      </w:r>
    </w:p>
    <w:p w:rsidR="00565D9F" w:rsidRDefault="001768EB" w:rsidP="00BA3EC2">
      <w:pPr>
        <w:pStyle w:val="CGheadlinetext"/>
      </w:pPr>
      <w:bookmarkStart w:id="28" w:name="_Toc409797043"/>
      <w:bookmarkStart w:id="29" w:name="_Toc415216517"/>
      <w:bookmarkStart w:id="30" w:name="_Toc415573662"/>
      <w:r>
        <w:lastRenderedPageBreak/>
        <w:t>What You Need for t</w:t>
      </w:r>
      <w:r w:rsidR="00565D9F" w:rsidRPr="00445C7C">
        <w:t>he Training</w:t>
      </w:r>
      <w:bookmarkEnd w:id="22"/>
      <w:bookmarkEnd w:id="28"/>
      <w:bookmarkEnd w:id="29"/>
      <w:bookmarkEnd w:id="30"/>
      <w:r w:rsidR="00565D9F" w:rsidRPr="00445C7C">
        <w:t xml:space="preserve"> </w:t>
      </w:r>
    </w:p>
    <w:p w:rsidR="00C46E1D" w:rsidRPr="00126F84" w:rsidRDefault="00C46E1D" w:rsidP="00C46E1D">
      <w:pPr>
        <w:pStyle w:val="CGsmallgreensubhead"/>
      </w:pPr>
      <w:r w:rsidRPr="00002A69">
        <w:rPr>
          <w:lang w:val="en-GB"/>
        </w:rPr>
        <w:t>Essential Nutrition Actions and Essential Hygiene Actions Reference Manual - Health Workers and Nutrition Managers</w:t>
      </w:r>
      <w:r>
        <w:rPr>
          <w:lang w:val="en-GB"/>
        </w:rPr>
        <w:t xml:space="preserve"> </w:t>
      </w:r>
    </w:p>
    <w:p w:rsidR="00C46E1D" w:rsidRPr="008913F2" w:rsidRDefault="00C46E1D" w:rsidP="00C46E1D">
      <w:pPr>
        <w:pStyle w:val="CGsmallbluesubhead"/>
      </w:pPr>
      <w:r w:rsidRPr="008913F2">
        <w:t xml:space="preserve">Document List  </w:t>
      </w:r>
    </w:p>
    <w:p w:rsidR="00C46E1D" w:rsidRPr="008913F2" w:rsidRDefault="00C46E1D" w:rsidP="00B83322">
      <w:pPr>
        <w:pStyle w:val="CGtext"/>
        <w:numPr>
          <w:ilvl w:val="0"/>
          <w:numId w:val="23"/>
        </w:numPr>
      </w:pPr>
      <w:r w:rsidRPr="008913F2">
        <w:t>Learning Objectives for the ENA &amp; EHA Training</w:t>
      </w:r>
    </w:p>
    <w:p w:rsidR="00C46E1D" w:rsidRPr="008913F2" w:rsidRDefault="00C46E1D" w:rsidP="00B83322">
      <w:pPr>
        <w:pStyle w:val="CGtext"/>
        <w:numPr>
          <w:ilvl w:val="0"/>
          <w:numId w:val="23"/>
        </w:numPr>
      </w:pPr>
      <w:r w:rsidRPr="008913F2">
        <w:t>Pre-assessment</w:t>
      </w:r>
    </w:p>
    <w:p w:rsidR="00C46E1D" w:rsidRPr="008913F2" w:rsidRDefault="00C46E1D" w:rsidP="00B83322">
      <w:pPr>
        <w:pStyle w:val="CGtext"/>
        <w:numPr>
          <w:ilvl w:val="0"/>
          <w:numId w:val="23"/>
        </w:numPr>
      </w:pPr>
      <w:r w:rsidRPr="008913F2">
        <w:t xml:space="preserve">Role of Health Workers in Improving Nutrition </w:t>
      </w:r>
    </w:p>
    <w:p w:rsidR="00C46E1D" w:rsidRPr="008913F2" w:rsidRDefault="00C46E1D" w:rsidP="00B83322">
      <w:pPr>
        <w:pStyle w:val="CGtext"/>
        <w:numPr>
          <w:ilvl w:val="0"/>
          <w:numId w:val="23"/>
        </w:numPr>
      </w:pPr>
      <w:r w:rsidRPr="008913F2">
        <w:t>Helping Health Workers and Community Workers Use All Available Platforms and Contact Points</w:t>
      </w:r>
    </w:p>
    <w:p w:rsidR="00C46E1D" w:rsidRPr="008913F2" w:rsidRDefault="00C46E1D" w:rsidP="00B83322">
      <w:pPr>
        <w:pStyle w:val="CGtext"/>
        <w:numPr>
          <w:ilvl w:val="0"/>
          <w:numId w:val="23"/>
        </w:numPr>
      </w:pPr>
      <w:r w:rsidRPr="008913F2">
        <w:t>Stages of Change Model</w:t>
      </w:r>
    </w:p>
    <w:p w:rsidR="00C46E1D" w:rsidRPr="008913F2" w:rsidRDefault="00C46E1D" w:rsidP="00B83322">
      <w:pPr>
        <w:pStyle w:val="CGtext"/>
        <w:numPr>
          <w:ilvl w:val="0"/>
          <w:numId w:val="23"/>
        </w:numPr>
      </w:pPr>
      <w:r w:rsidRPr="008913F2">
        <w:t>Stages of Change and Interventions</w:t>
      </w:r>
    </w:p>
    <w:p w:rsidR="00C46E1D" w:rsidRPr="008913F2" w:rsidRDefault="00C46E1D" w:rsidP="00B83322">
      <w:pPr>
        <w:pStyle w:val="CGtext"/>
        <w:numPr>
          <w:ilvl w:val="0"/>
          <w:numId w:val="23"/>
        </w:numPr>
      </w:pPr>
      <w:r w:rsidRPr="008913F2">
        <w:t>Conceptual Framework for Nutrition</w:t>
      </w:r>
    </w:p>
    <w:p w:rsidR="00C46E1D" w:rsidRPr="008913F2" w:rsidRDefault="00C46E1D" w:rsidP="00B83322">
      <w:pPr>
        <w:pStyle w:val="CGtext"/>
        <w:numPr>
          <w:ilvl w:val="0"/>
          <w:numId w:val="23"/>
        </w:numPr>
      </w:pPr>
      <w:r w:rsidRPr="008913F2">
        <w:t>Implementing the ENA &amp; EHA to Prevent Undernutrition</w:t>
      </w:r>
    </w:p>
    <w:p w:rsidR="00C46E1D" w:rsidRPr="008913F2" w:rsidRDefault="00C46E1D" w:rsidP="00B83322">
      <w:pPr>
        <w:pStyle w:val="CGtext"/>
        <w:numPr>
          <w:ilvl w:val="0"/>
          <w:numId w:val="23"/>
        </w:numPr>
      </w:pPr>
      <w:r w:rsidRPr="008913F2">
        <w:t>The Intergenerational Cycle of Malnutrition</w:t>
      </w:r>
    </w:p>
    <w:p w:rsidR="00C46E1D" w:rsidRPr="008913F2" w:rsidRDefault="00C46E1D" w:rsidP="00B83322">
      <w:pPr>
        <w:pStyle w:val="CGtext"/>
        <w:numPr>
          <w:ilvl w:val="0"/>
          <w:numId w:val="23"/>
        </w:numPr>
        <w:rPr>
          <w:spacing w:val="-6"/>
        </w:rPr>
      </w:pPr>
      <w:r w:rsidRPr="008913F2">
        <w:t>Interventions to Break the Intergenerational Cycle of Malnutrition</w:t>
      </w:r>
      <w:r w:rsidRPr="008913F2">
        <w:rPr>
          <w:spacing w:val="-6"/>
        </w:rPr>
        <w:t xml:space="preserve"> </w:t>
      </w:r>
    </w:p>
    <w:p w:rsidR="00C46E1D" w:rsidRPr="008913F2" w:rsidRDefault="00C46E1D" w:rsidP="00B83322">
      <w:pPr>
        <w:pStyle w:val="CGtext"/>
        <w:numPr>
          <w:ilvl w:val="0"/>
          <w:numId w:val="23"/>
        </w:numPr>
        <w:rPr>
          <w:spacing w:val="-6"/>
        </w:rPr>
      </w:pPr>
      <w:r w:rsidRPr="008913F2">
        <w:rPr>
          <w:spacing w:val="-6"/>
        </w:rPr>
        <w:t>Practices Provided by Health Workers to Adolescent Girls, Non-Pregnant Women, Pregnant and Lactating Women</w:t>
      </w:r>
    </w:p>
    <w:p w:rsidR="00C46E1D" w:rsidRPr="008913F2" w:rsidRDefault="00C46E1D" w:rsidP="00B83322">
      <w:pPr>
        <w:pStyle w:val="CGtext"/>
        <w:numPr>
          <w:ilvl w:val="0"/>
          <w:numId w:val="23"/>
        </w:numPr>
      </w:pPr>
      <w:r w:rsidRPr="008913F2">
        <w:t>Essential Nutrition Actions in the Context of HIV</w:t>
      </w:r>
    </w:p>
    <w:p w:rsidR="00C46E1D" w:rsidRPr="008913F2" w:rsidRDefault="00C46E1D" w:rsidP="00B83322">
      <w:pPr>
        <w:pStyle w:val="CGtext"/>
        <w:numPr>
          <w:ilvl w:val="0"/>
          <w:numId w:val="23"/>
        </w:numPr>
      </w:pPr>
      <w:r w:rsidRPr="008913F2">
        <w:t>The Benefits of Breastfeeding for Infants and Young Children and the Risks of Formula Feeding</w:t>
      </w:r>
    </w:p>
    <w:p w:rsidR="00C46E1D" w:rsidRPr="008913F2" w:rsidRDefault="00C46E1D" w:rsidP="00B83322">
      <w:pPr>
        <w:pStyle w:val="CGtext"/>
        <w:numPr>
          <w:ilvl w:val="0"/>
          <w:numId w:val="23"/>
        </w:numPr>
      </w:pPr>
      <w:r w:rsidRPr="008913F2">
        <w:t>Breastfeeding Practices from Birth to Six Months</w:t>
      </w:r>
    </w:p>
    <w:p w:rsidR="00C46E1D" w:rsidRPr="008913F2" w:rsidRDefault="00C46E1D" w:rsidP="00B83322">
      <w:pPr>
        <w:pStyle w:val="CGtext"/>
        <w:numPr>
          <w:ilvl w:val="0"/>
          <w:numId w:val="23"/>
        </w:numPr>
      </w:pPr>
      <w:r w:rsidRPr="008913F2">
        <w:t>How Health Workers Can Support Maternal and Child Health</w:t>
      </w:r>
    </w:p>
    <w:p w:rsidR="00C46E1D" w:rsidRPr="008913F2" w:rsidRDefault="00C46E1D" w:rsidP="00B83322">
      <w:pPr>
        <w:pStyle w:val="CGtext"/>
        <w:numPr>
          <w:ilvl w:val="0"/>
          <w:numId w:val="23"/>
        </w:numPr>
      </w:pPr>
      <w:r w:rsidRPr="008913F2">
        <w:t>Proper Breastfeeding Positioning and Attachment</w:t>
      </w:r>
    </w:p>
    <w:p w:rsidR="00C46E1D" w:rsidRPr="008913F2" w:rsidRDefault="00C46E1D" w:rsidP="00B83322">
      <w:pPr>
        <w:pStyle w:val="CGtext"/>
        <w:numPr>
          <w:ilvl w:val="0"/>
          <w:numId w:val="23"/>
        </w:numPr>
      </w:pPr>
      <w:r w:rsidRPr="008913F2">
        <w:t>Breastfeeding option for HIV positive mothers</w:t>
      </w:r>
    </w:p>
    <w:p w:rsidR="00C46E1D" w:rsidRPr="008913F2" w:rsidRDefault="00C46E1D" w:rsidP="00B83322">
      <w:pPr>
        <w:pStyle w:val="CGtext"/>
        <w:numPr>
          <w:ilvl w:val="0"/>
          <w:numId w:val="23"/>
        </w:numPr>
      </w:pPr>
      <w:r w:rsidRPr="008913F2">
        <w:t xml:space="preserve">How to Transition to Replacement Feeding </w:t>
      </w:r>
    </w:p>
    <w:p w:rsidR="00C46E1D" w:rsidRPr="008913F2" w:rsidRDefault="007F6183" w:rsidP="00B83322">
      <w:pPr>
        <w:pStyle w:val="CGtext"/>
        <w:numPr>
          <w:ilvl w:val="0"/>
          <w:numId w:val="23"/>
        </w:numPr>
      </w:pPr>
      <w:r>
        <w:t>Replacement F</w:t>
      </w:r>
      <w:r w:rsidR="00C46E1D" w:rsidRPr="008913F2">
        <w:t xml:space="preserve">eeding </w:t>
      </w:r>
    </w:p>
    <w:p w:rsidR="00C46E1D" w:rsidRPr="008913F2" w:rsidRDefault="00C46E1D" w:rsidP="00B83322">
      <w:pPr>
        <w:pStyle w:val="CGtext"/>
        <w:numPr>
          <w:ilvl w:val="0"/>
          <w:numId w:val="23"/>
        </w:numPr>
      </w:pPr>
      <w:r w:rsidRPr="008913F2">
        <w:t>Family Planning, Nutrition, and Breastfeeding</w:t>
      </w:r>
    </w:p>
    <w:p w:rsidR="00C46E1D" w:rsidRPr="008913F2" w:rsidRDefault="00C46E1D" w:rsidP="00B83322">
      <w:pPr>
        <w:pStyle w:val="CGtext"/>
        <w:numPr>
          <w:ilvl w:val="0"/>
          <w:numId w:val="23"/>
        </w:numPr>
      </w:pPr>
      <w:r w:rsidRPr="008913F2">
        <w:t>Messages on the Lactation Amenorrhea Method</w:t>
      </w:r>
    </w:p>
    <w:p w:rsidR="00C46E1D" w:rsidRPr="008913F2" w:rsidRDefault="00C46E1D" w:rsidP="00B83322">
      <w:pPr>
        <w:pStyle w:val="CGtext"/>
        <w:numPr>
          <w:ilvl w:val="0"/>
          <w:numId w:val="23"/>
        </w:numPr>
      </w:pPr>
      <w:r w:rsidRPr="008913F2">
        <w:t>The Diarrhea Transmission Cycle: The Fecal–Oral Route</w:t>
      </w:r>
    </w:p>
    <w:p w:rsidR="00C46E1D" w:rsidRPr="008913F2" w:rsidRDefault="00C46E1D" w:rsidP="00B83322">
      <w:pPr>
        <w:pStyle w:val="CGtext"/>
        <w:numPr>
          <w:ilvl w:val="0"/>
          <w:numId w:val="23"/>
        </w:numPr>
      </w:pPr>
      <w:r w:rsidRPr="008913F2">
        <w:t>Building a Hand Washing Device</w:t>
      </w:r>
    </w:p>
    <w:p w:rsidR="00C46E1D" w:rsidRPr="008913F2" w:rsidRDefault="00C46E1D" w:rsidP="00B83322">
      <w:pPr>
        <w:pStyle w:val="CGtext"/>
        <w:numPr>
          <w:ilvl w:val="0"/>
          <w:numId w:val="23"/>
        </w:numPr>
      </w:pPr>
      <w:r w:rsidRPr="008913F2">
        <w:t>Discussion Using an Illustration</w:t>
      </w:r>
    </w:p>
    <w:p w:rsidR="00C46E1D" w:rsidRPr="008913F2" w:rsidRDefault="00C46E1D" w:rsidP="00B83322">
      <w:pPr>
        <w:pStyle w:val="CGtext"/>
        <w:numPr>
          <w:ilvl w:val="0"/>
          <w:numId w:val="23"/>
        </w:numPr>
      </w:pPr>
      <w:r w:rsidRPr="008913F2">
        <w:t>Listening and Learning Skills, and Building Confidence and Giving Support Skills</w:t>
      </w:r>
    </w:p>
    <w:p w:rsidR="00C46E1D" w:rsidRPr="008913F2" w:rsidRDefault="00C46E1D" w:rsidP="007F6183">
      <w:pPr>
        <w:pStyle w:val="CGtext"/>
        <w:ind w:left="360"/>
      </w:pPr>
      <w:r w:rsidRPr="008913F2">
        <w:lastRenderedPageBreak/>
        <w:t>26A. GALIDRAA Negotiation Checklist</w:t>
      </w:r>
    </w:p>
    <w:p w:rsidR="00C46E1D" w:rsidRPr="008913F2" w:rsidRDefault="00C46E1D" w:rsidP="007F6183">
      <w:pPr>
        <w:pStyle w:val="CGtext"/>
        <w:ind w:left="360"/>
      </w:pPr>
      <w:r w:rsidRPr="008913F2">
        <w:t>26B. Observation checklist of GALIDRAA Counseling Steps</w:t>
      </w:r>
    </w:p>
    <w:p w:rsidR="00C46E1D" w:rsidRPr="008913F2" w:rsidRDefault="00C46E1D" w:rsidP="007F6183">
      <w:pPr>
        <w:pStyle w:val="CGtext"/>
        <w:ind w:left="360"/>
      </w:pPr>
      <w:r w:rsidRPr="008913F2">
        <w:t xml:space="preserve">26C: Initial-Visit Negotiation Record </w:t>
      </w:r>
    </w:p>
    <w:p w:rsidR="00C46E1D" w:rsidRPr="008913F2" w:rsidRDefault="00C46E1D" w:rsidP="007F6183">
      <w:pPr>
        <w:pStyle w:val="CGtext"/>
        <w:ind w:left="360"/>
      </w:pPr>
      <w:r w:rsidRPr="008913F2">
        <w:t>27. Negotiation Checklist for Follow-Up Visits</w:t>
      </w:r>
    </w:p>
    <w:p w:rsidR="00C46E1D" w:rsidRPr="008913F2" w:rsidRDefault="00C46E1D" w:rsidP="007F6183">
      <w:pPr>
        <w:pStyle w:val="CGtext"/>
        <w:ind w:left="360"/>
      </w:pPr>
      <w:r w:rsidRPr="008913F2">
        <w:t xml:space="preserve">28. Practice Case Studies: Adolescents and Women’s Nutrition </w:t>
      </w:r>
    </w:p>
    <w:p w:rsidR="00C46E1D" w:rsidRPr="008913F2" w:rsidRDefault="00C46E1D" w:rsidP="007F6183">
      <w:pPr>
        <w:pStyle w:val="CGtext"/>
        <w:ind w:left="360"/>
      </w:pPr>
      <w:r w:rsidRPr="008913F2">
        <w:t>29. Practice Case Studies: Infants from Birth to Six Months</w:t>
      </w:r>
    </w:p>
    <w:p w:rsidR="00C46E1D" w:rsidRPr="008913F2" w:rsidRDefault="00C46E1D" w:rsidP="00EA0E9F">
      <w:pPr>
        <w:pStyle w:val="CGtext"/>
        <w:numPr>
          <w:ilvl w:val="0"/>
          <w:numId w:val="58"/>
        </w:numPr>
      </w:pPr>
      <w:r w:rsidRPr="008913F2">
        <w:t>Preventing and Controlling Vitamin A Deficiency</w:t>
      </w:r>
    </w:p>
    <w:p w:rsidR="00C46E1D" w:rsidRPr="008913F2" w:rsidRDefault="00C46E1D" w:rsidP="00EA0E9F">
      <w:pPr>
        <w:pStyle w:val="CGtext"/>
        <w:numPr>
          <w:ilvl w:val="0"/>
          <w:numId w:val="58"/>
        </w:numPr>
      </w:pPr>
      <w:r w:rsidRPr="008913F2">
        <w:t>Preventing and Controlling Anemia</w:t>
      </w:r>
    </w:p>
    <w:p w:rsidR="00C46E1D" w:rsidRPr="008913F2" w:rsidRDefault="00C46E1D" w:rsidP="00EA0E9F">
      <w:pPr>
        <w:pStyle w:val="CGtext"/>
        <w:numPr>
          <w:ilvl w:val="0"/>
          <w:numId w:val="58"/>
        </w:numPr>
      </w:pPr>
      <w:r w:rsidRPr="008913F2">
        <w:t>Preventing and Controlling Zinc and Calcium Deficiencies, and Iodine Deficiency Disorders</w:t>
      </w:r>
    </w:p>
    <w:p w:rsidR="00C46E1D" w:rsidRPr="008913F2" w:rsidRDefault="00C46E1D" w:rsidP="00EA0E9F">
      <w:pPr>
        <w:pStyle w:val="CGtext"/>
        <w:numPr>
          <w:ilvl w:val="0"/>
          <w:numId w:val="58"/>
        </w:numPr>
      </w:pPr>
      <w:r w:rsidRPr="008913F2">
        <w:t xml:space="preserve">Complementary Feeding Practices for Children Aged 6 </w:t>
      </w:r>
      <w:r>
        <w:t>up to 24</w:t>
      </w:r>
      <w:r w:rsidRPr="008913F2">
        <w:t xml:space="preserve"> Months</w:t>
      </w:r>
      <w:r w:rsidRPr="008913F2">
        <w:rPr>
          <w:i/>
        </w:rPr>
        <w:t xml:space="preserve"> </w:t>
      </w:r>
    </w:p>
    <w:p w:rsidR="00C46E1D" w:rsidRPr="008913F2" w:rsidRDefault="00C46E1D" w:rsidP="00EA0E9F">
      <w:pPr>
        <w:pStyle w:val="CGtext"/>
        <w:numPr>
          <w:ilvl w:val="0"/>
          <w:numId w:val="58"/>
        </w:numPr>
      </w:pPr>
      <w:r w:rsidRPr="008913F2">
        <w:t>Active Feeding</w:t>
      </w:r>
    </w:p>
    <w:p w:rsidR="00C46E1D" w:rsidRPr="008913F2" w:rsidRDefault="00C46E1D" w:rsidP="00EA0E9F">
      <w:pPr>
        <w:pStyle w:val="CGtext"/>
        <w:numPr>
          <w:ilvl w:val="0"/>
          <w:numId w:val="58"/>
        </w:numPr>
      </w:pPr>
      <w:r w:rsidRPr="008913F2">
        <w:t>What Health Providers Can Teach Parents or Caregivers about Complementary Feeding</w:t>
      </w:r>
    </w:p>
    <w:p w:rsidR="00C46E1D" w:rsidRPr="008913F2" w:rsidRDefault="00C46E1D" w:rsidP="00EA0E9F">
      <w:pPr>
        <w:pStyle w:val="CGtext"/>
        <w:numPr>
          <w:ilvl w:val="0"/>
          <w:numId w:val="58"/>
        </w:numPr>
      </w:pPr>
      <w:r w:rsidRPr="008913F2">
        <w:t>Seasonal Food Calendar</w:t>
      </w:r>
    </w:p>
    <w:p w:rsidR="00C46E1D" w:rsidRPr="008913F2" w:rsidRDefault="00C46E1D" w:rsidP="00EA0E9F">
      <w:pPr>
        <w:pStyle w:val="CGtext"/>
        <w:numPr>
          <w:ilvl w:val="0"/>
          <w:numId w:val="58"/>
        </w:numPr>
      </w:pPr>
      <w:r w:rsidRPr="008913F2">
        <w:t xml:space="preserve">Illness, Feeding, and Recovery </w:t>
      </w:r>
    </w:p>
    <w:p w:rsidR="00C46E1D" w:rsidRPr="008913F2" w:rsidRDefault="00C46E1D" w:rsidP="00EA0E9F">
      <w:pPr>
        <w:pStyle w:val="CGtext"/>
        <w:numPr>
          <w:ilvl w:val="0"/>
          <w:numId w:val="58"/>
        </w:numPr>
      </w:pPr>
      <w:r w:rsidRPr="008913F2">
        <w:t>Nutritional Care During and After Illness</w:t>
      </w:r>
    </w:p>
    <w:p w:rsidR="00C46E1D" w:rsidRPr="008913F2" w:rsidRDefault="00C46E1D" w:rsidP="00EA0E9F">
      <w:pPr>
        <w:pStyle w:val="CGtext"/>
        <w:numPr>
          <w:ilvl w:val="0"/>
          <w:numId w:val="58"/>
        </w:numPr>
      </w:pPr>
      <w:r w:rsidRPr="008913F2">
        <w:t>What Health Providers Can Teach Parents or Caregivers about feeding during and after Illness</w:t>
      </w:r>
    </w:p>
    <w:p w:rsidR="00C46E1D" w:rsidRPr="008913F2" w:rsidRDefault="00C46E1D" w:rsidP="00166CF7">
      <w:pPr>
        <w:pStyle w:val="CGtext"/>
        <w:ind w:left="720" w:hanging="360"/>
      </w:pPr>
      <w:r w:rsidRPr="008913F2">
        <w:t>40A. Practice Case Studies: Complementary Feeding for Children Aged 6 up to 24 Months</w:t>
      </w:r>
    </w:p>
    <w:p w:rsidR="00C46E1D" w:rsidRPr="008913F2" w:rsidRDefault="00C46E1D" w:rsidP="00166CF7">
      <w:pPr>
        <w:pStyle w:val="CGtext"/>
        <w:ind w:left="720" w:hanging="360"/>
      </w:pPr>
      <w:r w:rsidRPr="008913F2">
        <w:t xml:space="preserve">40B. Practice Case Studies: feeding the sick child </w:t>
      </w:r>
    </w:p>
    <w:p w:rsidR="00C46E1D" w:rsidRPr="008913F2" w:rsidRDefault="00C46E1D" w:rsidP="00EA0E9F">
      <w:pPr>
        <w:pStyle w:val="CGtext"/>
        <w:numPr>
          <w:ilvl w:val="0"/>
          <w:numId w:val="59"/>
        </w:numPr>
      </w:pPr>
      <w:r w:rsidRPr="008913F2">
        <w:t>About Support Groups</w:t>
      </w:r>
    </w:p>
    <w:p w:rsidR="00C46E1D" w:rsidRPr="008913F2" w:rsidRDefault="00C46E1D" w:rsidP="00EA0E9F">
      <w:pPr>
        <w:pStyle w:val="CGtext"/>
        <w:numPr>
          <w:ilvl w:val="0"/>
          <w:numId w:val="59"/>
        </w:numPr>
      </w:pPr>
      <w:r w:rsidRPr="008913F2">
        <w:t>Support Group Observation Checklist</w:t>
      </w:r>
    </w:p>
    <w:p w:rsidR="00C46E1D" w:rsidRPr="008913F2" w:rsidRDefault="00C46E1D" w:rsidP="00EA0E9F">
      <w:pPr>
        <w:pStyle w:val="CGtext"/>
        <w:numPr>
          <w:ilvl w:val="0"/>
          <w:numId w:val="59"/>
        </w:numPr>
      </w:pPr>
      <w:r w:rsidRPr="008913F2">
        <w:t>What Is Integrated Management of Acute Malnutrition?</w:t>
      </w:r>
    </w:p>
    <w:p w:rsidR="00C46E1D" w:rsidRPr="008913F2" w:rsidRDefault="00C46E1D" w:rsidP="00EA0E9F">
      <w:pPr>
        <w:pStyle w:val="CGtext"/>
        <w:numPr>
          <w:ilvl w:val="0"/>
          <w:numId w:val="59"/>
        </w:numPr>
      </w:pPr>
      <w:r w:rsidRPr="008913F2">
        <w:t>Signs of Marasmus, Kwashiorkor, and Bilateral Edema</w:t>
      </w:r>
    </w:p>
    <w:p w:rsidR="00C46E1D" w:rsidRPr="008913F2" w:rsidRDefault="00C46E1D" w:rsidP="00EA0E9F">
      <w:pPr>
        <w:pStyle w:val="CGtext"/>
        <w:numPr>
          <w:ilvl w:val="0"/>
          <w:numId w:val="59"/>
        </w:numPr>
      </w:pPr>
      <w:r w:rsidRPr="008913F2">
        <w:t>Acute Malnutrition Management and Inpatient Treatment Admission Criteria</w:t>
      </w:r>
    </w:p>
    <w:p w:rsidR="00C46E1D" w:rsidRPr="008913F2" w:rsidRDefault="00C46E1D" w:rsidP="00EA0E9F">
      <w:pPr>
        <w:pStyle w:val="CGtext"/>
        <w:numPr>
          <w:ilvl w:val="0"/>
          <w:numId w:val="59"/>
        </w:numPr>
      </w:pPr>
      <w:r w:rsidRPr="008913F2">
        <w:t>Food and Counseling for Outpatient Therapeutic Programs</w:t>
      </w:r>
    </w:p>
    <w:p w:rsidR="00C46E1D" w:rsidRPr="008913F2" w:rsidRDefault="00C46E1D" w:rsidP="00EA0E9F">
      <w:pPr>
        <w:pStyle w:val="CGtext"/>
        <w:numPr>
          <w:ilvl w:val="0"/>
          <w:numId w:val="59"/>
        </w:numPr>
      </w:pPr>
      <w:r w:rsidRPr="008913F2">
        <w:t>Child MUAC Measurement</w:t>
      </w:r>
    </w:p>
    <w:p w:rsidR="00C46E1D" w:rsidRPr="008913F2" w:rsidRDefault="00C46E1D" w:rsidP="00EA0E9F">
      <w:pPr>
        <w:pStyle w:val="CGtext"/>
        <w:numPr>
          <w:ilvl w:val="0"/>
          <w:numId w:val="59"/>
        </w:numPr>
      </w:pPr>
      <w:r w:rsidRPr="008913F2">
        <w:t>Antenatal Care for Pregnant Women in the Fourth, Sixth or Seventh, Eighth, and Ninth Months</w:t>
      </w:r>
    </w:p>
    <w:p w:rsidR="00C46E1D" w:rsidRPr="008913F2" w:rsidRDefault="00C46E1D" w:rsidP="00EA0E9F">
      <w:pPr>
        <w:pStyle w:val="CGtext"/>
        <w:numPr>
          <w:ilvl w:val="0"/>
          <w:numId w:val="59"/>
        </w:numPr>
      </w:pPr>
      <w:r w:rsidRPr="008913F2">
        <w:t>Delivery and Perinatal Care</w:t>
      </w:r>
    </w:p>
    <w:p w:rsidR="00C46E1D" w:rsidRPr="008913F2" w:rsidRDefault="00C46E1D" w:rsidP="00EA0E9F">
      <w:pPr>
        <w:pStyle w:val="CGtext"/>
        <w:numPr>
          <w:ilvl w:val="0"/>
          <w:numId w:val="59"/>
        </w:numPr>
      </w:pPr>
      <w:r w:rsidRPr="008913F2">
        <w:t>Postnatal Care and Family Planning on the 7</w:t>
      </w:r>
      <w:r w:rsidRPr="008913F2">
        <w:rPr>
          <w:vertAlign w:val="superscript"/>
        </w:rPr>
        <w:t>th</w:t>
      </w:r>
      <w:r w:rsidRPr="008913F2">
        <w:t xml:space="preserve"> and 45</w:t>
      </w:r>
      <w:r w:rsidRPr="008913F2">
        <w:rPr>
          <w:vertAlign w:val="superscript"/>
        </w:rPr>
        <w:t>th</w:t>
      </w:r>
      <w:r w:rsidRPr="008913F2">
        <w:t xml:space="preserve"> Days after Delivery</w:t>
      </w:r>
    </w:p>
    <w:p w:rsidR="00C46E1D" w:rsidRPr="008913F2" w:rsidRDefault="00C46E1D" w:rsidP="00EA0E9F">
      <w:pPr>
        <w:pStyle w:val="CGtext"/>
        <w:numPr>
          <w:ilvl w:val="0"/>
          <w:numId w:val="59"/>
        </w:numPr>
      </w:pPr>
      <w:r w:rsidRPr="008913F2">
        <w:t xml:space="preserve">Expanded Program on Immunization </w:t>
      </w:r>
    </w:p>
    <w:p w:rsidR="00C46E1D" w:rsidRPr="008913F2" w:rsidRDefault="00C46E1D" w:rsidP="00EA0E9F">
      <w:pPr>
        <w:pStyle w:val="CGtext"/>
        <w:numPr>
          <w:ilvl w:val="0"/>
          <w:numId w:val="59"/>
        </w:numPr>
      </w:pPr>
      <w:r w:rsidRPr="008913F2">
        <w:t>Growth Monitoring and Well-Child Visits</w:t>
      </w:r>
    </w:p>
    <w:p w:rsidR="00C46E1D" w:rsidRPr="008913F2" w:rsidRDefault="00C46E1D" w:rsidP="00EA0E9F">
      <w:pPr>
        <w:pStyle w:val="CGtext"/>
        <w:numPr>
          <w:ilvl w:val="0"/>
          <w:numId w:val="59"/>
        </w:numPr>
      </w:pPr>
      <w:r w:rsidRPr="008913F2">
        <w:lastRenderedPageBreak/>
        <w:t>Sick-Child Visits and Integrated Management of Neonatal and Childhood Illnesses</w:t>
      </w:r>
    </w:p>
    <w:p w:rsidR="00C46E1D" w:rsidRPr="008913F2" w:rsidRDefault="00C46E1D" w:rsidP="00EA0E9F">
      <w:pPr>
        <w:pStyle w:val="CGtext"/>
        <w:numPr>
          <w:ilvl w:val="0"/>
          <w:numId w:val="59"/>
        </w:numPr>
      </w:pPr>
      <w:r w:rsidRPr="008913F2">
        <w:t>Community Management of Acute Child Malnutrition in an Outpatient Therapeutic Program</w:t>
      </w:r>
    </w:p>
    <w:p w:rsidR="00C46E1D" w:rsidRPr="008913F2" w:rsidRDefault="00C46E1D" w:rsidP="00EA0E9F">
      <w:pPr>
        <w:pStyle w:val="CGtext"/>
        <w:numPr>
          <w:ilvl w:val="0"/>
          <w:numId w:val="59"/>
        </w:numPr>
      </w:pPr>
      <w:r w:rsidRPr="008913F2">
        <w:t>Comparison of Training Guides for Health Workers and Community workers</w:t>
      </w:r>
    </w:p>
    <w:p w:rsidR="00C46E1D" w:rsidRPr="008913F2" w:rsidRDefault="00C46E1D" w:rsidP="00EA0E9F">
      <w:pPr>
        <w:pStyle w:val="CGtext"/>
        <w:numPr>
          <w:ilvl w:val="0"/>
          <w:numId w:val="59"/>
        </w:numPr>
      </w:pPr>
      <w:r w:rsidRPr="008913F2">
        <w:t>Supervision Guidelines for Community workers</w:t>
      </w:r>
    </w:p>
    <w:p w:rsidR="00C46E1D" w:rsidRPr="008913F2" w:rsidRDefault="00C46E1D" w:rsidP="00EA0E9F">
      <w:pPr>
        <w:pStyle w:val="CGtext"/>
        <w:numPr>
          <w:ilvl w:val="0"/>
          <w:numId w:val="59"/>
        </w:numPr>
      </w:pPr>
      <w:r w:rsidRPr="008913F2">
        <w:t>Action Plan Template for Implementation of ENA &amp; EHA</w:t>
      </w:r>
    </w:p>
    <w:p w:rsidR="00C46E1D" w:rsidRPr="008913F2" w:rsidRDefault="00C46E1D" w:rsidP="00EA0E9F">
      <w:pPr>
        <w:pStyle w:val="CGtext"/>
        <w:numPr>
          <w:ilvl w:val="0"/>
          <w:numId w:val="59"/>
        </w:numPr>
      </w:pPr>
      <w:r w:rsidRPr="008913F2">
        <w:t>Post-assessment</w:t>
      </w:r>
    </w:p>
    <w:p w:rsidR="00C46E1D" w:rsidRPr="008913F2" w:rsidRDefault="00C46E1D" w:rsidP="00EA0E9F">
      <w:pPr>
        <w:pStyle w:val="CGtext"/>
        <w:numPr>
          <w:ilvl w:val="0"/>
          <w:numId w:val="59"/>
        </w:numPr>
      </w:pPr>
      <w:r w:rsidRPr="008913F2">
        <w:t>Pre and Post Assessment Answers</w:t>
      </w:r>
    </w:p>
    <w:p w:rsidR="00C46E1D" w:rsidRPr="00002A69" w:rsidRDefault="00C46E1D" w:rsidP="00EA0E9F">
      <w:pPr>
        <w:pStyle w:val="CGtext"/>
        <w:numPr>
          <w:ilvl w:val="0"/>
          <w:numId w:val="59"/>
        </w:numPr>
      </w:pPr>
      <w:r w:rsidRPr="008913F2">
        <w:t>Course Evaluation</w:t>
      </w:r>
    </w:p>
    <w:p w:rsidR="00C46E1D" w:rsidRPr="0067051C" w:rsidRDefault="00C46E1D" w:rsidP="00C46E1D">
      <w:pPr>
        <w:pStyle w:val="CGsmallbluesubhead"/>
      </w:pPr>
      <w:r w:rsidRPr="0067051C">
        <w:t>Stationery</w:t>
      </w:r>
    </w:p>
    <w:p w:rsidR="00C46E1D" w:rsidRPr="003B23BD" w:rsidRDefault="00C46E1D" w:rsidP="00B83322">
      <w:pPr>
        <w:pStyle w:val="CGtext"/>
        <w:numPr>
          <w:ilvl w:val="0"/>
          <w:numId w:val="24"/>
        </w:numPr>
        <w:rPr>
          <w:rStyle w:val="STextItalics"/>
          <w:rFonts w:asciiTheme="majorHAnsi" w:hAnsiTheme="majorHAnsi"/>
          <w:b/>
          <w:noProof/>
          <w:color w:val="000000"/>
          <w:sz w:val="28"/>
        </w:rPr>
      </w:pPr>
      <w:r w:rsidRPr="00EF34A2">
        <w:t>Flip</w:t>
      </w:r>
      <w:r>
        <w:t xml:space="preserve"> </w:t>
      </w:r>
      <w:r w:rsidRPr="00EF34A2">
        <w:t>chart stand</w:t>
      </w:r>
      <w:r>
        <w:t>(</w:t>
      </w:r>
      <w:r w:rsidRPr="00EF34A2">
        <w:t>s</w:t>
      </w:r>
      <w:r>
        <w:t xml:space="preserve">) </w:t>
      </w:r>
      <w:r w:rsidRPr="003B23BD">
        <w:rPr>
          <w:rStyle w:val="STextItalics"/>
        </w:rPr>
        <w:t>(one or two)</w:t>
      </w:r>
    </w:p>
    <w:p w:rsidR="00C46E1D" w:rsidRPr="003B23BD" w:rsidRDefault="00C46E1D" w:rsidP="00B83322">
      <w:pPr>
        <w:pStyle w:val="CGtext"/>
        <w:numPr>
          <w:ilvl w:val="0"/>
          <w:numId w:val="24"/>
        </w:numPr>
        <w:rPr>
          <w:rStyle w:val="STextItalics"/>
        </w:rPr>
      </w:pPr>
      <w:r w:rsidRPr="00EF34A2">
        <w:t>Flip</w:t>
      </w:r>
      <w:r>
        <w:t xml:space="preserve"> </w:t>
      </w:r>
      <w:r w:rsidRPr="00EF34A2">
        <w:t>chart paper</w:t>
      </w:r>
      <w:r>
        <w:t xml:space="preserve"> </w:t>
      </w:r>
      <w:r w:rsidRPr="003B23BD">
        <w:rPr>
          <w:rStyle w:val="STextItalics"/>
        </w:rPr>
        <w:t>(200 sheets)</w:t>
      </w:r>
    </w:p>
    <w:p w:rsidR="00C46E1D" w:rsidRPr="003B23BD" w:rsidRDefault="00C46E1D" w:rsidP="00B83322">
      <w:pPr>
        <w:pStyle w:val="CGtext"/>
        <w:numPr>
          <w:ilvl w:val="0"/>
          <w:numId w:val="24"/>
        </w:numPr>
        <w:rPr>
          <w:rStyle w:val="STextItalics"/>
        </w:rPr>
      </w:pPr>
      <w:r>
        <w:t>Black and color m</w:t>
      </w:r>
      <w:r w:rsidRPr="00EF34A2">
        <w:t>arkers</w:t>
      </w:r>
      <w:r>
        <w:t xml:space="preserve"> </w:t>
      </w:r>
      <w:r>
        <w:rPr>
          <w:rStyle w:val="STextItalics"/>
        </w:rPr>
        <w:t xml:space="preserve">(two boxes </w:t>
      </w:r>
      <w:r w:rsidRPr="00FE23FE">
        <w:rPr>
          <w:i/>
        </w:rPr>
        <w:t>each)</w:t>
      </w:r>
    </w:p>
    <w:p w:rsidR="00C46E1D" w:rsidRPr="003B23BD" w:rsidRDefault="00C46E1D" w:rsidP="00B83322">
      <w:pPr>
        <w:pStyle w:val="CGtext"/>
        <w:numPr>
          <w:ilvl w:val="0"/>
          <w:numId w:val="24"/>
        </w:numPr>
        <w:rPr>
          <w:rStyle w:val="STextItalics"/>
        </w:rPr>
      </w:pPr>
      <w:r w:rsidRPr="00EF34A2">
        <w:t>Masking tape</w:t>
      </w:r>
      <w:r>
        <w:t xml:space="preserve"> </w:t>
      </w:r>
      <w:r w:rsidRPr="003B23BD">
        <w:rPr>
          <w:rStyle w:val="STextItalics"/>
        </w:rPr>
        <w:t>(three rolls)</w:t>
      </w:r>
    </w:p>
    <w:p w:rsidR="00C46E1D" w:rsidRPr="003B23BD" w:rsidRDefault="00C46E1D" w:rsidP="00B83322">
      <w:pPr>
        <w:pStyle w:val="CGtext"/>
        <w:numPr>
          <w:ilvl w:val="0"/>
          <w:numId w:val="24"/>
        </w:numPr>
        <w:rPr>
          <w:rStyle w:val="STextItalics"/>
        </w:rPr>
      </w:pPr>
      <w:r w:rsidRPr="00EF34A2">
        <w:t>Participants’ registration forms</w:t>
      </w:r>
      <w:r>
        <w:t xml:space="preserve"> </w:t>
      </w:r>
      <w:r w:rsidRPr="003B23BD">
        <w:rPr>
          <w:rStyle w:val="STextItalics"/>
        </w:rPr>
        <w:t>(one per day)</w:t>
      </w:r>
    </w:p>
    <w:p w:rsidR="00C46E1D" w:rsidRPr="003B23BD" w:rsidRDefault="00C46E1D" w:rsidP="00B83322">
      <w:pPr>
        <w:pStyle w:val="CGtext"/>
        <w:numPr>
          <w:ilvl w:val="0"/>
          <w:numId w:val="24"/>
        </w:numPr>
        <w:rPr>
          <w:rStyle w:val="STextItalics"/>
        </w:rPr>
      </w:pPr>
      <w:r w:rsidRPr="00EF34A2">
        <w:t>Name badges</w:t>
      </w:r>
      <w:r>
        <w:t xml:space="preserve"> </w:t>
      </w:r>
      <w:r w:rsidRPr="003B23BD">
        <w:rPr>
          <w:rStyle w:val="STextItalics"/>
        </w:rPr>
        <w:t>(one per participant)</w:t>
      </w:r>
    </w:p>
    <w:p w:rsidR="00C46E1D" w:rsidRPr="003B23BD" w:rsidRDefault="00C46E1D" w:rsidP="00B83322">
      <w:pPr>
        <w:pStyle w:val="CGtext"/>
        <w:numPr>
          <w:ilvl w:val="0"/>
          <w:numId w:val="24"/>
        </w:numPr>
        <w:rPr>
          <w:rStyle w:val="STextItalics"/>
        </w:rPr>
      </w:pPr>
      <w:r w:rsidRPr="00EF34A2">
        <w:t>Notebooks</w:t>
      </w:r>
      <w:r w:rsidRPr="009906EF">
        <w:rPr>
          <w:rStyle w:val="STextItalics"/>
        </w:rPr>
        <w:t xml:space="preserve"> </w:t>
      </w:r>
      <w:r w:rsidRPr="003B23BD">
        <w:rPr>
          <w:rStyle w:val="STextItalics"/>
        </w:rPr>
        <w:t>(one per participant)</w:t>
      </w:r>
    </w:p>
    <w:p w:rsidR="00C46E1D" w:rsidRPr="003B23BD" w:rsidRDefault="00C46E1D" w:rsidP="00B83322">
      <w:pPr>
        <w:pStyle w:val="CGtext"/>
        <w:numPr>
          <w:ilvl w:val="0"/>
          <w:numId w:val="24"/>
        </w:numPr>
        <w:rPr>
          <w:rStyle w:val="STextItalics"/>
        </w:rPr>
      </w:pPr>
      <w:r w:rsidRPr="00EF34A2">
        <w:t>Pens</w:t>
      </w:r>
      <w:r>
        <w:t xml:space="preserve"> </w:t>
      </w:r>
      <w:r w:rsidRPr="003B23BD">
        <w:rPr>
          <w:rStyle w:val="STextItalics"/>
        </w:rPr>
        <w:t>(one per participant)</w:t>
      </w:r>
    </w:p>
    <w:p w:rsidR="00C46E1D" w:rsidRPr="003B23BD" w:rsidRDefault="00C46E1D" w:rsidP="00B83322">
      <w:pPr>
        <w:pStyle w:val="CGtext"/>
        <w:numPr>
          <w:ilvl w:val="0"/>
          <w:numId w:val="24"/>
        </w:numPr>
        <w:rPr>
          <w:rStyle w:val="STextItalics"/>
        </w:rPr>
      </w:pPr>
      <w:r w:rsidRPr="00EF34A2">
        <w:t>Folders</w:t>
      </w:r>
      <w:r>
        <w:t xml:space="preserve"> </w:t>
      </w:r>
      <w:r w:rsidRPr="003B23BD">
        <w:rPr>
          <w:rStyle w:val="STextItalics"/>
        </w:rPr>
        <w:t>(one per participant)</w:t>
      </w:r>
    </w:p>
    <w:p w:rsidR="00C46E1D" w:rsidRDefault="00C46E1D" w:rsidP="00C46E1D">
      <w:pPr>
        <w:pStyle w:val="tablesubheadleft"/>
        <w:framePr w:wrap="around"/>
      </w:pPr>
    </w:p>
    <w:p w:rsidR="00C46E1D" w:rsidRPr="0067051C" w:rsidRDefault="00C46E1D" w:rsidP="00C46E1D">
      <w:pPr>
        <w:pStyle w:val="CGsmallbluesubhead"/>
      </w:pPr>
      <w:r w:rsidRPr="0067051C">
        <w:t>Teaching Aids</w:t>
      </w:r>
    </w:p>
    <w:p w:rsidR="00C46E1D" w:rsidRDefault="00C46E1D" w:rsidP="00B83322">
      <w:pPr>
        <w:pStyle w:val="CGtext"/>
        <w:numPr>
          <w:ilvl w:val="0"/>
          <w:numId w:val="25"/>
        </w:numPr>
      </w:pPr>
      <w:r>
        <w:t>Paper figurines, photographs, or images representing a baby, a young girl between six and eight years of age, a teenager between ages 13 and 14, a pregnant young woman, and a young woman and her newborn</w:t>
      </w:r>
    </w:p>
    <w:p w:rsidR="00C46E1D" w:rsidRPr="003B23BD" w:rsidRDefault="00C46E1D" w:rsidP="00B83322">
      <w:pPr>
        <w:pStyle w:val="CGtext"/>
        <w:numPr>
          <w:ilvl w:val="0"/>
          <w:numId w:val="25"/>
        </w:numPr>
        <w:rPr>
          <w:rStyle w:val="STextItalics"/>
        </w:rPr>
      </w:pPr>
      <w:r w:rsidRPr="00EF34A2">
        <w:t>Dolls</w:t>
      </w:r>
      <w:r>
        <w:t xml:space="preserve"> </w:t>
      </w:r>
      <w:r w:rsidRPr="003B23BD">
        <w:rPr>
          <w:rStyle w:val="STextItalics"/>
        </w:rPr>
        <w:t>(three)</w:t>
      </w:r>
    </w:p>
    <w:p w:rsidR="00C46E1D" w:rsidRPr="003B23BD" w:rsidRDefault="00C46E1D" w:rsidP="00B83322">
      <w:pPr>
        <w:pStyle w:val="CGtext"/>
        <w:numPr>
          <w:ilvl w:val="0"/>
          <w:numId w:val="25"/>
        </w:numPr>
        <w:rPr>
          <w:rStyle w:val="STextItalics"/>
        </w:rPr>
      </w:pPr>
      <w:r w:rsidRPr="00EF34A2">
        <w:t>Breast models</w:t>
      </w:r>
      <w:r>
        <w:t xml:space="preserve"> </w:t>
      </w:r>
      <w:r w:rsidRPr="003B23BD">
        <w:rPr>
          <w:rStyle w:val="STextItalics"/>
        </w:rPr>
        <w:t>(three)</w:t>
      </w:r>
    </w:p>
    <w:p w:rsidR="00C46E1D" w:rsidRPr="009906EF" w:rsidRDefault="00C46E1D" w:rsidP="00B83322">
      <w:pPr>
        <w:pStyle w:val="CGtext"/>
        <w:numPr>
          <w:ilvl w:val="0"/>
          <w:numId w:val="25"/>
        </w:numPr>
        <w:rPr>
          <w:rStyle w:val="STextItalics"/>
        </w:rPr>
      </w:pPr>
      <w:r w:rsidRPr="00EF34A2">
        <w:t>Child MUAC tapes</w:t>
      </w:r>
      <w:r w:rsidRPr="009906EF">
        <w:rPr>
          <w:rStyle w:val="STextItalics"/>
        </w:rPr>
        <w:t xml:space="preserve"> </w:t>
      </w:r>
      <w:r w:rsidRPr="003B23BD">
        <w:rPr>
          <w:rStyle w:val="STextItalics"/>
        </w:rPr>
        <w:t>(one per participant)</w:t>
      </w:r>
    </w:p>
    <w:p w:rsidR="00C46E1D" w:rsidRPr="003B23BD" w:rsidRDefault="00C46E1D" w:rsidP="00B83322">
      <w:pPr>
        <w:pStyle w:val="CGtext"/>
        <w:numPr>
          <w:ilvl w:val="0"/>
          <w:numId w:val="25"/>
        </w:numPr>
        <w:rPr>
          <w:rStyle w:val="STextItalics"/>
        </w:rPr>
      </w:pPr>
      <w:r>
        <w:t xml:space="preserve">Adult </w:t>
      </w:r>
      <w:r w:rsidRPr="00EF34A2">
        <w:t>MUAC tapes</w:t>
      </w:r>
      <w:r>
        <w:t xml:space="preserve"> </w:t>
      </w:r>
      <w:r w:rsidRPr="003B23BD">
        <w:rPr>
          <w:rStyle w:val="STextItalics"/>
        </w:rPr>
        <w:t>(one per participant, if participants will be measuring one another rather than children)</w:t>
      </w:r>
    </w:p>
    <w:p w:rsidR="00C46E1D" w:rsidRPr="00EF34A2" w:rsidRDefault="00C46E1D" w:rsidP="00B83322">
      <w:pPr>
        <w:pStyle w:val="CGtext"/>
        <w:numPr>
          <w:ilvl w:val="0"/>
          <w:numId w:val="25"/>
        </w:numPr>
      </w:pPr>
      <w:r>
        <w:t>Case studies written on cards</w:t>
      </w:r>
    </w:p>
    <w:p w:rsidR="00C46E1D" w:rsidRDefault="00C46E1D" w:rsidP="00B83322">
      <w:pPr>
        <w:pStyle w:val="CGtext"/>
        <w:numPr>
          <w:ilvl w:val="0"/>
          <w:numId w:val="25"/>
        </w:numPr>
      </w:pPr>
      <w:r>
        <w:t xml:space="preserve">A </w:t>
      </w:r>
      <w:r w:rsidRPr="00EF34A2">
        <w:t>variety of locally available foods</w:t>
      </w:r>
      <w:r>
        <w:t xml:space="preserve"> or pictures of these foods</w:t>
      </w:r>
    </w:p>
    <w:p w:rsidR="00C46E1D" w:rsidRPr="009A0176" w:rsidRDefault="00C46E1D" w:rsidP="00B83322">
      <w:pPr>
        <w:pStyle w:val="CGtext"/>
        <w:numPr>
          <w:ilvl w:val="0"/>
          <w:numId w:val="25"/>
        </w:numPr>
        <w:rPr>
          <w:i/>
        </w:rPr>
      </w:pPr>
      <w:r w:rsidRPr="00062EB5">
        <w:rPr>
          <w:i/>
          <w:lang w:val="en-GB"/>
        </w:rPr>
        <w:t>Essential Nutrition Actions a</w:t>
      </w:r>
      <w:r>
        <w:rPr>
          <w:i/>
          <w:lang w:val="en-GB"/>
        </w:rPr>
        <w:t xml:space="preserve">nd Essential Hygiene Actions </w:t>
      </w:r>
      <w:r w:rsidRPr="00062EB5">
        <w:rPr>
          <w:i/>
          <w:lang w:val="en-GB"/>
        </w:rPr>
        <w:t xml:space="preserve">Reference </w:t>
      </w:r>
      <w:r>
        <w:rPr>
          <w:i/>
          <w:lang w:val="en-GB"/>
        </w:rPr>
        <w:t xml:space="preserve">Manual </w:t>
      </w:r>
      <w:r w:rsidRPr="00062EB5">
        <w:rPr>
          <w:lang w:val="en-GB"/>
        </w:rPr>
        <w:t xml:space="preserve"> </w:t>
      </w:r>
      <w:r>
        <w:rPr>
          <w:lang w:val="en-GB"/>
        </w:rPr>
        <w:t>-</w:t>
      </w:r>
      <w:r w:rsidRPr="00062EB5">
        <w:rPr>
          <w:lang w:val="en-GB"/>
        </w:rPr>
        <w:t xml:space="preserve"> H</w:t>
      </w:r>
      <w:r w:rsidRPr="00062EB5">
        <w:rPr>
          <w:i/>
          <w:lang w:val="en-GB"/>
        </w:rPr>
        <w:t>ealth Workers</w:t>
      </w:r>
      <w:r>
        <w:rPr>
          <w:i/>
          <w:lang w:val="en-GB"/>
        </w:rPr>
        <w:t xml:space="preserve"> and Nutrition Managers: </w:t>
      </w:r>
      <w:r w:rsidRPr="0089272E">
        <w:rPr>
          <w:rStyle w:val="STextItalics"/>
        </w:rPr>
        <w:t>one copy per participant</w:t>
      </w:r>
    </w:p>
    <w:p w:rsidR="00C46E1D" w:rsidRPr="0089272E" w:rsidRDefault="00C46E1D" w:rsidP="00B83322">
      <w:pPr>
        <w:pStyle w:val="CGtext"/>
        <w:numPr>
          <w:ilvl w:val="0"/>
          <w:numId w:val="25"/>
        </w:numPr>
        <w:rPr>
          <w:i/>
        </w:rPr>
      </w:pPr>
      <w:r w:rsidRPr="0089272E">
        <w:rPr>
          <w:rStyle w:val="STextItalics"/>
        </w:rPr>
        <w:lastRenderedPageBreak/>
        <w:t>Essential Nutrition Actions</w:t>
      </w:r>
      <w:r>
        <w:rPr>
          <w:rStyle w:val="STextItalics"/>
        </w:rPr>
        <w:t xml:space="preserve"> and</w:t>
      </w:r>
      <w:r w:rsidRPr="0089272E">
        <w:rPr>
          <w:rStyle w:val="STextItalics"/>
        </w:rPr>
        <w:t xml:space="preserve"> </w:t>
      </w:r>
      <w:r w:rsidRPr="00ED3BC3">
        <w:rPr>
          <w:rStyle w:val="STextItalics"/>
        </w:rPr>
        <w:t xml:space="preserve">Essential Hygiene Actions Reference Materials on Key Practices – Community Workers (all sectors): one copy per participant </w:t>
      </w:r>
    </w:p>
    <w:p w:rsidR="00C46E1D" w:rsidRPr="0067051C" w:rsidRDefault="00C46E1D" w:rsidP="00C46E1D">
      <w:pPr>
        <w:pStyle w:val="CGsmallbluesubhead"/>
      </w:pPr>
      <w:r w:rsidRPr="0067051C">
        <w:t>Field Practice Location</w:t>
      </w:r>
    </w:p>
    <w:p w:rsidR="00C46E1D" w:rsidRPr="00BA3E64" w:rsidRDefault="00C46E1D" w:rsidP="00C46E1D">
      <w:pPr>
        <w:pStyle w:val="CGtext"/>
        <w:rPr>
          <w:sz w:val="2"/>
          <w:szCs w:val="2"/>
          <w:lang w:val="en-GB"/>
        </w:rPr>
      </w:pPr>
      <w:r>
        <w:rPr>
          <w:lang w:val="en-GB"/>
        </w:rPr>
        <w:t xml:space="preserve">During the practicum, trainees acquire skills to negotiate </w:t>
      </w:r>
      <w:r w:rsidRPr="00EF34A2">
        <w:rPr>
          <w:lang w:val="en-GB"/>
        </w:rPr>
        <w:t>with mothers</w:t>
      </w:r>
      <w:r>
        <w:rPr>
          <w:lang w:val="en-GB"/>
        </w:rPr>
        <w:t xml:space="preserve"> and </w:t>
      </w:r>
      <w:r w:rsidRPr="00EF34A2">
        <w:rPr>
          <w:lang w:val="en-GB"/>
        </w:rPr>
        <w:t xml:space="preserve">caregivers on doable </w:t>
      </w:r>
      <w:r>
        <w:rPr>
          <w:lang w:val="en-GB"/>
        </w:rPr>
        <w:t xml:space="preserve">feeding practices for </w:t>
      </w:r>
      <w:r w:rsidRPr="00EF34A2">
        <w:rPr>
          <w:lang w:val="en-GB"/>
        </w:rPr>
        <w:t>infant</w:t>
      </w:r>
      <w:r>
        <w:rPr>
          <w:lang w:val="en-GB"/>
        </w:rPr>
        <w:t>s</w:t>
      </w:r>
      <w:r w:rsidRPr="00EF34A2">
        <w:rPr>
          <w:lang w:val="en-GB"/>
        </w:rPr>
        <w:t xml:space="preserve"> and young child</w:t>
      </w:r>
      <w:r>
        <w:rPr>
          <w:lang w:val="en-GB"/>
        </w:rPr>
        <w:t>ren. Choose a site close to w</w:t>
      </w:r>
      <w:r w:rsidRPr="00EF34A2">
        <w:rPr>
          <w:lang w:val="en-GB"/>
        </w:rPr>
        <w:t>her</w:t>
      </w:r>
      <w:r>
        <w:rPr>
          <w:lang w:val="en-GB"/>
        </w:rPr>
        <w:t xml:space="preserve">e </w:t>
      </w:r>
      <w:r w:rsidRPr="00EF34A2">
        <w:rPr>
          <w:lang w:val="en-GB"/>
        </w:rPr>
        <w:t>the training is planned</w:t>
      </w:r>
      <w:r>
        <w:rPr>
          <w:lang w:val="en-GB"/>
        </w:rPr>
        <w:t xml:space="preserve">. </w:t>
      </w:r>
      <w:r w:rsidRPr="00EF34A2">
        <w:rPr>
          <w:lang w:val="en-GB"/>
        </w:rPr>
        <w:t xml:space="preserve">Prepare the site by coordinating with the clinic and/or community, alerting </w:t>
      </w:r>
      <w:r>
        <w:rPr>
          <w:lang w:val="en-GB"/>
        </w:rPr>
        <w:t>point persons</w:t>
      </w:r>
      <w:r w:rsidRPr="00EF34A2">
        <w:rPr>
          <w:lang w:val="en-GB"/>
        </w:rPr>
        <w:t xml:space="preserve"> to </w:t>
      </w:r>
      <w:r>
        <w:rPr>
          <w:lang w:val="en-GB"/>
        </w:rPr>
        <w:t xml:space="preserve">the participants’ </w:t>
      </w:r>
      <w:r w:rsidRPr="00EF34A2">
        <w:rPr>
          <w:lang w:val="en-GB"/>
        </w:rPr>
        <w:t>arrival</w:t>
      </w:r>
      <w:r>
        <w:rPr>
          <w:lang w:val="en-GB"/>
        </w:rPr>
        <w:t>. A</w:t>
      </w:r>
      <w:r w:rsidRPr="00EF34A2">
        <w:rPr>
          <w:lang w:val="en-GB"/>
        </w:rPr>
        <w:t>rrang</w:t>
      </w:r>
      <w:r>
        <w:rPr>
          <w:lang w:val="en-GB"/>
        </w:rPr>
        <w:t>e</w:t>
      </w:r>
      <w:r w:rsidRPr="00EF34A2">
        <w:rPr>
          <w:lang w:val="en-GB"/>
        </w:rPr>
        <w:t xml:space="preserve"> space for </w:t>
      </w:r>
      <w:r>
        <w:rPr>
          <w:lang w:val="en-GB"/>
        </w:rPr>
        <w:t xml:space="preserve">participants to </w:t>
      </w:r>
      <w:r w:rsidRPr="00EF34A2">
        <w:rPr>
          <w:lang w:val="en-GB"/>
        </w:rPr>
        <w:t>practic</w:t>
      </w:r>
      <w:r>
        <w:rPr>
          <w:lang w:val="en-GB"/>
        </w:rPr>
        <w:t xml:space="preserve">e </w:t>
      </w:r>
      <w:r w:rsidRPr="00EF34A2">
        <w:rPr>
          <w:lang w:val="en-GB"/>
        </w:rPr>
        <w:t>negotiation skills with actual mothers</w:t>
      </w:r>
      <w:r>
        <w:rPr>
          <w:lang w:val="en-GB"/>
        </w:rPr>
        <w:t xml:space="preserve"> and </w:t>
      </w:r>
      <w:r w:rsidRPr="00EF34A2">
        <w:rPr>
          <w:lang w:val="en-GB"/>
        </w:rPr>
        <w:t xml:space="preserve">caregivers. </w:t>
      </w:r>
      <w:r>
        <w:rPr>
          <w:lang w:val="en-GB"/>
        </w:rPr>
        <w:t>Ideally, there should be</w:t>
      </w:r>
      <w:r w:rsidRPr="00EF34A2">
        <w:rPr>
          <w:lang w:val="en-GB"/>
        </w:rPr>
        <w:t xml:space="preserve"> one facilitator for every </w:t>
      </w:r>
      <w:r>
        <w:rPr>
          <w:lang w:val="en-GB"/>
        </w:rPr>
        <w:t xml:space="preserve">six to eight </w:t>
      </w:r>
      <w:r w:rsidRPr="00EF34A2">
        <w:rPr>
          <w:lang w:val="en-GB"/>
        </w:rPr>
        <w:t>participants</w:t>
      </w:r>
      <w:r>
        <w:rPr>
          <w:lang w:val="en-GB"/>
        </w:rPr>
        <w:t>.</w:t>
      </w:r>
    </w:p>
    <w:p w:rsidR="00C46E1D" w:rsidRPr="0067051C" w:rsidRDefault="00C46E1D" w:rsidP="00C46E1D">
      <w:pPr>
        <w:pStyle w:val="CGsmallbluesubhead"/>
      </w:pPr>
      <w:r w:rsidRPr="0067051C">
        <w:t>Advance Preparation for the Field Practice</w:t>
      </w:r>
    </w:p>
    <w:p w:rsidR="00C46E1D" w:rsidRPr="00EF34A2" w:rsidRDefault="00C46E1D" w:rsidP="00B83322">
      <w:pPr>
        <w:pStyle w:val="CGtext"/>
        <w:numPr>
          <w:ilvl w:val="0"/>
          <w:numId w:val="26"/>
        </w:numPr>
      </w:pPr>
      <w:r w:rsidRPr="00F14DB8">
        <w:rPr>
          <w:b/>
        </w:rPr>
        <w:t xml:space="preserve">One week in advance: </w:t>
      </w:r>
      <w:r w:rsidRPr="00EF34A2">
        <w:t>Make an appointment at the health clinic to do the field practice during immunization or weighing sessions.</w:t>
      </w:r>
    </w:p>
    <w:p w:rsidR="00C46E1D" w:rsidRPr="00EF34A2" w:rsidRDefault="00C46E1D" w:rsidP="00B83322">
      <w:pPr>
        <w:pStyle w:val="CGtext"/>
        <w:numPr>
          <w:ilvl w:val="0"/>
          <w:numId w:val="26"/>
        </w:numPr>
      </w:pPr>
      <w:r w:rsidRPr="00F14DB8">
        <w:rPr>
          <w:b/>
        </w:rPr>
        <w:t>One week in advance:</w:t>
      </w:r>
      <w:r>
        <w:t xml:space="preserve"> </w:t>
      </w:r>
      <w:r w:rsidRPr="00EF34A2">
        <w:t>Make an appointment with the community head</w:t>
      </w:r>
      <w:r>
        <w:t xml:space="preserve"> or </w:t>
      </w:r>
      <w:r w:rsidRPr="00EF34A2">
        <w:t>leader or the community health agent to request permission for village visits.</w:t>
      </w:r>
    </w:p>
    <w:p w:rsidR="00C46E1D" w:rsidRDefault="00C46E1D" w:rsidP="00B83322">
      <w:pPr>
        <w:pStyle w:val="CGtext"/>
        <w:numPr>
          <w:ilvl w:val="0"/>
          <w:numId w:val="26"/>
        </w:numPr>
      </w:pPr>
      <w:r w:rsidRPr="00F14DB8">
        <w:rPr>
          <w:b/>
        </w:rPr>
        <w:t>The day before the visit:</w:t>
      </w:r>
      <w:r>
        <w:t xml:space="preserve"> Confirm</w:t>
      </w:r>
      <w:r w:rsidRPr="00EF34A2">
        <w:t xml:space="preserve"> </w:t>
      </w:r>
      <w:r>
        <w:t xml:space="preserve">appointments </w:t>
      </w:r>
      <w:r w:rsidRPr="00EF34A2">
        <w:t>and specify the number of mothers needed (at least 10).</w:t>
      </w:r>
    </w:p>
    <w:p w:rsidR="00C46E1D" w:rsidRPr="00550AD0" w:rsidRDefault="00C46E1D" w:rsidP="00166CF7">
      <w:pPr>
        <w:pStyle w:val="CGsmallbluesubhead"/>
      </w:pPr>
      <w:bookmarkStart w:id="31" w:name="_Toc403638242"/>
      <w:bookmarkStart w:id="32" w:name="_Toc410038381"/>
      <w:r w:rsidRPr="00550AD0">
        <w:t>Role Playing With Case Studies</w:t>
      </w:r>
      <w:bookmarkEnd w:id="31"/>
      <w:bookmarkEnd w:id="32"/>
    </w:p>
    <w:p w:rsidR="00C46E1D" w:rsidRPr="0028047A" w:rsidRDefault="00C46E1D" w:rsidP="00C46E1D">
      <w:pPr>
        <w:pStyle w:val="CGtext"/>
      </w:pPr>
      <w:r>
        <w:t>The facilitator p</w:t>
      </w:r>
      <w:r w:rsidRPr="0028047A">
        <w:t>resents case studies to the group</w:t>
      </w:r>
      <w:r>
        <w:t xml:space="preserve">. Participants form groups of three and take turns role playing as: 1) mothers, fathers, grandmothers, or other caregivers, 2) </w:t>
      </w:r>
      <w:proofErr w:type="gramStart"/>
      <w:r>
        <w:t>health  workers</w:t>
      </w:r>
      <w:proofErr w:type="gramEnd"/>
      <w:r>
        <w:t xml:space="preserve">, and 3) observers. The observer in each role play provides feedback to the health worker. The facilitator </w:t>
      </w:r>
      <w:r w:rsidRPr="0028047A">
        <w:t>listens to the role</w:t>
      </w:r>
      <w:r>
        <w:t xml:space="preserve"> </w:t>
      </w:r>
      <w:r w:rsidRPr="0028047A">
        <w:t>plays and gives feedback to each pair of participants.</w:t>
      </w:r>
      <w:r>
        <w:rPr>
          <w:rFonts w:ascii="Comic Sans MS" w:hAnsi="Comic Sans MS"/>
          <w:b/>
        </w:rPr>
        <w:t xml:space="preserve"> </w:t>
      </w:r>
      <w:r>
        <w:t>R</w:t>
      </w:r>
      <w:r w:rsidRPr="0028047A">
        <w:t>ole</w:t>
      </w:r>
      <w:r>
        <w:t xml:space="preserve"> </w:t>
      </w:r>
      <w:r w:rsidRPr="0028047A">
        <w:t>plays will happen at the same time</w:t>
      </w:r>
      <w:r>
        <w:t xml:space="preserve">, so the </w:t>
      </w:r>
      <w:r w:rsidRPr="0028047A">
        <w:t xml:space="preserve">facilitator will not be able to follow </w:t>
      </w:r>
      <w:r>
        <w:t>all</w:t>
      </w:r>
      <w:r w:rsidRPr="0028047A">
        <w:t xml:space="preserve"> </w:t>
      </w:r>
      <w:r>
        <w:t>of them</w:t>
      </w:r>
      <w:r w:rsidRPr="0028047A">
        <w:t xml:space="preserve">. That is okay! </w:t>
      </w:r>
    </w:p>
    <w:p w:rsidR="00C46E1D" w:rsidRPr="0028047A" w:rsidRDefault="00C46E1D" w:rsidP="00C46E1D">
      <w:pPr>
        <w:pStyle w:val="CGtext"/>
      </w:pPr>
      <w:r w:rsidRPr="0028047A">
        <w:t xml:space="preserve">Giving the participants an opportunity to practice is important. </w:t>
      </w:r>
      <w:r>
        <w:t xml:space="preserve">Each participant needs </w:t>
      </w:r>
      <w:r w:rsidRPr="0028047A">
        <w:t xml:space="preserve">several opportunities to </w:t>
      </w:r>
      <w:r w:rsidRPr="004724B9">
        <w:t xml:space="preserve">practice </w:t>
      </w:r>
      <w:r>
        <w:t>his or her</w:t>
      </w:r>
      <w:r w:rsidRPr="0028047A">
        <w:t xml:space="preserve"> skills</w:t>
      </w:r>
      <w:r>
        <w:t>, get feedback,</w:t>
      </w:r>
      <w:r w:rsidRPr="0028047A">
        <w:t xml:space="preserve"> and improve. </w:t>
      </w:r>
    </w:p>
    <w:p w:rsidR="00C46E1D" w:rsidRPr="00550AD0" w:rsidRDefault="00C46E1D" w:rsidP="00166CF7">
      <w:pPr>
        <w:pStyle w:val="CGsmallbluesubhead"/>
      </w:pPr>
      <w:bookmarkStart w:id="33" w:name="_Toc403638243"/>
      <w:bookmarkStart w:id="34" w:name="_Toc410038382"/>
      <w:r w:rsidRPr="00550AD0">
        <w:t>Daily Evaluations</w:t>
      </w:r>
      <w:bookmarkEnd w:id="33"/>
      <w:bookmarkEnd w:id="34"/>
    </w:p>
    <w:p w:rsidR="00C46E1D" w:rsidRPr="00DF532A" w:rsidRDefault="00C46E1D" w:rsidP="00C46E1D">
      <w:pPr>
        <w:pStyle w:val="CGtext"/>
      </w:pPr>
      <w:r>
        <w:t xml:space="preserve">At the end of each day, display the questions below on a flip chart. Give </w:t>
      </w:r>
      <w:r w:rsidRPr="00DF532A">
        <w:t xml:space="preserve">participants </w:t>
      </w:r>
      <w:r>
        <w:t xml:space="preserve">a small piece of paper and have them </w:t>
      </w:r>
      <w:r w:rsidRPr="00DF532A">
        <w:t>write their answers to one, two, or all</w:t>
      </w:r>
      <w:r>
        <w:t xml:space="preserve"> of the following questions</w:t>
      </w:r>
      <w:r w:rsidRPr="00DF532A">
        <w:t>:</w:t>
      </w:r>
    </w:p>
    <w:p w:rsidR="00C46E1D" w:rsidRPr="00DF532A" w:rsidRDefault="00C46E1D" w:rsidP="00C46E1D">
      <w:pPr>
        <w:pStyle w:val="CGbullettext"/>
      </w:pPr>
      <w:r w:rsidRPr="00DF532A">
        <w:t>What did you learn today that will be useful in your work?</w:t>
      </w:r>
    </w:p>
    <w:p w:rsidR="00C46E1D" w:rsidRPr="00DF532A" w:rsidRDefault="00C46E1D" w:rsidP="00C46E1D">
      <w:pPr>
        <w:pStyle w:val="CGbullettext"/>
      </w:pPr>
      <w:r>
        <w:t xml:space="preserve">Name </w:t>
      </w:r>
      <w:r w:rsidRPr="00DF532A">
        <w:t xml:space="preserve">something that you </w:t>
      </w:r>
      <w:r>
        <w:t xml:space="preserve">particularly </w:t>
      </w:r>
      <w:r w:rsidRPr="00DF532A">
        <w:t>liked</w:t>
      </w:r>
      <w:r>
        <w:t>.</w:t>
      </w:r>
    </w:p>
    <w:p w:rsidR="00C46E1D" w:rsidRPr="00DF532A" w:rsidRDefault="00C46E1D" w:rsidP="00C46E1D">
      <w:pPr>
        <w:pStyle w:val="CGbullettextlast"/>
      </w:pPr>
      <w:r>
        <w:t xml:space="preserve">Do you have any </w:t>
      </w:r>
      <w:r w:rsidRPr="00DF532A">
        <w:t>suggestions for improving today’s sessions</w:t>
      </w:r>
      <w:r>
        <w:t>?</w:t>
      </w:r>
    </w:p>
    <w:p w:rsidR="00C46E1D" w:rsidRDefault="00C46E1D" w:rsidP="00C46E1D">
      <w:pPr>
        <w:pStyle w:val="CGtext"/>
      </w:pPr>
      <w:r w:rsidRPr="00DF532A">
        <w:t>Collect participants’ answers, mix up the papers, redistribute them, and ask participants to read the answers</w:t>
      </w:r>
      <w:r>
        <w:t xml:space="preserve">. </w:t>
      </w:r>
      <w:r w:rsidRPr="004432CA">
        <w:t xml:space="preserve">Or collect participants’ answers, </w:t>
      </w:r>
      <w:r>
        <w:t xml:space="preserve">write </w:t>
      </w:r>
      <w:r w:rsidRPr="004432CA">
        <w:t xml:space="preserve">a summary, and share </w:t>
      </w:r>
      <w:r>
        <w:t>it</w:t>
      </w:r>
      <w:r w:rsidRPr="004432CA">
        <w:t xml:space="preserve"> with participants the next day.</w:t>
      </w:r>
    </w:p>
    <w:p w:rsidR="00431392" w:rsidRDefault="00431392">
      <w:pPr>
        <w:suppressAutoHyphens w:val="0"/>
        <w:spacing w:before="0" w:after="0" w:line="240" w:lineRule="auto"/>
        <w:rPr>
          <w:rFonts w:eastAsia="Calibri" w:cs="Calibri"/>
        </w:rPr>
      </w:pPr>
      <w:r>
        <w:br w:type="page"/>
      </w:r>
    </w:p>
    <w:p w:rsidR="00C46E1D" w:rsidRDefault="00C46E1D" w:rsidP="00C46E1D">
      <w:pPr>
        <w:pStyle w:val="CGtext"/>
      </w:pPr>
      <w:r>
        <w:lastRenderedPageBreak/>
        <w:t xml:space="preserve">Alternatively, you can end the day by having participants fill out a </w:t>
      </w:r>
      <w:r w:rsidRPr="00DF532A">
        <w:t xml:space="preserve">table measuring </w:t>
      </w:r>
      <w:r>
        <w:t xml:space="preserve">their </w:t>
      </w:r>
      <w:r w:rsidRPr="00DF532A">
        <w:t>mood</w:t>
      </w:r>
      <w:r>
        <w:t xml:space="preserve">. </w:t>
      </w:r>
      <w:r w:rsidR="00E81C98">
        <w:br/>
      </w:r>
      <w:r>
        <w:t xml:space="preserve">(See table below.) </w:t>
      </w:r>
    </w:p>
    <w:p w:rsidR="00C46E1D" w:rsidRPr="00A52992" w:rsidRDefault="00C46E1D" w:rsidP="00C46E1D">
      <w:pPr>
        <w:pStyle w:val="CGtex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0" w:type="dxa"/>
          <w:right w:w="0" w:type="dxa"/>
        </w:tblCellMar>
        <w:tblLook w:val="0000" w:firstRow="0" w:lastRow="0" w:firstColumn="0" w:lastColumn="0" w:noHBand="0" w:noVBand="0"/>
      </w:tblPr>
      <w:tblGrid>
        <w:gridCol w:w="1020"/>
        <w:gridCol w:w="2107"/>
        <w:gridCol w:w="2083"/>
        <w:gridCol w:w="2083"/>
        <w:gridCol w:w="2083"/>
      </w:tblGrid>
      <w:tr w:rsidR="00C46E1D" w:rsidRPr="00DF532A" w:rsidTr="00C46E1D">
        <w:trPr>
          <w:cantSplit/>
          <w:trHeight w:val="496"/>
        </w:trPr>
        <w:tc>
          <w:tcPr>
            <w:tcW w:w="10816" w:type="dxa"/>
            <w:gridSpan w:val="5"/>
            <w:shd w:val="clear" w:color="auto" w:fill="14487E"/>
            <w:vAlign w:val="center"/>
          </w:tcPr>
          <w:p w:rsidR="00C46E1D" w:rsidRPr="00C46E1D" w:rsidRDefault="00C46E1D" w:rsidP="00C46E1D">
            <w:pPr>
              <w:pStyle w:val="CGtableheadline"/>
              <w:rPr>
                <w:sz w:val="24"/>
                <w:szCs w:val="24"/>
              </w:rPr>
            </w:pPr>
            <w:r w:rsidRPr="00C46E1D">
              <w:rPr>
                <w:sz w:val="24"/>
                <w:szCs w:val="24"/>
              </w:rPr>
              <w:t>MOOD METER</w:t>
            </w:r>
          </w:p>
        </w:tc>
      </w:tr>
      <w:tr w:rsidR="00C46E1D" w:rsidRPr="00DF532A" w:rsidTr="00C46E1D">
        <w:trPr>
          <w:cantSplit/>
          <w:trHeight w:val="829"/>
        </w:trPr>
        <w:tc>
          <w:tcPr>
            <w:tcW w:w="1173" w:type="dxa"/>
            <w:shd w:val="clear" w:color="auto" w:fill="008C9A"/>
            <w:vAlign w:val="center"/>
          </w:tcPr>
          <w:p w:rsidR="00C46E1D" w:rsidRPr="00EC4B2E" w:rsidRDefault="00C46E1D" w:rsidP="00C46E1D">
            <w:pPr>
              <w:pStyle w:val="CGtableheadline"/>
            </w:pPr>
            <w:r>
              <w:t>DATE</w:t>
            </w:r>
          </w:p>
        </w:tc>
        <w:tc>
          <w:tcPr>
            <w:tcW w:w="2431" w:type="dxa"/>
            <w:shd w:val="clear" w:color="auto" w:fill="008C9A"/>
          </w:tcPr>
          <w:p w:rsidR="00C46E1D" w:rsidRPr="00DF532A" w:rsidRDefault="00C46E1D" w:rsidP="00601484">
            <w:pPr>
              <w:pStyle w:val="STableText"/>
              <w:spacing w:line="240" w:lineRule="auto"/>
            </w:pPr>
          </w:p>
        </w:tc>
        <w:tc>
          <w:tcPr>
            <w:tcW w:w="2404" w:type="dxa"/>
            <w:shd w:val="clear" w:color="auto" w:fill="008C9A"/>
            <w:vAlign w:val="center"/>
          </w:tcPr>
          <w:p w:rsidR="00C46E1D" w:rsidRPr="00DF532A" w:rsidRDefault="00C46E1D" w:rsidP="00C46E1D">
            <w:pPr>
              <w:pStyle w:val="STableText"/>
              <w:spacing w:line="240" w:lineRule="auto"/>
              <w:jc w:val="center"/>
            </w:pPr>
            <w:r>
              <mc:AlternateContent>
                <mc:Choice Requires="wps">
                  <w:drawing>
                    <wp:anchor distT="0" distB="0" distL="114300" distR="114300" simplePos="0" relativeHeight="251653120" behindDoc="0" locked="0" layoutInCell="1" allowOverlap="1" wp14:anchorId="3A3D742A" wp14:editId="629E3BAF">
                      <wp:simplePos x="0" y="0"/>
                      <wp:positionH relativeFrom="column">
                        <wp:posOffset>425450</wp:posOffset>
                      </wp:positionH>
                      <wp:positionV relativeFrom="paragraph">
                        <wp:posOffset>-7620</wp:posOffset>
                      </wp:positionV>
                      <wp:extent cx="527050" cy="452755"/>
                      <wp:effectExtent l="0" t="0" r="25400" b="23495"/>
                      <wp:wrapNone/>
                      <wp:docPr id="26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45275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99C8B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46" o:spid="_x0000_s1026" type="#_x0000_t96" style="position:absolute;margin-left:33.5pt;margin-top:-.6pt;width:41.5pt;height:3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"/>
                  </w:pict>
                </mc:Fallback>
              </mc:AlternateContent>
            </w:r>
          </w:p>
        </w:tc>
        <w:tc>
          <w:tcPr>
            <w:tcW w:w="2404" w:type="dxa"/>
            <w:shd w:val="clear" w:color="auto" w:fill="008C9A"/>
            <w:vAlign w:val="center"/>
          </w:tcPr>
          <w:p w:rsidR="00C46E1D" w:rsidRPr="00DF532A" w:rsidRDefault="00C46E1D" w:rsidP="00C46E1D">
            <w:pPr>
              <w:pStyle w:val="STableText"/>
              <w:spacing w:line="240" w:lineRule="auto"/>
              <w:jc w:val="center"/>
            </w:pPr>
            <w:r>
              <mc:AlternateContent>
                <mc:Choice Requires="wps">
                  <w:drawing>
                    <wp:anchor distT="0" distB="0" distL="114300" distR="114300" simplePos="0" relativeHeight="251652096" behindDoc="0" locked="0" layoutInCell="1" allowOverlap="1" wp14:anchorId="6B648CE7" wp14:editId="0B7E5C14">
                      <wp:simplePos x="0" y="0"/>
                      <wp:positionH relativeFrom="column">
                        <wp:posOffset>412750</wp:posOffset>
                      </wp:positionH>
                      <wp:positionV relativeFrom="paragraph">
                        <wp:posOffset>-7620</wp:posOffset>
                      </wp:positionV>
                      <wp:extent cx="527050" cy="452755"/>
                      <wp:effectExtent l="0" t="0" r="25400" b="23495"/>
                      <wp:wrapNone/>
                      <wp:docPr id="26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452755"/>
                              </a:xfrm>
                              <a:prstGeom prst="smileyFace">
                                <a:avLst>
                                  <a:gd name="adj" fmla="val -19"/>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9326F0" id="AutoShape 145" o:spid="_x0000_s1026" type="#_x0000_t96" style="position:absolute;margin-left:32.5pt;margin-top:-.6pt;width:41.5pt;height:3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" adj="16511"/>
                  </w:pict>
                </mc:Fallback>
              </mc:AlternateContent>
            </w:r>
          </w:p>
        </w:tc>
        <w:tc>
          <w:tcPr>
            <w:tcW w:w="2404" w:type="dxa"/>
            <w:shd w:val="clear" w:color="auto" w:fill="008C9A"/>
            <w:vAlign w:val="center"/>
          </w:tcPr>
          <w:p w:rsidR="00C46E1D" w:rsidRPr="00DF532A" w:rsidRDefault="00C46E1D" w:rsidP="00C46E1D">
            <w:pPr>
              <w:pStyle w:val="STableText"/>
              <w:spacing w:line="240" w:lineRule="auto"/>
              <w:jc w:val="center"/>
              <w:rPr>
                <w:szCs w:val="22"/>
              </w:rPr>
            </w:pPr>
            <w:r>
              <mc:AlternateContent>
                <mc:Choice Requires="wps">
                  <w:drawing>
                    <wp:anchor distT="0" distB="0" distL="114300" distR="114300" simplePos="0" relativeHeight="251651072" behindDoc="0" locked="0" layoutInCell="1" allowOverlap="1" wp14:anchorId="099F1CCC" wp14:editId="3820740F">
                      <wp:simplePos x="0" y="0"/>
                      <wp:positionH relativeFrom="column">
                        <wp:posOffset>447675</wp:posOffset>
                      </wp:positionH>
                      <wp:positionV relativeFrom="paragraph">
                        <wp:posOffset>4445</wp:posOffset>
                      </wp:positionV>
                      <wp:extent cx="527050" cy="452755"/>
                      <wp:effectExtent l="0" t="0" r="25400" b="23495"/>
                      <wp:wrapNone/>
                      <wp:docPr id="25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45275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ACFE8F" id="AutoShape 144" o:spid="_x0000_s1026" type="#_x0000_t96" style="position:absolute;margin-left:35.25pt;margin-top:.35pt;width:41.5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" adj="15510"/>
                  </w:pict>
                </mc:Fallback>
              </mc:AlternateContent>
            </w:r>
          </w:p>
        </w:tc>
      </w:tr>
      <w:tr w:rsidR="00C46E1D" w:rsidRPr="00DF532A" w:rsidTr="00C46E1D">
        <w:trPr>
          <w:cantSplit/>
          <w:trHeight w:val="681"/>
        </w:trPr>
        <w:tc>
          <w:tcPr>
            <w:tcW w:w="1173" w:type="dxa"/>
            <w:vAlign w:val="center"/>
          </w:tcPr>
          <w:p w:rsidR="00C46E1D" w:rsidRPr="00EC4B2E" w:rsidRDefault="00C46E1D" w:rsidP="00C46E1D">
            <w:pPr>
              <w:pStyle w:val="CGtabletext"/>
              <w:jc w:val="center"/>
            </w:pPr>
            <w:r w:rsidRPr="00EC4B2E">
              <w:t>DAY 1</w:t>
            </w:r>
          </w:p>
        </w:tc>
        <w:tc>
          <w:tcPr>
            <w:tcW w:w="2431" w:type="dxa"/>
          </w:tcPr>
          <w:p w:rsidR="00C46E1D" w:rsidRPr="00DF532A" w:rsidRDefault="00C46E1D" w:rsidP="00C46E1D">
            <w:pPr>
              <w:pStyle w:val="STableText"/>
              <w:spacing w:before="120" w:after="120" w:line="240" w:lineRule="auto"/>
            </w:pPr>
          </w:p>
        </w:tc>
        <w:tc>
          <w:tcPr>
            <w:tcW w:w="2404" w:type="dxa"/>
          </w:tcPr>
          <w:p w:rsidR="00C46E1D" w:rsidRPr="00DF532A" w:rsidRDefault="00C46E1D" w:rsidP="00C46E1D">
            <w:pPr>
              <w:pStyle w:val="STableText"/>
              <w:spacing w:before="120" w:after="120" w:line="240" w:lineRule="auto"/>
            </w:pPr>
          </w:p>
        </w:tc>
        <w:tc>
          <w:tcPr>
            <w:tcW w:w="2404" w:type="dxa"/>
          </w:tcPr>
          <w:p w:rsidR="00C46E1D" w:rsidRPr="00DF532A" w:rsidRDefault="00C46E1D" w:rsidP="00C46E1D">
            <w:pPr>
              <w:pStyle w:val="STableText"/>
              <w:spacing w:before="120" w:after="120" w:line="240" w:lineRule="auto"/>
            </w:pPr>
          </w:p>
        </w:tc>
        <w:tc>
          <w:tcPr>
            <w:tcW w:w="2404" w:type="dxa"/>
          </w:tcPr>
          <w:p w:rsidR="00C46E1D" w:rsidRPr="00DF532A" w:rsidRDefault="00C46E1D" w:rsidP="00C46E1D">
            <w:pPr>
              <w:pStyle w:val="STableText"/>
              <w:spacing w:before="120" w:after="120" w:line="240" w:lineRule="auto"/>
              <w:rPr>
                <w:szCs w:val="22"/>
              </w:rPr>
            </w:pPr>
          </w:p>
        </w:tc>
      </w:tr>
      <w:tr w:rsidR="00C46E1D" w:rsidRPr="00DF532A" w:rsidTr="00C46E1D">
        <w:trPr>
          <w:cantSplit/>
          <w:trHeight w:val="681"/>
        </w:trPr>
        <w:tc>
          <w:tcPr>
            <w:tcW w:w="1173" w:type="dxa"/>
            <w:vAlign w:val="center"/>
          </w:tcPr>
          <w:p w:rsidR="00C46E1D" w:rsidRPr="00EC4B2E" w:rsidRDefault="00C46E1D" w:rsidP="00C46E1D">
            <w:pPr>
              <w:pStyle w:val="CGtabletext"/>
              <w:jc w:val="center"/>
            </w:pPr>
            <w:r w:rsidRPr="00EC4B2E">
              <w:t>DAY 2</w:t>
            </w:r>
          </w:p>
        </w:tc>
        <w:tc>
          <w:tcPr>
            <w:tcW w:w="2431" w:type="dxa"/>
          </w:tcPr>
          <w:p w:rsidR="00C46E1D" w:rsidRPr="00DF532A" w:rsidRDefault="00C46E1D" w:rsidP="00C46E1D">
            <w:pPr>
              <w:pStyle w:val="STableText"/>
              <w:spacing w:before="120" w:after="120" w:line="240" w:lineRule="auto"/>
              <w:rPr>
                <w:szCs w:val="22"/>
              </w:rPr>
            </w:pPr>
          </w:p>
        </w:tc>
        <w:tc>
          <w:tcPr>
            <w:tcW w:w="2404" w:type="dxa"/>
          </w:tcPr>
          <w:p w:rsidR="00C46E1D" w:rsidRPr="00DF532A" w:rsidRDefault="00C46E1D" w:rsidP="00C46E1D">
            <w:pPr>
              <w:pStyle w:val="STableText"/>
              <w:spacing w:before="120" w:after="120" w:line="240" w:lineRule="auto"/>
              <w:rPr>
                <w:szCs w:val="22"/>
              </w:rPr>
            </w:pPr>
          </w:p>
        </w:tc>
        <w:tc>
          <w:tcPr>
            <w:tcW w:w="2404" w:type="dxa"/>
          </w:tcPr>
          <w:p w:rsidR="00C46E1D" w:rsidRPr="00DF532A" w:rsidRDefault="00C46E1D" w:rsidP="00C46E1D">
            <w:pPr>
              <w:pStyle w:val="STableText"/>
              <w:spacing w:before="120" w:after="120" w:line="240" w:lineRule="auto"/>
              <w:rPr>
                <w:szCs w:val="22"/>
              </w:rPr>
            </w:pPr>
          </w:p>
        </w:tc>
        <w:tc>
          <w:tcPr>
            <w:tcW w:w="2404" w:type="dxa"/>
          </w:tcPr>
          <w:p w:rsidR="00C46E1D" w:rsidRPr="00DF532A" w:rsidRDefault="00C46E1D" w:rsidP="00C46E1D">
            <w:pPr>
              <w:pStyle w:val="STableText"/>
              <w:spacing w:before="120" w:after="120" w:line="240" w:lineRule="auto"/>
              <w:rPr>
                <w:szCs w:val="22"/>
              </w:rPr>
            </w:pPr>
          </w:p>
        </w:tc>
      </w:tr>
      <w:tr w:rsidR="00C46E1D" w:rsidRPr="00DF532A" w:rsidTr="00C46E1D">
        <w:trPr>
          <w:cantSplit/>
          <w:trHeight w:val="681"/>
        </w:trPr>
        <w:tc>
          <w:tcPr>
            <w:tcW w:w="1173" w:type="dxa"/>
            <w:vAlign w:val="center"/>
          </w:tcPr>
          <w:p w:rsidR="00C46E1D" w:rsidRPr="00EC4B2E" w:rsidRDefault="00C46E1D" w:rsidP="00C46E1D">
            <w:pPr>
              <w:pStyle w:val="CGtabletext"/>
              <w:jc w:val="center"/>
            </w:pPr>
            <w:r w:rsidRPr="00EC4B2E">
              <w:t>DAY 3</w:t>
            </w:r>
          </w:p>
        </w:tc>
        <w:tc>
          <w:tcPr>
            <w:tcW w:w="2431" w:type="dxa"/>
          </w:tcPr>
          <w:p w:rsidR="00C46E1D" w:rsidRPr="00DF532A" w:rsidRDefault="00C46E1D" w:rsidP="00C46E1D">
            <w:pPr>
              <w:pStyle w:val="STableText"/>
              <w:spacing w:before="120" w:after="120" w:line="240" w:lineRule="auto"/>
              <w:rPr>
                <w:szCs w:val="22"/>
              </w:rPr>
            </w:pPr>
          </w:p>
        </w:tc>
        <w:tc>
          <w:tcPr>
            <w:tcW w:w="2404" w:type="dxa"/>
          </w:tcPr>
          <w:p w:rsidR="00C46E1D" w:rsidRPr="00DF532A" w:rsidRDefault="00C46E1D" w:rsidP="00C46E1D">
            <w:pPr>
              <w:pStyle w:val="STableText"/>
              <w:spacing w:before="120" w:after="120" w:line="240" w:lineRule="auto"/>
              <w:rPr>
                <w:szCs w:val="22"/>
              </w:rPr>
            </w:pPr>
          </w:p>
        </w:tc>
        <w:tc>
          <w:tcPr>
            <w:tcW w:w="2404" w:type="dxa"/>
          </w:tcPr>
          <w:p w:rsidR="00C46E1D" w:rsidRPr="00DF532A" w:rsidRDefault="00C46E1D" w:rsidP="00C46E1D">
            <w:pPr>
              <w:pStyle w:val="STableText"/>
              <w:spacing w:before="120" w:after="120" w:line="240" w:lineRule="auto"/>
              <w:rPr>
                <w:szCs w:val="22"/>
              </w:rPr>
            </w:pPr>
          </w:p>
        </w:tc>
        <w:tc>
          <w:tcPr>
            <w:tcW w:w="2404" w:type="dxa"/>
          </w:tcPr>
          <w:p w:rsidR="00C46E1D" w:rsidRPr="00DF532A" w:rsidRDefault="00C46E1D" w:rsidP="00C46E1D">
            <w:pPr>
              <w:pStyle w:val="STableText"/>
              <w:spacing w:before="120" w:after="120" w:line="240" w:lineRule="auto"/>
              <w:rPr>
                <w:szCs w:val="22"/>
              </w:rPr>
            </w:pPr>
          </w:p>
        </w:tc>
      </w:tr>
      <w:tr w:rsidR="00C46E1D" w:rsidRPr="00DF532A" w:rsidTr="00C46E1D">
        <w:trPr>
          <w:cantSplit/>
          <w:trHeight w:val="771"/>
        </w:trPr>
        <w:tc>
          <w:tcPr>
            <w:tcW w:w="1173" w:type="dxa"/>
            <w:vAlign w:val="center"/>
          </w:tcPr>
          <w:p w:rsidR="00C46E1D" w:rsidRPr="00EC4B2E" w:rsidRDefault="00C46E1D" w:rsidP="00C46E1D">
            <w:pPr>
              <w:pStyle w:val="CGtabletext"/>
              <w:jc w:val="center"/>
            </w:pPr>
            <w:r w:rsidRPr="00EC4B2E">
              <w:t>DAY 4</w:t>
            </w:r>
          </w:p>
        </w:tc>
        <w:tc>
          <w:tcPr>
            <w:tcW w:w="2431" w:type="dxa"/>
          </w:tcPr>
          <w:p w:rsidR="00C46E1D" w:rsidRPr="00DF532A" w:rsidRDefault="00C46E1D" w:rsidP="00C46E1D">
            <w:pPr>
              <w:pStyle w:val="STableText"/>
              <w:spacing w:before="120" w:after="120" w:line="240" w:lineRule="auto"/>
              <w:rPr>
                <w:szCs w:val="22"/>
              </w:rPr>
            </w:pPr>
          </w:p>
        </w:tc>
        <w:tc>
          <w:tcPr>
            <w:tcW w:w="2404" w:type="dxa"/>
          </w:tcPr>
          <w:p w:rsidR="00C46E1D" w:rsidRPr="00DF532A" w:rsidRDefault="00C46E1D" w:rsidP="00C46E1D">
            <w:pPr>
              <w:pStyle w:val="STableText"/>
              <w:spacing w:before="120" w:after="120" w:line="240" w:lineRule="auto"/>
              <w:rPr>
                <w:szCs w:val="22"/>
              </w:rPr>
            </w:pPr>
          </w:p>
        </w:tc>
        <w:tc>
          <w:tcPr>
            <w:tcW w:w="2404" w:type="dxa"/>
          </w:tcPr>
          <w:p w:rsidR="00C46E1D" w:rsidRPr="00DF532A" w:rsidRDefault="00C46E1D" w:rsidP="00C46E1D">
            <w:pPr>
              <w:pStyle w:val="STableText"/>
              <w:spacing w:before="120" w:after="120" w:line="240" w:lineRule="auto"/>
              <w:rPr>
                <w:szCs w:val="22"/>
              </w:rPr>
            </w:pPr>
          </w:p>
        </w:tc>
        <w:tc>
          <w:tcPr>
            <w:tcW w:w="2404" w:type="dxa"/>
          </w:tcPr>
          <w:p w:rsidR="00C46E1D" w:rsidRPr="00DF532A" w:rsidRDefault="00C46E1D" w:rsidP="00C46E1D">
            <w:pPr>
              <w:pStyle w:val="STableText"/>
              <w:spacing w:before="120" w:after="120" w:line="240" w:lineRule="auto"/>
              <w:rPr>
                <w:szCs w:val="22"/>
              </w:rPr>
            </w:pPr>
          </w:p>
        </w:tc>
      </w:tr>
      <w:tr w:rsidR="00C46E1D" w:rsidRPr="00DF532A" w:rsidTr="00C46E1D">
        <w:trPr>
          <w:cantSplit/>
          <w:trHeight w:val="739"/>
        </w:trPr>
        <w:tc>
          <w:tcPr>
            <w:tcW w:w="1173" w:type="dxa"/>
            <w:vAlign w:val="center"/>
          </w:tcPr>
          <w:p w:rsidR="00C46E1D" w:rsidRPr="00A74D30" w:rsidRDefault="00C46E1D" w:rsidP="00C46E1D">
            <w:pPr>
              <w:pStyle w:val="CGtabletext"/>
              <w:jc w:val="center"/>
              <w:rPr>
                <w:highlight w:val="yellow"/>
              </w:rPr>
            </w:pPr>
            <w:r w:rsidRPr="008B6155">
              <w:t>DAY 5</w:t>
            </w:r>
          </w:p>
        </w:tc>
        <w:tc>
          <w:tcPr>
            <w:tcW w:w="2431" w:type="dxa"/>
          </w:tcPr>
          <w:p w:rsidR="00C46E1D" w:rsidRPr="00A74D30" w:rsidRDefault="00C46E1D" w:rsidP="00C46E1D">
            <w:pPr>
              <w:pStyle w:val="STableText"/>
              <w:spacing w:before="120" w:after="120" w:line="240" w:lineRule="auto"/>
              <w:rPr>
                <w:szCs w:val="22"/>
                <w:highlight w:val="yellow"/>
              </w:rPr>
            </w:pPr>
          </w:p>
        </w:tc>
        <w:tc>
          <w:tcPr>
            <w:tcW w:w="2404" w:type="dxa"/>
          </w:tcPr>
          <w:p w:rsidR="00C46E1D" w:rsidRPr="00DF532A" w:rsidRDefault="00C46E1D" w:rsidP="00C46E1D">
            <w:pPr>
              <w:pStyle w:val="STableText"/>
              <w:spacing w:before="120" w:after="120" w:line="240" w:lineRule="auto"/>
              <w:rPr>
                <w:szCs w:val="22"/>
              </w:rPr>
            </w:pPr>
          </w:p>
        </w:tc>
        <w:tc>
          <w:tcPr>
            <w:tcW w:w="2404" w:type="dxa"/>
          </w:tcPr>
          <w:p w:rsidR="00C46E1D" w:rsidRPr="00DF532A" w:rsidRDefault="00C46E1D" w:rsidP="00C46E1D">
            <w:pPr>
              <w:pStyle w:val="STableText"/>
              <w:spacing w:before="120" w:after="120" w:line="240" w:lineRule="auto"/>
              <w:rPr>
                <w:szCs w:val="22"/>
              </w:rPr>
            </w:pPr>
          </w:p>
        </w:tc>
        <w:tc>
          <w:tcPr>
            <w:tcW w:w="2404" w:type="dxa"/>
          </w:tcPr>
          <w:p w:rsidR="00C46E1D" w:rsidRPr="00DF532A" w:rsidRDefault="00C46E1D" w:rsidP="00C46E1D">
            <w:pPr>
              <w:pStyle w:val="STableText"/>
              <w:spacing w:before="120" w:after="120" w:line="240" w:lineRule="auto"/>
              <w:rPr>
                <w:szCs w:val="22"/>
              </w:rPr>
            </w:pPr>
          </w:p>
        </w:tc>
      </w:tr>
    </w:tbl>
    <w:p w:rsidR="00431392" w:rsidRDefault="00431392" w:rsidP="00C46E1D">
      <w:pPr>
        <w:pStyle w:val="CGsmallbluesubhead"/>
      </w:pPr>
      <w:bookmarkStart w:id="35" w:name="_Toc410038383"/>
      <w:bookmarkStart w:id="36" w:name="_Toc399424361"/>
    </w:p>
    <w:p w:rsidR="00C46E1D" w:rsidRPr="00550AD0" w:rsidRDefault="00C46E1D" w:rsidP="00166CF7">
      <w:pPr>
        <w:pStyle w:val="CGsmallgreensubhead"/>
      </w:pPr>
      <w:r w:rsidRPr="00550AD0">
        <w:t xml:space="preserve">Training Schedule </w:t>
      </w:r>
      <w:bookmarkEnd w:id="35"/>
    </w:p>
    <w:tbl>
      <w:tblPr>
        <w:tblW w:w="49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521"/>
        <w:gridCol w:w="23"/>
        <w:gridCol w:w="6881"/>
        <w:gridCol w:w="942"/>
      </w:tblGrid>
      <w:tr w:rsidR="00601484" w:rsidRPr="00617EAB" w:rsidTr="00431392">
        <w:trPr>
          <w:trHeight w:val="20"/>
          <w:tblHeader/>
          <w:jc w:val="center"/>
        </w:trPr>
        <w:tc>
          <w:tcPr>
            <w:tcW w:w="1544" w:type="dxa"/>
            <w:gridSpan w:val="2"/>
            <w:shd w:val="clear" w:color="auto" w:fill="008C9A"/>
            <w:vAlign w:val="center"/>
          </w:tcPr>
          <w:p w:rsidR="00C46E1D" w:rsidRPr="00601484" w:rsidRDefault="00C46E1D" w:rsidP="00601484">
            <w:pPr>
              <w:pStyle w:val="CGtableheadline"/>
            </w:pPr>
            <w:r w:rsidRPr="00601484">
              <w:t>TIME</w:t>
            </w:r>
          </w:p>
        </w:tc>
        <w:tc>
          <w:tcPr>
            <w:tcW w:w="6881" w:type="dxa"/>
            <w:shd w:val="clear" w:color="auto" w:fill="008C9A"/>
            <w:vAlign w:val="center"/>
          </w:tcPr>
          <w:p w:rsidR="00C46E1D" w:rsidRPr="00601484" w:rsidRDefault="00C46E1D" w:rsidP="00E81C98">
            <w:pPr>
              <w:pStyle w:val="CGtableheadline"/>
            </w:pPr>
            <w:r w:rsidRPr="00601484">
              <w:t>ACTIVITY</w:t>
            </w:r>
          </w:p>
        </w:tc>
        <w:tc>
          <w:tcPr>
            <w:tcW w:w="942" w:type="dxa"/>
            <w:shd w:val="clear" w:color="auto" w:fill="008C9A"/>
            <w:vAlign w:val="center"/>
          </w:tcPr>
          <w:p w:rsidR="00C46E1D" w:rsidRPr="00601484" w:rsidRDefault="00C46E1D" w:rsidP="00601484">
            <w:pPr>
              <w:pStyle w:val="CGtableheadline"/>
            </w:pPr>
            <w:r w:rsidRPr="00601484">
              <w:t>SESSION</w:t>
            </w:r>
          </w:p>
        </w:tc>
      </w:tr>
      <w:tr w:rsidR="00C46E1D" w:rsidRPr="00617EAB" w:rsidTr="00431392">
        <w:trPr>
          <w:trHeight w:val="20"/>
          <w:jc w:val="center"/>
        </w:trPr>
        <w:tc>
          <w:tcPr>
            <w:tcW w:w="9367" w:type="dxa"/>
            <w:gridSpan w:val="4"/>
            <w:shd w:val="clear" w:color="auto" w:fill="14487E"/>
            <w:vAlign w:val="center"/>
          </w:tcPr>
          <w:p w:rsidR="00C46E1D" w:rsidRPr="006D52F2" w:rsidRDefault="00C46E1D" w:rsidP="00A27384">
            <w:pPr>
              <w:pStyle w:val="CGtableheadline"/>
            </w:pPr>
            <w:r w:rsidRPr="006D52F2">
              <w:t>DAY ONE</w:t>
            </w:r>
          </w:p>
        </w:tc>
      </w:tr>
      <w:tr w:rsidR="00601484" w:rsidRPr="00617EAB" w:rsidTr="00431392">
        <w:trPr>
          <w:trHeight w:val="20"/>
          <w:jc w:val="center"/>
        </w:trPr>
        <w:tc>
          <w:tcPr>
            <w:tcW w:w="1544" w:type="dxa"/>
            <w:gridSpan w:val="2"/>
            <w:vAlign w:val="center"/>
          </w:tcPr>
          <w:p w:rsidR="00C46E1D" w:rsidRPr="006D52F2" w:rsidRDefault="00C46E1D" w:rsidP="00601484">
            <w:pPr>
              <w:pStyle w:val="CGtabletext"/>
              <w:jc w:val="center"/>
            </w:pPr>
            <w:r w:rsidRPr="006D52F2">
              <w:t>8:30–9:</w:t>
            </w:r>
            <w:r>
              <w:t>45</w:t>
            </w:r>
          </w:p>
        </w:tc>
        <w:tc>
          <w:tcPr>
            <w:tcW w:w="6881" w:type="dxa"/>
            <w:tcMar>
              <w:left w:w="29" w:type="dxa"/>
            </w:tcMar>
          </w:tcPr>
          <w:p w:rsidR="00C46E1D" w:rsidRPr="00151953" w:rsidRDefault="00C46E1D" w:rsidP="00601484">
            <w:pPr>
              <w:pStyle w:val="CGtabletext"/>
              <w:ind w:left="144"/>
            </w:pPr>
            <w:r w:rsidRPr="00151953">
              <w:t>Why Are we Here? - Welcome, Introductions and Pre-assessment</w:t>
            </w:r>
          </w:p>
        </w:tc>
        <w:tc>
          <w:tcPr>
            <w:tcW w:w="942" w:type="dxa"/>
            <w:tcMar>
              <w:left w:w="29" w:type="dxa"/>
            </w:tcMar>
            <w:vAlign w:val="center"/>
          </w:tcPr>
          <w:p w:rsidR="00C46E1D" w:rsidRPr="001176A6" w:rsidRDefault="00C46E1D" w:rsidP="00601484">
            <w:pPr>
              <w:pStyle w:val="CGtabletext"/>
              <w:jc w:val="center"/>
            </w:pPr>
            <w:r w:rsidRPr="001176A6">
              <w:t>1</w:t>
            </w:r>
          </w:p>
        </w:tc>
      </w:tr>
      <w:tr w:rsidR="00601484" w:rsidRPr="00617EAB" w:rsidTr="00431392">
        <w:trPr>
          <w:trHeight w:val="20"/>
          <w:jc w:val="center"/>
        </w:trPr>
        <w:tc>
          <w:tcPr>
            <w:tcW w:w="1544" w:type="dxa"/>
            <w:gridSpan w:val="2"/>
            <w:vAlign w:val="center"/>
          </w:tcPr>
          <w:p w:rsidR="00C46E1D" w:rsidRPr="006D52F2" w:rsidRDefault="00C46E1D" w:rsidP="00601484">
            <w:pPr>
              <w:pStyle w:val="CGtabletext"/>
              <w:jc w:val="center"/>
            </w:pPr>
            <w:r w:rsidRPr="006D52F2">
              <w:t>9:</w:t>
            </w:r>
            <w:r>
              <w:t>45</w:t>
            </w:r>
            <w:r w:rsidRPr="006D52F2">
              <w:t>–10:</w:t>
            </w:r>
            <w:r>
              <w:t>45</w:t>
            </w:r>
          </w:p>
        </w:tc>
        <w:tc>
          <w:tcPr>
            <w:tcW w:w="6881" w:type="dxa"/>
            <w:tcMar>
              <w:left w:w="29" w:type="dxa"/>
            </w:tcMar>
          </w:tcPr>
          <w:p w:rsidR="00C46E1D" w:rsidRPr="00151953" w:rsidRDefault="00C46E1D" w:rsidP="00601484">
            <w:pPr>
              <w:pStyle w:val="CGtabletext"/>
              <w:ind w:left="144"/>
            </w:pPr>
            <w:r w:rsidRPr="00151953">
              <w:t xml:space="preserve">About </w:t>
            </w:r>
            <w:r>
              <w:t xml:space="preserve">Social </w:t>
            </w:r>
            <w:r w:rsidRPr="00151953">
              <w:t xml:space="preserve">Behavior Change Communication </w:t>
            </w:r>
          </w:p>
        </w:tc>
        <w:tc>
          <w:tcPr>
            <w:tcW w:w="942" w:type="dxa"/>
            <w:tcMar>
              <w:left w:w="29" w:type="dxa"/>
            </w:tcMar>
            <w:vAlign w:val="center"/>
          </w:tcPr>
          <w:p w:rsidR="00C46E1D" w:rsidRPr="001176A6" w:rsidRDefault="00C46E1D" w:rsidP="00601484">
            <w:pPr>
              <w:pStyle w:val="CGtabletext"/>
              <w:jc w:val="center"/>
            </w:pPr>
            <w:r w:rsidRPr="001176A6">
              <w:t>2</w:t>
            </w:r>
          </w:p>
        </w:tc>
      </w:tr>
      <w:tr w:rsidR="00C46E1D" w:rsidRPr="00617EAB" w:rsidTr="00431392">
        <w:trPr>
          <w:trHeight w:val="20"/>
          <w:jc w:val="center"/>
        </w:trPr>
        <w:tc>
          <w:tcPr>
            <w:tcW w:w="9367" w:type="dxa"/>
            <w:gridSpan w:val="4"/>
            <w:shd w:val="clear" w:color="auto" w:fill="auto"/>
            <w:tcMar>
              <w:left w:w="29" w:type="dxa"/>
            </w:tcMar>
            <w:vAlign w:val="center"/>
          </w:tcPr>
          <w:p w:rsidR="00C46E1D" w:rsidRPr="00601484" w:rsidRDefault="00C46E1D" w:rsidP="00601484">
            <w:pPr>
              <w:spacing w:before="60" w:after="60" w:line="240" w:lineRule="auto"/>
              <w:jc w:val="center"/>
              <w:rPr>
                <w:b/>
                <w:color w:val="0070C0"/>
              </w:rPr>
            </w:pPr>
            <w:r w:rsidRPr="00601484">
              <w:rPr>
                <w:b/>
                <w:color w:val="14487E"/>
              </w:rPr>
              <w:t>10:45–11:00 Break</w:t>
            </w:r>
          </w:p>
        </w:tc>
      </w:tr>
      <w:tr w:rsidR="00601484" w:rsidRPr="00617EAB" w:rsidTr="00431392">
        <w:trPr>
          <w:trHeight w:val="20"/>
          <w:jc w:val="center"/>
        </w:trPr>
        <w:tc>
          <w:tcPr>
            <w:tcW w:w="1544" w:type="dxa"/>
            <w:gridSpan w:val="2"/>
            <w:vAlign w:val="center"/>
          </w:tcPr>
          <w:p w:rsidR="00C46E1D" w:rsidRDefault="00C46E1D" w:rsidP="00601484">
            <w:pPr>
              <w:pStyle w:val="CGtabletext"/>
              <w:jc w:val="center"/>
            </w:pPr>
            <w:r>
              <w:t>11:45-11:30</w:t>
            </w:r>
          </w:p>
        </w:tc>
        <w:tc>
          <w:tcPr>
            <w:tcW w:w="6881" w:type="dxa"/>
            <w:tcMar>
              <w:left w:w="29" w:type="dxa"/>
            </w:tcMar>
          </w:tcPr>
          <w:p w:rsidR="00C46E1D" w:rsidRPr="00151953" w:rsidRDefault="00C46E1D" w:rsidP="00601484">
            <w:pPr>
              <w:pStyle w:val="CGtabletext"/>
              <w:ind w:left="144"/>
            </w:pPr>
            <w:r>
              <w:t>Nutrition for women and Children</w:t>
            </w:r>
          </w:p>
        </w:tc>
        <w:tc>
          <w:tcPr>
            <w:tcW w:w="942" w:type="dxa"/>
            <w:tcMar>
              <w:left w:w="29" w:type="dxa"/>
            </w:tcMar>
            <w:vAlign w:val="center"/>
          </w:tcPr>
          <w:p w:rsidR="00C46E1D" w:rsidRPr="00B64B27" w:rsidRDefault="00C46E1D" w:rsidP="00601484">
            <w:pPr>
              <w:pStyle w:val="CGtabletext"/>
              <w:jc w:val="center"/>
            </w:pPr>
            <w:r>
              <w:t>3</w:t>
            </w:r>
          </w:p>
        </w:tc>
      </w:tr>
      <w:tr w:rsidR="00601484" w:rsidRPr="00617EAB" w:rsidTr="00431392">
        <w:trPr>
          <w:trHeight w:val="20"/>
          <w:jc w:val="center"/>
        </w:trPr>
        <w:tc>
          <w:tcPr>
            <w:tcW w:w="1544" w:type="dxa"/>
            <w:gridSpan w:val="2"/>
            <w:vAlign w:val="center"/>
          </w:tcPr>
          <w:p w:rsidR="00C46E1D" w:rsidRPr="006D52F2" w:rsidRDefault="00C46E1D" w:rsidP="00601484">
            <w:pPr>
              <w:pStyle w:val="CGtabletext"/>
              <w:jc w:val="center"/>
            </w:pPr>
            <w:r>
              <w:t>11:30–12:30</w:t>
            </w:r>
          </w:p>
        </w:tc>
        <w:tc>
          <w:tcPr>
            <w:tcW w:w="6881" w:type="dxa"/>
            <w:tcMar>
              <w:left w:w="29" w:type="dxa"/>
            </w:tcMar>
          </w:tcPr>
          <w:p w:rsidR="00C46E1D" w:rsidRPr="00151953" w:rsidRDefault="00C46E1D" w:rsidP="00601484">
            <w:pPr>
              <w:pStyle w:val="CGtabletext"/>
              <w:ind w:left="144"/>
            </w:pPr>
            <w:r w:rsidRPr="00151953">
              <w:t>Essential Nutrition Actions and Essential Hygiene Actions</w:t>
            </w:r>
          </w:p>
        </w:tc>
        <w:tc>
          <w:tcPr>
            <w:tcW w:w="942" w:type="dxa"/>
            <w:tcMar>
              <w:left w:w="29" w:type="dxa"/>
            </w:tcMar>
            <w:vAlign w:val="center"/>
          </w:tcPr>
          <w:p w:rsidR="00C46E1D" w:rsidRPr="00B64B27" w:rsidRDefault="00C46E1D" w:rsidP="00601484">
            <w:pPr>
              <w:pStyle w:val="CGtabletext"/>
              <w:jc w:val="center"/>
            </w:pPr>
            <w:r w:rsidRPr="00B64B27">
              <w:t>4</w:t>
            </w:r>
          </w:p>
        </w:tc>
      </w:tr>
      <w:tr w:rsidR="00C46E1D" w:rsidRPr="00617EAB" w:rsidTr="00431392">
        <w:trPr>
          <w:trHeight w:val="20"/>
          <w:jc w:val="center"/>
        </w:trPr>
        <w:tc>
          <w:tcPr>
            <w:tcW w:w="9367" w:type="dxa"/>
            <w:gridSpan w:val="4"/>
            <w:shd w:val="clear" w:color="auto" w:fill="auto"/>
            <w:tcMar>
              <w:left w:w="29" w:type="dxa"/>
            </w:tcMar>
            <w:vAlign w:val="center"/>
          </w:tcPr>
          <w:p w:rsidR="00C46E1D" w:rsidRPr="00601484" w:rsidRDefault="00C46E1D" w:rsidP="00601484">
            <w:pPr>
              <w:spacing w:before="60" w:after="60" w:line="240" w:lineRule="auto"/>
              <w:jc w:val="center"/>
              <w:rPr>
                <w:b/>
                <w:color w:val="0070C0"/>
              </w:rPr>
            </w:pPr>
            <w:r w:rsidRPr="00601484">
              <w:rPr>
                <w:b/>
                <w:color w:val="14487E"/>
              </w:rPr>
              <w:t>12:30–13:15 Lunch</w:t>
            </w:r>
          </w:p>
        </w:tc>
      </w:tr>
      <w:tr w:rsidR="00601484" w:rsidRPr="00617EAB" w:rsidTr="00431392">
        <w:trPr>
          <w:trHeight w:val="20"/>
          <w:jc w:val="center"/>
        </w:trPr>
        <w:tc>
          <w:tcPr>
            <w:tcW w:w="1544" w:type="dxa"/>
            <w:gridSpan w:val="2"/>
            <w:vAlign w:val="center"/>
          </w:tcPr>
          <w:p w:rsidR="00C46E1D" w:rsidRPr="006D52F2" w:rsidRDefault="00C46E1D" w:rsidP="00601484">
            <w:pPr>
              <w:pStyle w:val="CGtabletext"/>
              <w:jc w:val="center"/>
            </w:pPr>
            <w:r>
              <w:t>13:15–14:45</w:t>
            </w:r>
          </w:p>
        </w:tc>
        <w:tc>
          <w:tcPr>
            <w:tcW w:w="6881" w:type="dxa"/>
            <w:tcMar>
              <w:left w:w="29" w:type="dxa"/>
            </w:tcMar>
          </w:tcPr>
          <w:p w:rsidR="00C46E1D" w:rsidRPr="00151953" w:rsidRDefault="00C46E1D" w:rsidP="00601484">
            <w:pPr>
              <w:pStyle w:val="CGtabletext"/>
              <w:ind w:left="144"/>
            </w:pPr>
            <w:r w:rsidRPr="00151953">
              <w:t xml:space="preserve">Women’s Nutrition: the Malnutrition Cycle and Strategies to Break It </w:t>
            </w:r>
          </w:p>
        </w:tc>
        <w:tc>
          <w:tcPr>
            <w:tcW w:w="942" w:type="dxa"/>
            <w:tcMar>
              <w:left w:w="29" w:type="dxa"/>
            </w:tcMar>
            <w:vAlign w:val="center"/>
          </w:tcPr>
          <w:p w:rsidR="00C46E1D" w:rsidRPr="00B64B27" w:rsidRDefault="00C46E1D" w:rsidP="00601484">
            <w:pPr>
              <w:pStyle w:val="CGtabletext"/>
              <w:jc w:val="center"/>
            </w:pPr>
            <w:r>
              <w:t>5</w:t>
            </w:r>
          </w:p>
        </w:tc>
      </w:tr>
      <w:tr w:rsidR="00601484" w:rsidRPr="00617EAB" w:rsidTr="00431392">
        <w:trPr>
          <w:trHeight w:val="20"/>
          <w:jc w:val="center"/>
        </w:trPr>
        <w:tc>
          <w:tcPr>
            <w:tcW w:w="1544" w:type="dxa"/>
            <w:gridSpan w:val="2"/>
            <w:vAlign w:val="center"/>
          </w:tcPr>
          <w:p w:rsidR="00C46E1D" w:rsidRPr="006D52F2" w:rsidRDefault="00C46E1D" w:rsidP="00601484">
            <w:pPr>
              <w:pStyle w:val="CGtabletext"/>
              <w:jc w:val="center"/>
            </w:pPr>
            <w:r w:rsidRPr="006D52F2">
              <w:t>1</w:t>
            </w:r>
            <w:r>
              <w:t>4</w:t>
            </w:r>
            <w:r w:rsidRPr="006D52F2">
              <w:t>:</w:t>
            </w:r>
            <w:r>
              <w:t>45</w:t>
            </w:r>
            <w:r w:rsidRPr="006D52F2">
              <w:t>–1</w:t>
            </w:r>
            <w:r>
              <w:t>5</w:t>
            </w:r>
            <w:r w:rsidRPr="006D52F2">
              <w:t>:</w:t>
            </w:r>
            <w:r>
              <w:t>15</w:t>
            </w:r>
          </w:p>
        </w:tc>
        <w:tc>
          <w:tcPr>
            <w:tcW w:w="6881" w:type="dxa"/>
            <w:tcMar>
              <w:left w:w="29" w:type="dxa"/>
            </w:tcMar>
          </w:tcPr>
          <w:p w:rsidR="00C46E1D" w:rsidRPr="00151953" w:rsidRDefault="00C46E1D" w:rsidP="00601484">
            <w:pPr>
              <w:pStyle w:val="CGtabletext"/>
              <w:ind w:left="144"/>
            </w:pPr>
            <w:r w:rsidRPr="00151953">
              <w:t>Nutrition in the Context of HIV</w:t>
            </w:r>
          </w:p>
        </w:tc>
        <w:tc>
          <w:tcPr>
            <w:tcW w:w="942" w:type="dxa"/>
            <w:tcMar>
              <w:left w:w="29" w:type="dxa"/>
            </w:tcMar>
            <w:vAlign w:val="center"/>
          </w:tcPr>
          <w:p w:rsidR="00C46E1D" w:rsidRPr="00B64B27" w:rsidRDefault="00C46E1D" w:rsidP="00601484">
            <w:pPr>
              <w:pStyle w:val="CGtabletext"/>
              <w:jc w:val="center"/>
            </w:pPr>
            <w:r w:rsidRPr="00B64B27">
              <w:t>6</w:t>
            </w:r>
          </w:p>
        </w:tc>
      </w:tr>
      <w:tr w:rsidR="00601484" w:rsidRPr="00617EAB" w:rsidTr="00431392">
        <w:trPr>
          <w:trHeight w:val="20"/>
          <w:jc w:val="center"/>
        </w:trPr>
        <w:tc>
          <w:tcPr>
            <w:tcW w:w="1544" w:type="dxa"/>
            <w:gridSpan w:val="2"/>
            <w:vAlign w:val="center"/>
          </w:tcPr>
          <w:p w:rsidR="00C46E1D" w:rsidRPr="006D52F2" w:rsidRDefault="00C46E1D" w:rsidP="00601484">
            <w:pPr>
              <w:pStyle w:val="CGtabletext"/>
              <w:jc w:val="center"/>
            </w:pPr>
            <w:r w:rsidRPr="006D52F2">
              <w:t>1</w:t>
            </w:r>
            <w:r>
              <w:t>5</w:t>
            </w:r>
            <w:r w:rsidRPr="006D52F2">
              <w:t>:</w:t>
            </w:r>
            <w:r>
              <w:t>15</w:t>
            </w:r>
            <w:r w:rsidRPr="006D52F2">
              <w:t>–1</w:t>
            </w:r>
            <w:r>
              <w:t>6</w:t>
            </w:r>
            <w:r w:rsidRPr="006D52F2">
              <w:t>:</w:t>
            </w:r>
            <w:r>
              <w:t>15</w:t>
            </w:r>
          </w:p>
        </w:tc>
        <w:tc>
          <w:tcPr>
            <w:tcW w:w="6881" w:type="dxa"/>
            <w:tcMar>
              <w:left w:w="29" w:type="dxa"/>
            </w:tcMar>
          </w:tcPr>
          <w:p w:rsidR="00C46E1D" w:rsidRPr="00151953" w:rsidRDefault="00C46E1D" w:rsidP="00601484">
            <w:pPr>
              <w:pStyle w:val="CGtabletext"/>
              <w:ind w:left="144"/>
              <w:rPr>
                <w:spacing w:val="-6"/>
              </w:rPr>
            </w:pPr>
            <w:r w:rsidRPr="00151953">
              <w:rPr>
                <w:spacing w:val="-6"/>
              </w:rPr>
              <w:t>Breastfeeding’s Advantages, Beliefs, and Myths and the Risks of Formula Feeding</w:t>
            </w:r>
          </w:p>
        </w:tc>
        <w:tc>
          <w:tcPr>
            <w:tcW w:w="942" w:type="dxa"/>
            <w:tcMar>
              <w:left w:w="29" w:type="dxa"/>
            </w:tcMar>
            <w:vAlign w:val="center"/>
          </w:tcPr>
          <w:p w:rsidR="00C46E1D" w:rsidRPr="00B64B27" w:rsidRDefault="00C46E1D" w:rsidP="00601484">
            <w:pPr>
              <w:pStyle w:val="CGtabletext"/>
              <w:jc w:val="center"/>
            </w:pPr>
            <w:r w:rsidRPr="00B64B27">
              <w:t>7</w:t>
            </w:r>
          </w:p>
        </w:tc>
      </w:tr>
      <w:tr w:rsidR="00601484" w:rsidRPr="00617EAB" w:rsidTr="00431392">
        <w:trPr>
          <w:trHeight w:val="20"/>
          <w:jc w:val="center"/>
        </w:trPr>
        <w:tc>
          <w:tcPr>
            <w:tcW w:w="1544" w:type="dxa"/>
            <w:gridSpan w:val="2"/>
            <w:vAlign w:val="center"/>
          </w:tcPr>
          <w:p w:rsidR="00C46E1D" w:rsidRPr="006D52F2" w:rsidRDefault="00C46E1D" w:rsidP="00601484">
            <w:pPr>
              <w:pStyle w:val="CGtabletext"/>
              <w:jc w:val="center"/>
            </w:pPr>
            <w:r w:rsidRPr="006D52F2">
              <w:lastRenderedPageBreak/>
              <w:t>1</w:t>
            </w:r>
            <w:r>
              <w:t>6</w:t>
            </w:r>
            <w:r w:rsidRPr="006D52F2">
              <w:t>:</w:t>
            </w:r>
            <w:r>
              <w:t>15</w:t>
            </w:r>
            <w:r w:rsidRPr="006D52F2">
              <w:t>–16:45</w:t>
            </w:r>
          </w:p>
        </w:tc>
        <w:tc>
          <w:tcPr>
            <w:tcW w:w="6881" w:type="dxa"/>
            <w:tcMar>
              <w:left w:w="29" w:type="dxa"/>
            </w:tcMar>
          </w:tcPr>
          <w:p w:rsidR="00C46E1D" w:rsidRPr="00151953" w:rsidRDefault="00C46E1D" w:rsidP="00601484">
            <w:pPr>
              <w:pStyle w:val="CGtabletext"/>
              <w:ind w:left="144"/>
              <w:rPr>
                <w:spacing w:val="-6"/>
              </w:rPr>
            </w:pPr>
            <w:r w:rsidRPr="00151953">
              <w:rPr>
                <w:spacing w:val="-6"/>
              </w:rPr>
              <w:t>Breastfeeding Practices from Birth up to Six Months</w:t>
            </w:r>
            <w:r>
              <w:rPr>
                <w:spacing w:val="-6"/>
              </w:rPr>
              <w:t xml:space="preserve"> (Part I)</w:t>
            </w:r>
          </w:p>
        </w:tc>
        <w:tc>
          <w:tcPr>
            <w:tcW w:w="942" w:type="dxa"/>
            <w:tcMar>
              <w:left w:w="29" w:type="dxa"/>
            </w:tcMar>
            <w:vAlign w:val="center"/>
          </w:tcPr>
          <w:p w:rsidR="00C46E1D" w:rsidRPr="00687CB0" w:rsidRDefault="00C46E1D" w:rsidP="00601484">
            <w:pPr>
              <w:pStyle w:val="CGtabletext"/>
              <w:jc w:val="center"/>
            </w:pPr>
            <w:r>
              <w:t>8</w:t>
            </w:r>
          </w:p>
        </w:tc>
      </w:tr>
      <w:tr w:rsidR="00601484" w:rsidRPr="00617EAB" w:rsidTr="00431392">
        <w:trPr>
          <w:trHeight w:val="20"/>
          <w:jc w:val="center"/>
        </w:trPr>
        <w:tc>
          <w:tcPr>
            <w:tcW w:w="1544" w:type="dxa"/>
            <w:gridSpan w:val="2"/>
            <w:vAlign w:val="center"/>
          </w:tcPr>
          <w:p w:rsidR="00C46E1D" w:rsidRPr="006D52F2" w:rsidRDefault="00C46E1D" w:rsidP="00601484">
            <w:pPr>
              <w:pStyle w:val="CGtabletext"/>
              <w:jc w:val="center"/>
            </w:pPr>
            <w:r w:rsidRPr="006D52F2">
              <w:t>16:45–17:30</w:t>
            </w:r>
          </w:p>
        </w:tc>
        <w:tc>
          <w:tcPr>
            <w:tcW w:w="6881" w:type="dxa"/>
            <w:tcMar>
              <w:left w:w="29" w:type="dxa"/>
            </w:tcMar>
          </w:tcPr>
          <w:p w:rsidR="00C46E1D" w:rsidRPr="00151953" w:rsidRDefault="00C46E1D" w:rsidP="00601484">
            <w:pPr>
              <w:pStyle w:val="CGtabletext"/>
              <w:ind w:left="144"/>
            </w:pPr>
            <w:r w:rsidRPr="00151953">
              <w:t>Questions and Answers; Evaluation of the Day; Networking</w:t>
            </w:r>
          </w:p>
        </w:tc>
        <w:tc>
          <w:tcPr>
            <w:tcW w:w="942" w:type="dxa"/>
            <w:tcMar>
              <w:left w:w="29" w:type="dxa"/>
            </w:tcMar>
            <w:vAlign w:val="center"/>
          </w:tcPr>
          <w:p w:rsidR="00C46E1D" w:rsidRPr="00443C9E" w:rsidRDefault="00C46E1D" w:rsidP="00601484">
            <w:pPr>
              <w:pStyle w:val="CGtabletext"/>
              <w:jc w:val="center"/>
            </w:pPr>
          </w:p>
        </w:tc>
      </w:tr>
      <w:tr w:rsidR="00C46E1D" w:rsidRPr="00443C9E" w:rsidTr="00431392">
        <w:trPr>
          <w:trHeight w:val="20"/>
          <w:jc w:val="center"/>
        </w:trPr>
        <w:tc>
          <w:tcPr>
            <w:tcW w:w="9367" w:type="dxa"/>
            <w:gridSpan w:val="4"/>
            <w:shd w:val="clear" w:color="auto" w:fill="14487E"/>
            <w:tcMar>
              <w:left w:w="29" w:type="dxa"/>
            </w:tcMar>
            <w:vAlign w:val="center"/>
          </w:tcPr>
          <w:p w:rsidR="00C46E1D" w:rsidRPr="00151953" w:rsidRDefault="00C46E1D" w:rsidP="00601484">
            <w:pPr>
              <w:pStyle w:val="CGtableheadline"/>
            </w:pPr>
            <w:r w:rsidRPr="00151953">
              <w:t>DAY TWO</w:t>
            </w:r>
          </w:p>
        </w:tc>
      </w:tr>
      <w:tr w:rsidR="00601484" w:rsidRPr="00601484" w:rsidTr="00431392">
        <w:trPr>
          <w:trHeight w:val="20"/>
          <w:jc w:val="center"/>
        </w:trPr>
        <w:tc>
          <w:tcPr>
            <w:tcW w:w="1544" w:type="dxa"/>
            <w:gridSpan w:val="2"/>
            <w:vAlign w:val="center"/>
          </w:tcPr>
          <w:p w:rsidR="00C46E1D" w:rsidRPr="00601484" w:rsidRDefault="00C46E1D" w:rsidP="00601484">
            <w:pPr>
              <w:pStyle w:val="CGtabletext"/>
              <w:jc w:val="center"/>
            </w:pPr>
            <w:r w:rsidRPr="00601484">
              <w:t>8:30–8:45</w:t>
            </w:r>
          </w:p>
        </w:tc>
        <w:tc>
          <w:tcPr>
            <w:tcW w:w="6881" w:type="dxa"/>
            <w:tcMar>
              <w:left w:w="29" w:type="dxa"/>
            </w:tcMar>
          </w:tcPr>
          <w:p w:rsidR="00C46E1D" w:rsidRPr="00601484" w:rsidRDefault="00C46E1D" w:rsidP="00601484">
            <w:pPr>
              <w:pStyle w:val="CGtabletext"/>
              <w:ind w:left="144"/>
            </w:pPr>
            <w:r w:rsidRPr="00601484">
              <w:t>Review of Day 1</w:t>
            </w:r>
          </w:p>
        </w:tc>
        <w:tc>
          <w:tcPr>
            <w:tcW w:w="942" w:type="dxa"/>
            <w:tcMar>
              <w:left w:w="29" w:type="dxa"/>
            </w:tcMar>
            <w:vAlign w:val="center"/>
          </w:tcPr>
          <w:p w:rsidR="00C46E1D" w:rsidRPr="00601484" w:rsidRDefault="00C46E1D" w:rsidP="00601484">
            <w:pPr>
              <w:pStyle w:val="CGtabletext"/>
              <w:jc w:val="center"/>
            </w:pPr>
          </w:p>
        </w:tc>
      </w:tr>
      <w:tr w:rsidR="00601484" w:rsidRPr="00601484" w:rsidTr="00431392">
        <w:trPr>
          <w:trHeight w:val="20"/>
          <w:jc w:val="center"/>
        </w:trPr>
        <w:tc>
          <w:tcPr>
            <w:tcW w:w="1544" w:type="dxa"/>
            <w:gridSpan w:val="2"/>
            <w:vAlign w:val="center"/>
          </w:tcPr>
          <w:p w:rsidR="00C46E1D" w:rsidRPr="00601484" w:rsidRDefault="00C46E1D" w:rsidP="00601484">
            <w:pPr>
              <w:pStyle w:val="CGtabletext"/>
              <w:jc w:val="center"/>
            </w:pPr>
            <w:r w:rsidRPr="00601484">
              <w:t>8:45-10:00</w:t>
            </w:r>
          </w:p>
        </w:tc>
        <w:tc>
          <w:tcPr>
            <w:tcW w:w="6881" w:type="dxa"/>
            <w:tcMar>
              <w:left w:w="29" w:type="dxa"/>
            </w:tcMar>
          </w:tcPr>
          <w:p w:rsidR="00C46E1D" w:rsidRPr="00601484" w:rsidRDefault="00C46E1D" w:rsidP="00601484">
            <w:pPr>
              <w:pStyle w:val="CGtabletext"/>
              <w:ind w:left="144"/>
            </w:pPr>
            <w:r w:rsidRPr="00601484">
              <w:t>Breastfeeding Practices from Birth up to Six Months (Part II)</w:t>
            </w:r>
          </w:p>
        </w:tc>
        <w:tc>
          <w:tcPr>
            <w:tcW w:w="942" w:type="dxa"/>
            <w:tcMar>
              <w:left w:w="29" w:type="dxa"/>
            </w:tcMar>
            <w:vAlign w:val="center"/>
          </w:tcPr>
          <w:p w:rsidR="00C46E1D" w:rsidRPr="00601484" w:rsidRDefault="00C46E1D" w:rsidP="00601484">
            <w:pPr>
              <w:pStyle w:val="CGtabletext"/>
              <w:jc w:val="center"/>
            </w:pPr>
            <w:r w:rsidRPr="00601484">
              <w:t>8</w:t>
            </w:r>
          </w:p>
        </w:tc>
      </w:tr>
      <w:tr w:rsidR="00601484" w:rsidRPr="00601484" w:rsidTr="00431392">
        <w:trPr>
          <w:trHeight w:val="20"/>
          <w:jc w:val="center"/>
        </w:trPr>
        <w:tc>
          <w:tcPr>
            <w:tcW w:w="1544" w:type="dxa"/>
            <w:gridSpan w:val="2"/>
            <w:vAlign w:val="center"/>
          </w:tcPr>
          <w:p w:rsidR="00C46E1D" w:rsidRPr="00601484" w:rsidRDefault="00C46E1D" w:rsidP="00601484">
            <w:pPr>
              <w:pStyle w:val="CGtabletext"/>
              <w:jc w:val="center"/>
            </w:pPr>
            <w:r w:rsidRPr="00601484">
              <w:t>10:00–10:30</w:t>
            </w:r>
          </w:p>
        </w:tc>
        <w:tc>
          <w:tcPr>
            <w:tcW w:w="6881" w:type="dxa"/>
            <w:tcMar>
              <w:left w:w="29" w:type="dxa"/>
            </w:tcMar>
          </w:tcPr>
          <w:p w:rsidR="00C46E1D" w:rsidRPr="00601484" w:rsidRDefault="00C46E1D" w:rsidP="00601484">
            <w:pPr>
              <w:pStyle w:val="CGtabletext"/>
              <w:ind w:left="144"/>
            </w:pPr>
            <w:r w:rsidRPr="00601484">
              <w:t>Infant Feeding and HIV (Part I)</w:t>
            </w:r>
          </w:p>
        </w:tc>
        <w:tc>
          <w:tcPr>
            <w:tcW w:w="942" w:type="dxa"/>
            <w:tcMar>
              <w:left w:w="29" w:type="dxa"/>
            </w:tcMar>
            <w:vAlign w:val="center"/>
          </w:tcPr>
          <w:p w:rsidR="00C46E1D" w:rsidRPr="00601484" w:rsidRDefault="00C46E1D" w:rsidP="00601484">
            <w:pPr>
              <w:pStyle w:val="CGtabletext"/>
              <w:jc w:val="center"/>
            </w:pPr>
            <w:r w:rsidRPr="00601484">
              <w:t>9</w:t>
            </w:r>
          </w:p>
        </w:tc>
      </w:tr>
      <w:tr w:rsidR="00C46E1D" w:rsidRPr="00443C9E" w:rsidTr="00431392">
        <w:trPr>
          <w:trHeight w:val="20"/>
          <w:jc w:val="center"/>
        </w:trPr>
        <w:tc>
          <w:tcPr>
            <w:tcW w:w="9367" w:type="dxa"/>
            <w:gridSpan w:val="4"/>
            <w:shd w:val="clear" w:color="auto" w:fill="auto"/>
            <w:tcMar>
              <w:left w:w="29" w:type="dxa"/>
            </w:tcMar>
            <w:vAlign w:val="center"/>
          </w:tcPr>
          <w:p w:rsidR="00C46E1D" w:rsidRPr="00601484" w:rsidRDefault="00C46E1D" w:rsidP="00601484">
            <w:pPr>
              <w:spacing w:before="60" w:after="60" w:line="240" w:lineRule="auto"/>
              <w:jc w:val="center"/>
              <w:rPr>
                <w:b/>
                <w:color w:val="0070C0"/>
              </w:rPr>
            </w:pPr>
            <w:r w:rsidRPr="00601484">
              <w:rPr>
                <w:b/>
                <w:color w:val="14487E"/>
              </w:rPr>
              <w:t>10:30–10:45 Break</w:t>
            </w:r>
          </w:p>
        </w:tc>
      </w:tr>
      <w:tr w:rsidR="00601484" w:rsidTr="00431392">
        <w:trPr>
          <w:trHeight w:val="20"/>
          <w:jc w:val="center"/>
        </w:trPr>
        <w:tc>
          <w:tcPr>
            <w:tcW w:w="1544" w:type="dxa"/>
            <w:gridSpan w:val="2"/>
            <w:vAlign w:val="center"/>
          </w:tcPr>
          <w:p w:rsidR="00C46E1D" w:rsidRPr="00601484" w:rsidRDefault="00C46E1D" w:rsidP="00601484">
            <w:pPr>
              <w:pStyle w:val="CGtabletext"/>
              <w:jc w:val="center"/>
            </w:pPr>
            <w:r w:rsidRPr="00601484">
              <w:t>10:45–11:15</w:t>
            </w:r>
          </w:p>
        </w:tc>
        <w:tc>
          <w:tcPr>
            <w:tcW w:w="6881" w:type="dxa"/>
            <w:tcMar>
              <w:left w:w="29" w:type="dxa"/>
            </w:tcMar>
          </w:tcPr>
          <w:p w:rsidR="00C46E1D" w:rsidRPr="00601484" w:rsidRDefault="00C46E1D" w:rsidP="00601484">
            <w:pPr>
              <w:pStyle w:val="CGtabletext"/>
              <w:ind w:left="144"/>
            </w:pPr>
            <w:r w:rsidRPr="00601484">
              <w:t>Infant Feeding and HIV (Part II)</w:t>
            </w:r>
          </w:p>
        </w:tc>
        <w:tc>
          <w:tcPr>
            <w:tcW w:w="942" w:type="dxa"/>
            <w:tcMar>
              <w:left w:w="29" w:type="dxa"/>
            </w:tcMar>
            <w:vAlign w:val="center"/>
          </w:tcPr>
          <w:p w:rsidR="00C46E1D" w:rsidRPr="00601484" w:rsidRDefault="00C46E1D" w:rsidP="00601484">
            <w:pPr>
              <w:pStyle w:val="CGtabletext"/>
              <w:jc w:val="center"/>
            </w:pPr>
            <w:r w:rsidRPr="00601484">
              <w:t>9</w:t>
            </w:r>
          </w:p>
        </w:tc>
      </w:tr>
      <w:tr w:rsidR="00601484" w:rsidRPr="00B64B27" w:rsidTr="00431392">
        <w:trPr>
          <w:trHeight w:val="20"/>
          <w:jc w:val="center"/>
        </w:trPr>
        <w:tc>
          <w:tcPr>
            <w:tcW w:w="1544" w:type="dxa"/>
            <w:gridSpan w:val="2"/>
            <w:vAlign w:val="center"/>
          </w:tcPr>
          <w:p w:rsidR="00C46E1D" w:rsidRPr="00601484" w:rsidRDefault="00C46E1D" w:rsidP="00601484">
            <w:pPr>
              <w:pStyle w:val="CGtabletext"/>
              <w:jc w:val="center"/>
            </w:pPr>
            <w:r w:rsidRPr="00601484">
              <w:t>11:15–11:45</w:t>
            </w:r>
          </w:p>
        </w:tc>
        <w:tc>
          <w:tcPr>
            <w:tcW w:w="6881" w:type="dxa"/>
            <w:tcMar>
              <w:left w:w="29" w:type="dxa"/>
            </w:tcMar>
          </w:tcPr>
          <w:p w:rsidR="00C46E1D" w:rsidRPr="00601484" w:rsidRDefault="00C46E1D" w:rsidP="00601484">
            <w:pPr>
              <w:pStyle w:val="CGtabletext"/>
              <w:ind w:left="144"/>
            </w:pPr>
            <w:r w:rsidRPr="00601484">
              <w:t>Family Planning and Nutrition</w:t>
            </w:r>
          </w:p>
        </w:tc>
        <w:tc>
          <w:tcPr>
            <w:tcW w:w="942" w:type="dxa"/>
            <w:tcMar>
              <w:left w:w="29" w:type="dxa"/>
            </w:tcMar>
            <w:vAlign w:val="center"/>
          </w:tcPr>
          <w:p w:rsidR="00C46E1D" w:rsidRPr="00601484" w:rsidRDefault="00C46E1D" w:rsidP="00601484">
            <w:pPr>
              <w:pStyle w:val="CGtabletext"/>
              <w:jc w:val="center"/>
            </w:pPr>
            <w:r w:rsidRPr="00601484">
              <w:t>10</w:t>
            </w:r>
          </w:p>
        </w:tc>
      </w:tr>
      <w:tr w:rsidR="00601484" w:rsidRPr="00B64B27" w:rsidTr="00431392">
        <w:trPr>
          <w:trHeight w:val="20"/>
          <w:jc w:val="center"/>
        </w:trPr>
        <w:tc>
          <w:tcPr>
            <w:tcW w:w="1544" w:type="dxa"/>
            <w:gridSpan w:val="2"/>
            <w:vAlign w:val="center"/>
          </w:tcPr>
          <w:p w:rsidR="00C46E1D" w:rsidRPr="00601484" w:rsidRDefault="00C46E1D" w:rsidP="00601484">
            <w:pPr>
              <w:pStyle w:val="CGtabletext"/>
              <w:jc w:val="center"/>
            </w:pPr>
            <w:r w:rsidRPr="00601484">
              <w:t>11:45–13:00</w:t>
            </w:r>
          </w:p>
        </w:tc>
        <w:tc>
          <w:tcPr>
            <w:tcW w:w="6881" w:type="dxa"/>
            <w:tcMar>
              <w:left w:w="29" w:type="dxa"/>
            </w:tcMar>
          </w:tcPr>
          <w:p w:rsidR="00C46E1D" w:rsidRPr="00601484" w:rsidRDefault="00C46E1D" w:rsidP="00601484">
            <w:pPr>
              <w:pStyle w:val="CGtabletext"/>
              <w:ind w:left="144"/>
            </w:pPr>
            <w:r w:rsidRPr="00601484">
              <w:t xml:space="preserve">Essential Hygiene Actions </w:t>
            </w:r>
          </w:p>
        </w:tc>
        <w:tc>
          <w:tcPr>
            <w:tcW w:w="942" w:type="dxa"/>
            <w:tcMar>
              <w:left w:w="29" w:type="dxa"/>
            </w:tcMar>
            <w:vAlign w:val="center"/>
          </w:tcPr>
          <w:p w:rsidR="00C46E1D" w:rsidRPr="00601484" w:rsidRDefault="00C46E1D" w:rsidP="00601484">
            <w:pPr>
              <w:pStyle w:val="CGtabletext"/>
              <w:jc w:val="center"/>
            </w:pPr>
            <w:r w:rsidRPr="00601484">
              <w:t>11</w:t>
            </w:r>
          </w:p>
        </w:tc>
      </w:tr>
      <w:tr w:rsidR="00C46E1D" w:rsidRPr="004C63D1" w:rsidTr="00431392">
        <w:trPr>
          <w:trHeight w:val="20"/>
          <w:jc w:val="center"/>
        </w:trPr>
        <w:tc>
          <w:tcPr>
            <w:tcW w:w="9367" w:type="dxa"/>
            <w:gridSpan w:val="4"/>
            <w:shd w:val="clear" w:color="auto" w:fill="auto"/>
            <w:tcMar>
              <w:left w:w="29" w:type="dxa"/>
            </w:tcMar>
            <w:vAlign w:val="center"/>
          </w:tcPr>
          <w:p w:rsidR="00C46E1D" w:rsidRPr="00601484" w:rsidRDefault="00C46E1D" w:rsidP="00601484">
            <w:pPr>
              <w:spacing w:before="60" w:after="60" w:line="240" w:lineRule="auto"/>
              <w:jc w:val="center"/>
              <w:rPr>
                <w:b/>
                <w:color w:val="0070C0"/>
              </w:rPr>
            </w:pPr>
            <w:r w:rsidRPr="00601484">
              <w:rPr>
                <w:b/>
                <w:color w:val="14487E"/>
              </w:rPr>
              <w:t>13:00–14:00 Lunch</w:t>
            </w:r>
          </w:p>
        </w:tc>
      </w:tr>
      <w:tr w:rsidR="00601484" w:rsidRPr="00B64B27" w:rsidTr="00431392">
        <w:trPr>
          <w:trHeight w:val="20"/>
          <w:jc w:val="center"/>
        </w:trPr>
        <w:tc>
          <w:tcPr>
            <w:tcW w:w="1544" w:type="dxa"/>
            <w:gridSpan w:val="2"/>
            <w:tcMar>
              <w:top w:w="29" w:type="dxa"/>
            </w:tcMar>
            <w:vAlign w:val="center"/>
          </w:tcPr>
          <w:p w:rsidR="00C46E1D" w:rsidRPr="006D52F2" w:rsidRDefault="00C46E1D" w:rsidP="00601484">
            <w:pPr>
              <w:pStyle w:val="CGtabletext"/>
              <w:jc w:val="center"/>
            </w:pPr>
            <w:r>
              <w:t>14:00-14:30</w:t>
            </w:r>
          </w:p>
        </w:tc>
        <w:tc>
          <w:tcPr>
            <w:tcW w:w="6881" w:type="dxa"/>
            <w:tcMar>
              <w:left w:w="29" w:type="dxa"/>
            </w:tcMar>
          </w:tcPr>
          <w:p w:rsidR="00C46E1D" w:rsidRDefault="00C46E1D" w:rsidP="00601484">
            <w:pPr>
              <w:pStyle w:val="CGtabletext"/>
              <w:ind w:left="144"/>
            </w:pPr>
            <w:r>
              <w:t>Using Pictures to Discuss Practices</w:t>
            </w:r>
          </w:p>
        </w:tc>
        <w:tc>
          <w:tcPr>
            <w:tcW w:w="942" w:type="dxa"/>
            <w:tcMar>
              <w:left w:w="29" w:type="dxa"/>
            </w:tcMar>
            <w:vAlign w:val="center"/>
          </w:tcPr>
          <w:p w:rsidR="00C46E1D" w:rsidRDefault="00C46E1D" w:rsidP="00601484">
            <w:pPr>
              <w:pStyle w:val="CGtabletext"/>
              <w:jc w:val="center"/>
            </w:pPr>
            <w:r>
              <w:t>12</w:t>
            </w:r>
          </w:p>
        </w:tc>
      </w:tr>
      <w:tr w:rsidR="00601484" w:rsidRPr="00B64B27" w:rsidTr="00431392">
        <w:trPr>
          <w:trHeight w:val="20"/>
          <w:jc w:val="center"/>
        </w:trPr>
        <w:tc>
          <w:tcPr>
            <w:tcW w:w="1544" w:type="dxa"/>
            <w:gridSpan w:val="2"/>
            <w:tcMar>
              <w:top w:w="29" w:type="dxa"/>
            </w:tcMar>
            <w:vAlign w:val="center"/>
          </w:tcPr>
          <w:p w:rsidR="00C46E1D" w:rsidRPr="006D52F2" w:rsidRDefault="00C46E1D" w:rsidP="00601484">
            <w:pPr>
              <w:pStyle w:val="CGtabletext"/>
              <w:jc w:val="center"/>
            </w:pPr>
            <w:r w:rsidRPr="006D52F2">
              <w:t>1</w:t>
            </w:r>
            <w:r>
              <w:t>4</w:t>
            </w:r>
            <w:r w:rsidRPr="006D52F2">
              <w:t>:30–1</w:t>
            </w:r>
            <w:r>
              <w:t>7</w:t>
            </w:r>
            <w:r w:rsidRPr="006D52F2">
              <w:t>:00</w:t>
            </w:r>
          </w:p>
        </w:tc>
        <w:tc>
          <w:tcPr>
            <w:tcW w:w="6881" w:type="dxa"/>
            <w:tcMar>
              <w:left w:w="29" w:type="dxa"/>
            </w:tcMar>
          </w:tcPr>
          <w:p w:rsidR="00C46E1D" w:rsidRPr="00443C9E" w:rsidRDefault="00C46E1D" w:rsidP="00601484">
            <w:pPr>
              <w:pStyle w:val="CGtabletext"/>
              <w:ind w:left="144"/>
            </w:pPr>
            <w:r>
              <w:t>Negotiation with Mothers, Fathers, G</w:t>
            </w:r>
            <w:r w:rsidRPr="00B72F0E">
              <w:t>randmothers</w:t>
            </w:r>
            <w:r>
              <w:t>, or Other Caregivers: Women’s Nutrition during Pregnancy and Optimal Breastfeeding Practices</w:t>
            </w:r>
          </w:p>
        </w:tc>
        <w:tc>
          <w:tcPr>
            <w:tcW w:w="942" w:type="dxa"/>
            <w:tcMar>
              <w:left w:w="29" w:type="dxa"/>
            </w:tcMar>
            <w:vAlign w:val="center"/>
          </w:tcPr>
          <w:p w:rsidR="00C46E1D" w:rsidRPr="00B64B27" w:rsidRDefault="00C46E1D" w:rsidP="00601484">
            <w:pPr>
              <w:pStyle w:val="CGtabletext"/>
              <w:jc w:val="center"/>
            </w:pPr>
            <w:r>
              <w:t>13</w:t>
            </w:r>
          </w:p>
        </w:tc>
      </w:tr>
      <w:tr w:rsidR="00601484" w:rsidRPr="00443C9E" w:rsidTr="00431392">
        <w:trPr>
          <w:trHeight w:val="20"/>
          <w:jc w:val="center"/>
        </w:trPr>
        <w:tc>
          <w:tcPr>
            <w:tcW w:w="1544" w:type="dxa"/>
            <w:gridSpan w:val="2"/>
            <w:vAlign w:val="center"/>
          </w:tcPr>
          <w:p w:rsidR="00C46E1D" w:rsidRPr="006D52F2" w:rsidRDefault="00C46E1D" w:rsidP="00601484">
            <w:pPr>
              <w:pStyle w:val="CGtabletext"/>
              <w:jc w:val="center"/>
            </w:pPr>
            <w:r w:rsidRPr="006D52F2">
              <w:t>1</w:t>
            </w:r>
            <w:r>
              <w:t>7</w:t>
            </w:r>
            <w:r w:rsidRPr="006D52F2">
              <w:t>:00–1</w:t>
            </w:r>
            <w:r>
              <w:t>7</w:t>
            </w:r>
            <w:r w:rsidRPr="006D52F2">
              <w:t>:</w:t>
            </w:r>
            <w:r>
              <w:t>30</w:t>
            </w:r>
          </w:p>
        </w:tc>
        <w:tc>
          <w:tcPr>
            <w:tcW w:w="6881" w:type="dxa"/>
            <w:tcMar>
              <w:left w:w="29" w:type="dxa"/>
            </w:tcMar>
          </w:tcPr>
          <w:p w:rsidR="00C46E1D" w:rsidRPr="00443C9E" w:rsidRDefault="00C46E1D" w:rsidP="00601484">
            <w:pPr>
              <w:pStyle w:val="CGtabletext"/>
              <w:ind w:left="144"/>
            </w:pPr>
            <w:r>
              <w:t>Questions and Answers; Evaluation of the D</w:t>
            </w:r>
            <w:r w:rsidRPr="00443C9E">
              <w:t>ay</w:t>
            </w:r>
            <w:r>
              <w:t>; Networking</w:t>
            </w:r>
          </w:p>
        </w:tc>
        <w:tc>
          <w:tcPr>
            <w:tcW w:w="942" w:type="dxa"/>
            <w:tcMar>
              <w:left w:w="29" w:type="dxa"/>
            </w:tcMar>
            <w:vAlign w:val="center"/>
          </w:tcPr>
          <w:p w:rsidR="00C46E1D" w:rsidRPr="00443C9E" w:rsidRDefault="00C46E1D" w:rsidP="00601484">
            <w:pPr>
              <w:pStyle w:val="CGtabletext"/>
            </w:pPr>
          </w:p>
        </w:tc>
      </w:tr>
      <w:tr w:rsidR="00C46E1D" w:rsidRPr="00443C9E" w:rsidTr="00431392">
        <w:trPr>
          <w:trHeight w:val="20"/>
          <w:jc w:val="center"/>
        </w:trPr>
        <w:tc>
          <w:tcPr>
            <w:tcW w:w="9367" w:type="dxa"/>
            <w:gridSpan w:val="4"/>
            <w:shd w:val="clear" w:color="auto" w:fill="14487E"/>
            <w:tcMar>
              <w:left w:w="29" w:type="dxa"/>
            </w:tcMar>
            <w:vAlign w:val="center"/>
          </w:tcPr>
          <w:p w:rsidR="00C46E1D" w:rsidRPr="006D52F2" w:rsidRDefault="00C46E1D" w:rsidP="00601484">
            <w:pPr>
              <w:pStyle w:val="CGtableheadline"/>
            </w:pPr>
            <w:r w:rsidRPr="006D52F2">
              <w:t>DAY THREE</w:t>
            </w:r>
          </w:p>
        </w:tc>
      </w:tr>
      <w:tr w:rsidR="00C46E1D" w:rsidRPr="00443C9E" w:rsidTr="00431392">
        <w:trPr>
          <w:trHeight w:val="20"/>
          <w:jc w:val="center"/>
        </w:trPr>
        <w:tc>
          <w:tcPr>
            <w:tcW w:w="1521" w:type="dxa"/>
            <w:vAlign w:val="center"/>
          </w:tcPr>
          <w:p w:rsidR="00C46E1D" w:rsidRPr="006D52F2" w:rsidRDefault="00C46E1D" w:rsidP="00601484">
            <w:pPr>
              <w:pStyle w:val="CGtabletext"/>
              <w:jc w:val="center"/>
            </w:pPr>
            <w:r w:rsidRPr="006D52F2">
              <w:t>8:30–8:45</w:t>
            </w:r>
          </w:p>
        </w:tc>
        <w:tc>
          <w:tcPr>
            <w:tcW w:w="6904" w:type="dxa"/>
            <w:gridSpan w:val="2"/>
            <w:tcMar>
              <w:left w:w="29" w:type="dxa"/>
            </w:tcMar>
          </w:tcPr>
          <w:p w:rsidR="00C46E1D" w:rsidRPr="00443C9E" w:rsidRDefault="00C46E1D" w:rsidP="00601484">
            <w:pPr>
              <w:pStyle w:val="CGtabletext"/>
              <w:ind w:left="144"/>
            </w:pPr>
            <w:r>
              <w:t>Review of D</w:t>
            </w:r>
            <w:r w:rsidRPr="00443C9E">
              <w:t>ay 2</w:t>
            </w:r>
          </w:p>
        </w:tc>
        <w:tc>
          <w:tcPr>
            <w:tcW w:w="942" w:type="dxa"/>
            <w:tcMar>
              <w:left w:w="29" w:type="dxa"/>
            </w:tcMar>
            <w:vAlign w:val="center"/>
          </w:tcPr>
          <w:p w:rsidR="00C46E1D" w:rsidRPr="00443C9E" w:rsidRDefault="00C46E1D" w:rsidP="00601484">
            <w:pPr>
              <w:pStyle w:val="CGtabletext"/>
              <w:jc w:val="center"/>
            </w:pPr>
          </w:p>
        </w:tc>
      </w:tr>
      <w:tr w:rsidR="00C46E1D" w:rsidTr="00431392">
        <w:trPr>
          <w:trHeight w:val="20"/>
          <w:jc w:val="center"/>
        </w:trPr>
        <w:tc>
          <w:tcPr>
            <w:tcW w:w="1521" w:type="dxa"/>
            <w:vAlign w:val="center"/>
          </w:tcPr>
          <w:p w:rsidR="00C46E1D" w:rsidRPr="006D52F2" w:rsidRDefault="00C46E1D" w:rsidP="00601484">
            <w:pPr>
              <w:pStyle w:val="CGtabletext"/>
              <w:jc w:val="center"/>
            </w:pPr>
            <w:r w:rsidRPr="006D52F2">
              <w:t>8:45–9:45</w:t>
            </w:r>
          </w:p>
        </w:tc>
        <w:tc>
          <w:tcPr>
            <w:tcW w:w="6904" w:type="dxa"/>
            <w:gridSpan w:val="2"/>
            <w:tcMar>
              <w:left w:w="29" w:type="dxa"/>
            </w:tcMar>
          </w:tcPr>
          <w:p w:rsidR="00C46E1D" w:rsidRPr="00151953" w:rsidRDefault="00C46E1D" w:rsidP="00601484">
            <w:pPr>
              <w:pStyle w:val="CGtabletext"/>
              <w:ind w:left="144"/>
            </w:pPr>
            <w:r w:rsidRPr="00151953">
              <w:t>Preventing and Controlling Micronutrient Deficiencies</w:t>
            </w:r>
          </w:p>
        </w:tc>
        <w:tc>
          <w:tcPr>
            <w:tcW w:w="942" w:type="dxa"/>
            <w:tcMar>
              <w:left w:w="29" w:type="dxa"/>
            </w:tcMar>
            <w:vAlign w:val="center"/>
          </w:tcPr>
          <w:p w:rsidR="00C46E1D" w:rsidRPr="00687CB0" w:rsidRDefault="00C46E1D" w:rsidP="00601484">
            <w:pPr>
              <w:pStyle w:val="CGtabletext"/>
              <w:jc w:val="center"/>
            </w:pPr>
            <w:r w:rsidRPr="00687CB0">
              <w:t>14</w:t>
            </w:r>
          </w:p>
        </w:tc>
      </w:tr>
      <w:tr w:rsidR="00C46E1D" w:rsidRPr="00443C9E" w:rsidTr="00431392">
        <w:trPr>
          <w:trHeight w:val="20"/>
          <w:jc w:val="center"/>
        </w:trPr>
        <w:tc>
          <w:tcPr>
            <w:tcW w:w="1521" w:type="dxa"/>
            <w:vAlign w:val="center"/>
          </w:tcPr>
          <w:p w:rsidR="00C46E1D" w:rsidRPr="006D52F2" w:rsidRDefault="00C46E1D" w:rsidP="00601484">
            <w:pPr>
              <w:pStyle w:val="CGtabletext"/>
              <w:jc w:val="center"/>
            </w:pPr>
            <w:r w:rsidRPr="006D52F2">
              <w:t>9:45–12:15</w:t>
            </w:r>
          </w:p>
        </w:tc>
        <w:tc>
          <w:tcPr>
            <w:tcW w:w="6904" w:type="dxa"/>
            <w:gridSpan w:val="2"/>
            <w:tcMar>
              <w:left w:w="29" w:type="dxa"/>
            </w:tcMar>
          </w:tcPr>
          <w:p w:rsidR="00C46E1D" w:rsidRPr="00151953" w:rsidRDefault="00C46E1D" w:rsidP="00601484">
            <w:pPr>
              <w:pStyle w:val="CGtabletext"/>
              <w:ind w:left="144"/>
            </w:pPr>
            <w:r w:rsidRPr="00151953">
              <w:t>Complementary Feeding Practices</w:t>
            </w:r>
          </w:p>
        </w:tc>
        <w:tc>
          <w:tcPr>
            <w:tcW w:w="942" w:type="dxa"/>
            <w:tcMar>
              <w:left w:w="29" w:type="dxa"/>
            </w:tcMar>
            <w:vAlign w:val="center"/>
          </w:tcPr>
          <w:p w:rsidR="00C46E1D" w:rsidRPr="00443C9E" w:rsidRDefault="00C46E1D" w:rsidP="00601484">
            <w:pPr>
              <w:pStyle w:val="CGtabletext"/>
              <w:jc w:val="center"/>
            </w:pPr>
            <w:r>
              <w:t>15</w:t>
            </w:r>
          </w:p>
        </w:tc>
      </w:tr>
      <w:tr w:rsidR="00C46E1D" w:rsidRPr="00443C9E" w:rsidTr="00431392">
        <w:trPr>
          <w:trHeight w:val="20"/>
          <w:jc w:val="center"/>
        </w:trPr>
        <w:tc>
          <w:tcPr>
            <w:tcW w:w="9367" w:type="dxa"/>
            <w:gridSpan w:val="4"/>
            <w:shd w:val="clear" w:color="auto" w:fill="auto"/>
            <w:tcMar>
              <w:left w:w="29" w:type="dxa"/>
            </w:tcMar>
            <w:vAlign w:val="center"/>
          </w:tcPr>
          <w:p w:rsidR="00C46E1D" w:rsidRPr="00601484" w:rsidRDefault="00C46E1D" w:rsidP="00601484">
            <w:pPr>
              <w:spacing w:before="60" w:after="60" w:line="240" w:lineRule="auto"/>
              <w:jc w:val="center"/>
              <w:rPr>
                <w:b/>
                <w:color w:val="0070C0"/>
              </w:rPr>
            </w:pPr>
            <w:r w:rsidRPr="00601484">
              <w:rPr>
                <w:b/>
                <w:color w:val="14487E"/>
              </w:rPr>
              <w:t>10:30–10:45 Break</w:t>
            </w:r>
          </w:p>
        </w:tc>
      </w:tr>
      <w:tr w:rsidR="00C46E1D" w:rsidRPr="00B64B27" w:rsidTr="00431392">
        <w:trPr>
          <w:trHeight w:val="20"/>
          <w:jc w:val="center"/>
        </w:trPr>
        <w:tc>
          <w:tcPr>
            <w:tcW w:w="1521" w:type="dxa"/>
            <w:vAlign w:val="center"/>
          </w:tcPr>
          <w:p w:rsidR="00C46E1D" w:rsidRPr="006D52F2" w:rsidRDefault="00C46E1D" w:rsidP="00601484">
            <w:pPr>
              <w:pStyle w:val="CGtabletext"/>
              <w:jc w:val="center"/>
            </w:pPr>
            <w:r w:rsidRPr="006D52F2">
              <w:t>12:15–13:</w:t>
            </w:r>
            <w:r>
              <w:t>1</w:t>
            </w:r>
            <w:r w:rsidRPr="006D52F2">
              <w:t>5</w:t>
            </w:r>
          </w:p>
        </w:tc>
        <w:tc>
          <w:tcPr>
            <w:tcW w:w="6904" w:type="dxa"/>
            <w:gridSpan w:val="2"/>
            <w:tcMar>
              <w:left w:w="29" w:type="dxa"/>
            </w:tcMar>
          </w:tcPr>
          <w:p w:rsidR="00C46E1D" w:rsidRPr="00443C9E" w:rsidRDefault="00C46E1D" w:rsidP="00601484">
            <w:pPr>
              <w:pStyle w:val="CGtabletext"/>
              <w:ind w:left="144"/>
            </w:pPr>
            <w:r>
              <w:t>Feeding the Sick Child and Danger S</w:t>
            </w:r>
            <w:r w:rsidRPr="00443C9E">
              <w:t>igns</w:t>
            </w:r>
            <w:r>
              <w:t xml:space="preserve"> in Illness</w:t>
            </w:r>
          </w:p>
        </w:tc>
        <w:tc>
          <w:tcPr>
            <w:tcW w:w="942" w:type="dxa"/>
            <w:tcMar>
              <w:left w:w="29" w:type="dxa"/>
            </w:tcMar>
            <w:vAlign w:val="center"/>
          </w:tcPr>
          <w:p w:rsidR="00C46E1D" w:rsidRPr="00687CB0" w:rsidRDefault="00C46E1D" w:rsidP="00601484">
            <w:pPr>
              <w:pStyle w:val="CGtabletext"/>
              <w:jc w:val="center"/>
            </w:pPr>
            <w:r w:rsidRPr="00687CB0">
              <w:t>16</w:t>
            </w:r>
          </w:p>
        </w:tc>
      </w:tr>
      <w:tr w:rsidR="00C46E1D" w:rsidRPr="004C63D1" w:rsidTr="00431392">
        <w:trPr>
          <w:trHeight w:val="20"/>
          <w:jc w:val="center"/>
        </w:trPr>
        <w:tc>
          <w:tcPr>
            <w:tcW w:w="9367" w:type="dxa"/>
            <w:gridSpan w:val="4"/>
            <w:shd w:val="clear" w:color="auto" w:fill="auto"/>
            <w:tcMar>
              <w:left w:w="29" w:type="dxa"/>
            </w:tcMar>
            <w:vAlign w:val="center"/>
          </w:tcPr>
          <w:p w:rsidR="00C46E1D" w:rsidRPr="00601484" w:rsidRDefault="00C46E1D" w:rsidP="00601484">
            <w:pPr>
              <w:spacing w:before="60" w:after="60" w:line="240" w:lineRule="auto"/>
              <w:jc w:val="center"/>
              <w:rPr>
                <w:b/>
                <w:color w:val="0070C0"/>
              </w:rPr>
            </w:pPr>
            <w:r w:rsidRPr="00601484">
              <w:rPr>
                <w:b/>
                <w:color w:val="14487E"/>
              </w:rPr>
              <w:t>13:15–14:15 Lunch</w:t>
            </w:r>
          </w:p>
        </w:tc>
      </w:tr>
      <w:tr w:rsidR="00C46E1D" w:rsidRPr="00B64B27" w:rsidTr="00431392">
        <w:trPr>
          <w:trHeight w:val="20"/>
          <w:jc w:val="center"/>
        </w:trPr>
        <w:tc>
          <w:tcPr>
            <w:tcW w:w="1521" w:type="dxa"/>
            <w:vAlign w:val="center"/>
          </w:tcPr>
          <w:p w:rsidR="00C46E1D" w:rsidRPr="006D52F2" w:rsidRDefault="00C46E1D" w:rsidP="00601484">
            <w:pPr>
              <w:pStyle w:val="CGtabletext"/>
              <w:jc w:val="center"/>
            </w:pPr>
            <w:r w:rsidRPr="006D52F2">
              <w:t>14:</w:t>
            </w:r>
            <w:r>
              <w:t>1</w:t>
            </w:r>
            <w:r w:rsidRPr="006D52F2">
              <w:t>5–16:</w:t>
            </w:r>
            <w:r>
              <w:t>1</w:t>
            </w:r>
            <w:r w:rsidRPr="006D52F2">
              <w:t>5</w:t>
            </w:r>
          </w:p>
        </w:tc>
        <w:tc>
          <w:tcPr>
            <w:tcW w:w="6904" w:type="dxa"/>
            <w:gridSpan w:val="2"/>
            <w:tcMar>
              <w:left w:w="29" w:type="dxa"/>
            </w:tcMar>
          </w:tcPr>
          <w:p w:rsidR="00C46E1D" w:rsidRPr="00443C9E" w:rsidRDefault="00C46E1D" w:rsidP="00601484">
            <w:pPr>
              <w:pStyle w:val="CGtabletext"/>
              <w:ind w:left="144"/>
            </w:pPr>
            <w:r w:rsidRPr="00845539">
              <w:t xml:space="preserve">Negotiation with Mothers, Fathers, Grandmothers, </w:t>
            </w:r>
            <w:r>
              <w:t>or</w:t>
            </w:r>
            <w:r w:rsidRPr="00845539">
              <w:t xml:space="preserve"> Other Caregivers: Complementary Feeding and the Sick Child</w:t>
            </w:r>
            <w:r w:rsidRPr="004432CA">
              <w:t xml:space="preserve"> </w:t>
            </w:r>
          </w:p>
        </w:tc>
        <w:tc>
          <w:tcPr>
            <w:tcW w:w="942" w:type="dxa"/>
            <w:tcMar>
              <w:left w:w="29" w:type="dxa"/>
            </w:tcMar>
            <w:vAlign w:val="center"/>
          </w:tcPr>
          <w:p w:rsidR="00C46E1D" w:rsidRPr="00B64B27" w:rsidRDefault="00C46E1D" w:rsidP="00601484">
            <w:pPr>
              <w:pStyle w:val="CGtabletext"/>
              <w:jc w:val="center"/>
            </w:pPr>
            <w:r>
              <w:t>17</w:t>
            </w:r>
          </w:p>
        </w:tc>
      </w:tr>
      <w:tr w:rsidR="00C46E1D" w:rsidRPr="00443C9E" w:rsidTr="00431392">
        <w:trPr>
          <w:trHeight w:val="20"/>
          <w:jc w:val="center"/>
        </w:trPr>
        <w:tc>
          <w:tcPr>
            <w:tcW w:w="1521" w:type="dxa"/>
            <w:vAlign w:val="center"/>
          </w:tcPr>
          <w:p w:rsidR="00C46E1D" w:rsidRPr="006D52F2" w:rsidRDefault="00C46E1D" w:rsidP="00601484">
            <w:pPr>
              <w:pStyle w:val="CGtabletext"/>
              <w:jc w:val="center"/>
            </w:pPr>
            <w:r w:rsidRPr="006D52F2">
              <w:t>16:</w:t>
            </w:r>
            <w:r>
              <w:t>1</w:t>
            </w:r>
            <w:r w:rsidRPr="006D52F2">
              <w:t>5–17:00</w:t>
            </w:r>
          </w:p>
        </w:tc>
        <w:tc>
          <w:tcPr>
            <w:tcW w:w="6904" w:type="dxa"/>
            <w:gridSpan w:val="2"/>
            <w:tcMar>
              <w:left w:w="29" w:type="dxa"/>
            </w:tcMar>
          </w:tcPr>
          <w:p w:rsidR="00C46E1D" w:rsidRPr="00443C9E" w:rsidRDefault="00C46E1D" w:rsidP="00601484">
            <w:pPr>
              <w:pStyle w:val="CGtabletext"/>
              <w:ind w:left="144"/>
            </w:pPr>
            <w:r>
              <w:t>Questions and Answers; Evaluation of the D</w:t>
            </w:r>
            <w:r w:rsidRPr="00443C9E">
              <w:t>ay</w:t>
            </w:r>
            <w:r>
              <w:t>; Networking</w:t>
            </w:r>
          </w:p>
        </w:tc>
        <w:tc>
          <w:tcPr>
            <w:tcW w:w="942" w:type="dxa"/>
            <w:tcMar>
              <w:left w:w="29" w:type="dxa"/>
            </w:tcMar>
            <w:vAlign w:val="center"/>
          </w:tcPr>
          <w:p w:rsidR="00C46E1D" w:rsidRPr="00443C9E" w:rsidRDefault="00C46E1D" w:rsidP="00601484">
            <w:pPr>
              <w:pStyle w:val="CGtabletext"/>
              <w:jc w:val="center"/>
            </w:pPr>
          </w:p>
        </w:tc>
      </w:tr>
    </w:tbl>
    <w:p w:rsidR="00431392" w:rsidRDefault="00431392">
      <w:r>
        <w:rPr>
          <w:b/>
          <w:bCs/>
          <w:iCs/>
          <w:caps/>
        </w:rPr>
        <w:br w:type="page"/>
      </w:r>
    </w:p>
    <w:tbl>
      <w:tblPr>
        <w:tblW w:w="498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521"/>
        <w:gridCol w:w="6904"/>
        <w:gridCol w:w="942"/>
      </w:tblGrid>
      <w:tr w:rsidR="00C46E1D" w:rsidRPr="00443C9E" w:rsidTr="00431392">
        <w:trPr>
          <w:trHeight w:val="20"/>
          <w:jc w:val="center"/>
        </w:trPr>
        <w:tc>
          <w:tcPr>
            <w:tcW w:w="9367" w:type="dxa"/>
            <w:gridSpan w:val="3"/>
            <w:shd w:val="clear" w:color="auto" w:fill="14487E"/>
            <w:tcMar>
              <w:left w:w="29" w:type="dxa"/>
            </w:tcMar>
            <w:vAlign w:val="center"/>
          </w:tcPr>
          <w:p w:rsidR="00C46E1D" w:rsidRPr="006D52F2" w:rsidRDefault="00C46E1D" w:rsidP="00601484">
            <w:pPr>
              <w:pStyle w:val="CGtableheadline"/>
            </w:pPr>
            <w:r w:rsidRPr="006D52F2">
              <w:lastRenderedPageBreak/>
              <w:t>DAY FOUR</w:t>
            </w:r>
          </w:p>
        </w:tc>
      </w:tr>
      <w:tr w:rsidR="00C46E1D" w:rsidRPr="00443C9E" w:rsidTr="00431392">
        <w:trPr>
          <w:trHeight w:val="20"/>
          <w:jc w:val="center"/>
        </w:trPr>
        <w:tc>
          <w:tcPr>
            <w:tcW w:w="1521" w:type="dxa"/>
            <w:tcMar>
              <w:left w:w="29" w:type="dxa"/>
            </w:tcMar>
            <w:vAlign w:val="center"/>
          </w:tcPr>
          <w:p w:rsidR="00C46E1D" w:rsidRPr="00845539" w:rsidRDefault="00C46E1D" w:rsidP="00601484">
            <w:pPr>
              <w:pStyle w:val="CGtabletext"/>
              <w:jc w:val="center"/>
            </w:pPr>
            <w:r w:rsidRPr="00845539">
              <w:t>8:30–12:00</w:t>
            </w:r>
          </w:p>
        </w:tc>
        <w:tc>
          <w:tcPr>
            <w:tcW w:w="6904" w:type="dxa"/>
            <w:tcMar>
              <w:left w:w="29" w:type="dxa"/>
            </w:tcMar>
          </w:tcPr>
          <w:p w:rsidR="00C46E1D" w:rsidRPr="00845539" w:rsidRDefault="00C46E1D" w:rsidP="00601484">
            <w:pPr>
              <w:pStyle w:val="CGtabletext"/>
              <w:ind w:left="144"/>
            </w:pPr>
            <w:r>
              <w:t>1</w:t>
            </w:r>
            <w:r w:rsidRPr="0075368E">
              <w:rPr>
                <w:vertAlign w:val="superscript"/>
              </w:rPr>
              <w:t>st</w:t>
            </w:r>
            <w:r>
              <w:t xml:space="preserve"> </w:t>
            </w:r>
            <w:r w:rsidRPr="00845539">
              <w:t xml:space="preserve">Field Practice </w:t>
            </w:r>
          </w:p>
        </w:tc>
        <w:tc>
          <w:tcPr>
            <w:tcW w:w="942" w:type="dxa"/>
            <w:tcMar>
              <w:left w:w="29" w:type="dxa"/>
            </w:tcMar>
            <w:vAlign w:val="center"/>
          </w:tcPr>
          <w:p w:rsidR="00C46E1D" w:rsidRPr="00845539" w:rsidRDefault="00C46E1D" w:rsidP="00601484">
            <w:pPr>
              <w:pStyle w:val="CGtabletext"/>
              <w:jc w:val="center"/>
            </w:pPr>
            <w:r>
              <w:t>18</w:t>
            </w:r>
          </w:p>
        </w:tc>
      </w:tr>
      <w:tr w:rsidR="00C46E1D" w:rsidRPr="00443C9E" w:rsidTr="00431392">
        <w:trPr>
          <w:trHeight w:val="20"/>
          <w:jc w:val="center"/>
        </w:trPr>
        <w:tc>
          <w:tcPr>
            <w:tcW w:w="9367" w:type="dxa"/>
            <w:gridSpan w:val="3"/>
            <w:shd w:val="clear" w:color="auto" w:fill="auto"/>
            <w:tcMar>
              <w:left w:w="29" w:type="dxa"/>
            </w:tcMar>
            <w:vAlign w:val="center"/>
          </w:tcPr>
          <w:p w:rsidR="00C46E1D" w:rsidRPr="00601484" w:rsidRDefault="00C46E1D" w:rsidP="00601484">
            <w:pPr>
              <w:spacing w:before="60" w:after="60" w:line="240" w:lineRule="auto"/>
              <w:jc w:val="center"/>
              <w:rPr>
                <w:b/>
                <w:color w:val="0070C0"/>
              </w:rPr>
            </w:pPr>
            <w:r w:rsidRPr="00601484">
              <w:rPr>
                <w:b/>
                <w:color w:val="14487E"/>
              </w:rPr>
              <w:t>12:00–13:00 Lunch</w:t>
            </w:r>
          </w:p>
        </w:tc>
      </w:tr>
      <w:tr w:rsidR="00C46E1D" w:rsidRPr="00B64B27" w:rsidTr="00431392">
        <w:trPr>
          <w:trHeight w:val="20"/>
          <w:jc w:val="center"/>
        </w:trPr>
        <w:tc>
          <w:tcPr>
            <w:tcW w:w="1521" w:type="dxa"/>
            <w:vAlign w:val="center"/>
          </w:tcPr>
          <w:p w:rsidR="00C46E1D" w:rsidRPr="00845539" w:rsidRDefault="00C46E1D" w:rsidP="00601484">
            <w:pPr>
              <w:pStyle w:val="CGtabletext"/>
              <w:jc w:val="center"/>
            </w:pPr>
            <w:r w:rsidRPr="00845539">
              <w:t>13:00–15:00</w:t>
            </w:r>
          </w:p>
        </w:tc>
        <w:tc>
          <w:tcPr>
            <w:tcW w:w="6904" w:type="dxa"/>
            <w:tcMar>
              <w:left w:w="29" w:type="dxa"/>
            </w:tcMar>
          </w:tcPr>
          <w:p w:rsidR="00C46E1D" w:rsidRPr="00443C9E" w:rsidRDefault="00C46E1D" w:rsidP="00601484">
            <w:pPr>
              <w:pStyle w:val="CGtabletext"/>
              <w:ind w:left="144"/>
            </w:pPr>
            <w:r>
              <w:t>Community Support Groups</w:t>
            </w:r>
          </w:p>
        </w:tc>
        <w:tc>
          <w:tcPr>
            <w:tcW w:w="942" w:type="dxa"/>
            <w:tcMar>
              <w:left w:w="29" w:type="dxa"/>
            </w:tcMar>
            <w:vAlign w:val="center"/>
          </w:tcPr>
          <w:p w:rsidR="00C46E1D" w:rsidRPr="00B64B27" w:rsidRDefault="00C46E1D" w:rsidP="00601484">
            <w:pPr>
              <w:pStyle w:val="CGtabletext"/>
              <w:jc w:val="center"/>
            </w:pPr>
            <w:r>
              <w:t>19</w:t>
            </w:r>
          </w:p>
        </w:tc>
      </w:tr>
      <w:tr w:rsidR="00C46E1D" w:rsidRPr="00443C9E" w:rsidTr="00431392">
        <w:trPr>
          <w:trHeight w:val="20"/>
          <w:jc w:val="center"/>
        </w:trPr>
        <w:tc>
          <w:tcPr>
            <w:tcW w:w="1521" w:type="dxa"/>
            <w:vAlign w:val="center"/>
          </w:tcPr>
          <w:p w:rsidR="00C46E1D" w:rsidRPr="00845539" w:rsidRDefault="00C46E1D" w:rsidP="00601484">
            <w:pPr>
              <w:pStyle w:val="CGtabletext"/>
              <w:jc w:val="center"/>
            </w:pPr>
            <w:r w:rsidRPr="00845539">
              <w:t>15:00–15:15</w:t>
            </w:r>
          </w:p>
        </w:tc>
        <w:tc>
          <w:tcPr>
            <w:tcW w:w="6904" w:type="dxa"/>
            <w:tcMar>
              <w:left w:w="29" w:type="dxa"/>
            </w:tcMar>
          </w:tcPr>
          <w:p w:rsidR="00C46E1D" w:rsidRPr="00443C9E" w:rsidRDefault="00C46E1D" w:rsidP="00601484">
            <w:pPr>
              <w:pStyle w:val="CGtabletext"/>
              <w:ind w:left="144"/>
            </w:pPr>
            <w:r>
              <w:t>Questions and Answers; Evaluation of the D</w:t>
            </w:r>
            <w:r w:rsidRPr="00443C9E">
              <w:t>ay</w:t>
            </w:r>
            <w:r>
              <w:t>; Networking</w:t>
            </w:r>
            <w:r w:rsidRPr="00443C9E" w:rsidDel="003B23BD">
              <w:t xml:space="preserve"> </w:t>
            </w:r>
          </w:p>
        </w:tc>
        <w:tc>
          <w:tcPr>
            <w:tcW w:w="942" w:type="dxa"/>
            <w:tcMar>
              <w:left w:w="29" w:type="dxa"/>
            </w:tcMar>
            <w:vAlign w:val="center"/>
          </w:tcPr>
          <w:p w:rsidR="00C46E1D" w:rsidRPr="00443C9E" w:rsidRDefault="00C46E1D" w:rsidP="00601484">
            <w:pPr>
              <w:pStyle w:val="CGtabletext"/>
              <w:jc w:val="center"/>
            </w:pPr>
          </w:p>
        </w:tc>
      </w:tr>
      <w:tr w:rsidR="00C46E1D" w:rsidRPr="00443C9E" w:rsidTr="00431392">
        <w:trPr>
          <w:trHeight w:val="20"/>
          <w:jc w:val="center"/>
        </w:trPr>
        <w:tc>
          <w:tcPr>
            <w:tcW w:w="9367" w:type="dxa"/>
            <w:gridSpan w:val="3"/>
            <w:shd w:val="clear" w:color="auto" w:fill="14487E"/>
            <w:tcMar>
              <w:left w:w="29" w:type="dxa"/>
            </w:tcMar>
            <w:vAlign w:val="center"/>
          </w:tcPr>
          <w:p w:rsidR="00C46E1D" w:rsidRPr="006D52F2" w:rsidRDefault="00C46E1D" w:rsidP="00601484">
            <w:pPr>
              <w:pStyle w:val="CGtableheadline"/>
            </w:pPr>
            <w:r w:rsidRPr="006D52F2">
              <w:t>DAY FIVE</w:t>
            </w:r>
          </w:p>
        </w:tc>
      </w:tr>
      <w:tr w:rsidR="00C46E1D" w:rsidRPr="00443C9E" w:rsidTr="00431392">
        <w:trPr>
          <w:trHeight w:val="20"/>
          <w:jc w:val="center"/>
        </w:trPr>
        <w:tc>
          <w:tcPr>
            <w:tcW w:w="1521" w:type="dxa"/>
            <w:shd w:val="clear" w:color="auto" w:fill="auto"/>
            <w:vAlign w:val="center"/>
          </w:tcPr>
          <w:p w:rsidR="00C46E1D" w:rsidRPr="006D52F2" w:rsidRDefault="00C46E1D" w:rsidP="00601484">
            <w:pPr>
              <w:pStyle w:val="CGtabletext"/>
              <w:jc w:val="center"/>
            </w:pPr>
            <w:r w:rsidRPr="006D52F2">
              <w:t>8:30–12:00</w:t>
            </w:r>
          </w:p>
        </w:tc>
        <w:tc>
          <w:tcPr>
            <w:tcW w:w="6904" w:type="dxa"/>
            <w:tcMar>
              <w:left w:w="29" w:type="dxa"/>
            </w:tcMar>
          </w:tcPr>
          <w:p w:rsidR="00C46E1D" w:rsidRPr="00443C9E" w:rsidRDefault="00C46E1D" w:rsidP="00601484">
            <w:pPr>
              <w:pStyle w:val="CGtabletext"/>
              <w:ind w:left="144"/>
            </w:pPr>
            <w:r>
              <w:t>2</w:t>
            </w:r>
            <w:r w:rsidRPr="0075368E">
              <w:rPr>
                <w:vertAlign w:val="superscript"/>
              </w:rPr>
              <w:t>nd</w:t>
            </w:r>
            <w:r>
              <w:t xml:space="preserve"> </w:t>
            </w:r>
            <w:r w:rsidRPr="00845539">
              <w:t>Field Practice</w:t>
            </w:r>
          </w:p>
        </w:tc>
        <w:tc>
          <w:tcPr>
            <w:tcW w:w="942" w:type="dxa"/>
            <w:tcMar>
              <w:left w:w="29" w:type="dxa"/>
            </w:tcMar>
            <w:vAlign w:val="center"/>
          </w:tcPr>
          <w:p w:rsidR="00C46E1D" w:rsidRPr="00443C9E" w:rsidRDefault="00C46E1D" w:rsidP="00601484">
            <w:pPr>
              <w:pStyle w:val="CGtabletext"/>
              <w:jc w:val="center"/>
            </w:pPr>
            <w:r>
              <w:t>20</w:t>
            </w:r>
          </w:p>
        </w:tc>
      </w:tr>
      <w:tr w:rsidR="00C46E1D" w:rsidRPr="00443C9E" w:rsidTr="00431392">
        <w:trPr>
          <w:trHeight w:val="20"/>
          <w:jc w:val="center"/>
        </w:trPr>
        <w:tc>
          <w:tcPr>
            <w:tcW w:w="9367" w:type="dxa"/>
            <w:gridSpan w:val="3"/>
            <w:shd w:val="clear" w:color="auto" w:fill="auto"/>
            <w:tcMar>
              <w:left w:w="29" w:type="dxa"/>
            </w:tcMar>
            <w:vAlign w:val="center"/>
          </w:tcPr>
          <w:p w:rsidR="00C46E1D" w:rsidRPr="00601484" w:rsidRDefault="00C46E1D" w:rsidP="00601484">
            <w:pPr>
              <w:spacing w:before="60" w:after="60" w:line="240" w:lineRule="auto"/>
              <w:jc w:val="center"/>
              <w:rPr>
                <w:b/>
                <w:color w:val="0070C0"/>
              </w:rPr>
            </w:pPr>
            <w:r w:rsidRPr="00601484">
              <w:rPr>
                <w:b/>
                <w:color w:val="14487E"/>
              </w:rPr>
              <w:t>12:00–13:00 Lunch</w:t>
            </w:r>
          </w:p>
        </w:tc>
      </w:tr>
      <w:tr w:rsidR="00C46E1D" w:rsidRPr="00845539" w:rsidTr="00431392">
        <w:trPr>
          <w:trHeight w:val="20"/>
          <w:jc w:val="center"/>
        </w:trPr>
        <w:tc>
          <w:tcPr>
            <w:tcW w:w="1521" w:type="dxa"/>
            <w:vAlign w:val="center"/>
          </w:tcPr>
          <w:p w:rsidR="00C46E1D" w:rsidRPr="00845539" w:rsidRDefault="00C46E1D" w:rsidP="00601484">
            <w:pPr>
              <w:pStyle w:val="CGtabletext"/>
              <w:jc w:val="center"/>
            </w:pPr>
            <w:r w:rsidRPr="00845539">
              <w:t>13:00–14:00</w:t>
            </w:r>
          </w:p>
        </w:tc>
        <w:tc>
          <w:tcPr>
            <w:tcW w:w="6904" w:type="dxa"/>
            <w:tcMar>
              <w:left w:w="29" w:type="dxa"/>
            </w:tcMar>
          </w:tcPr>
          <w:p w:rsidR="00C46E1D" w:rsidRPr="00845539" w:rsidRDefault="00C46E1D" w:rsidP="00601484">
            <w:pPr>
              <w:pStyle w:val="CGtabletext"/>
              <w:ind w:left="144"/>
            </w:pPr>
            <w:r w:rsidRPr="00845539">
              <w:t xml:space="preserve">Integrated Management of Acute Malnutrition </w:t>
            </w:r>
          </w:p>
        </w:tc>
        <w:tc>
          <w:tcPr>
            <w:tcW w:w="942" w:type="dxa"/>
            <w:tcMar>
              <w:left w:w="29" w:type="dxa"/>
            </w:tcMar>
            <w:vAlign w:val="center"/>
          </w:tcPr>
          <w:p w:rsidR="00C46E1D" w:rsidRPr="00845539" w:rsidRDefault="00C46E1D" w:rsidP="00601484">
            <w:pPr>
              <w:pStyle w:val="CGtabletext"/>
              <w:jc w:val="center"/>
            </w:pPr>
            <w:r>
              <w:t>21</w:t>
            </w:r>
          </w:p>
        </w:tc>
      </w:tr>
      <w:tr w:rsidR="00C46E1D" w:rsidRPr="00845539" w:rsidTr="00431392">
        <w:trPr>
          <w:trHeight w:val="20"/>
          <w:jc w:val="center"/>
        </w:trPr>
        <w:tc>
          <w:tcPr>
            <w:tcW w:w="1521" w:type="dxa"/>
            <w:vAlign w:val="center"/>
          </w:tcPr>
          <w:p w:rsidR="00C46E1D" w:rsidRPr="00845539" w:rsidRDefault="00C46E1D" w:rsidP="00601484">
            <w:pPr>
              <w:pStyle w:val="CGtabletext"/>
              <w:jc w:val="center"/>
            </w:pPr>
            <w:r w:rsidRPr="00845539">
              <w:t>14:00–14:45</w:t>
            </w:r>
          </w:p>
        </w:tc>
        <w:tc>
          <w:tcPr>
            <w:tcW w:w="6904" w:type="dxa"/>
            <w:tcMar>
              <w:left w:w="29" w:type="dxa"/>
            </w:tcMar>
          </w:tcPr>
          <w:p w:rsidR="00C46E1D" w:rsidRPr="00845539" w:rsidRDefault="00C46E1D" w:rsidP="00601484">
            <w:pPr>
              <w:pStyle w:val="CGtabletext"/>
              <w:ind w:left="144"/>
            </w:pPr>
            <w:r w:rsidRPr="00845539">
              <w:t>The Essential Nutrition Actions and Contact Points</w:t>
            </w:r>
          </w:p>
        </w:tc>
        <w:tc>
          <w:tcPr>
            <w:tcW w:w="942" w:type="dxa"/>
            <w:tcMar>
              <w:left w:w="29" w:type="dxa"/>
            </w:tcMar>
            <w:vAlign w:val="center"/>
          </w:tcPr>
          <w:p w:rsidR="00C46E1D" w:rsidRPr="00845539" w:rsidRDefault="00C46E1D" w:rsidP="00601484">
            <w:pPr>
              <w:pStyle w:val="CGtabletext"/>
              <w:jc w:val="center"/>
            </w:pPr>
            <w:r>
              <w:t>22</w:t>
            </w:r>
          </w:p>
        </w:tc>
      </w:tr>
      <w:tr w:rsidR="00C46E1D" w:rsidRPr="00845539" w:rsidTr="00431392">
        <w:trPr>
          <w:trHeight w:val="20"/>
          <w:jc w:val="center"/>
        </w:trPr>
        <w:tc>
          <w:tcPr>
            <w:tcW w:w="1521" w:type="dxa"/>
            <w:vAlign w:val="center"/>
          </w:tcPr>
          <w:p w:rsidR="00C46E1D" w:rsidRPr="00845539" w:rsidRDefault="00C46E1D" w:rsidP="00601484">
            <w:pPr>
              <w:pStyle w:val="CGtabletext"/>
              <w:jc w:val="center"/>
            </w:pPr>
            <w:r w:rsidRPr="00845539">
              <w:t>14:45–1</w:t>
            </w:r>
            <w:r>
              <w:t>6</w:t>
            </w:r>
            <w:r w:rsidRPr="00845539">
              <w:t>:</w:t>
            </w:r>
            <w:r>
              <w:t>45</w:t>
            </w:r>
          </w:p>
        </w:tc>
        <w:tc>
          <w:tcPr>
            <w:tcW w:w="6904" w:type="dxa"/>
            <w:tcMar>
              <w:left w:w="29" w:type="dxa"/>
            </w:tcMar>
          </w:tcPr>
          <w:p w:rsidR="00C46E1D" w:rsidRPr="00845539" w:rsidRDefault="00C46E1D" w:rsidP="00601484">
            <w:pPr>
              <w:pStyle w:val="CGtabletext"/>
              <w:ind w:left="144"/>
            </w:pPr>
            <w:r w:rsidRPr="00845539">
              <w:t>Improving Nutrition at the Community Level</w:t>
            </w:r>
            <w:r>
              <w:t xml:space="preserve"> and Developing Action Plans</w:t>
            </w:r>
          </w:p>
        </w:tc>
        <w:tc>
          <w:tcPr>
            <w:tcW w:w="942" w:type="dxa"/>
            <w:tcMar>
              <w:left w:w="29" w:type="dxa"/>
            </w:tcMar>
            <w:vAlign w:val="center"/>
          </w:tcPr>
          <w:p w:rsidR="00C46E1D" w:rsidRPr="00845539" w:rsidRDefault="00C46E1D" w:rsidP="00601484">
            <w:pPr>
              <w:pStyle w:val="CGtabletext"/>
              <w:jc w:val="center"/>
            </w:pPr>
            <w:r w:rsidRPr="00845539">
              <w:t>2</w:t>
            </w:r>
            <w:r>
              <w:t>3</w:t>
            </w:r>
          </w:p>
        </w:tc>
      </w:tr>
      <w:tr w:rsidR="00C46E1D" w:rsidRPr="00443C9E" w:rsidTr="00431392">
        <w:trPr>
          <w:trHeight w:val="20"/>
          <w:jc w:val="center"/>
        </w:trPr>
        <w:tc>
          <w:tcPr>
            <w:tcW w:w="1521" w:type="dxa"/>
            <w:vAlign w:val="center"/>
          </w:tcPr>
          <w:p w:rsidR="00C46E1D" w:rsidRPr="00845539" w:rsidRDefault="00C46E1D" w:rsidP="00601484">
            <w:pPr>
              <w:pStyle w:val="CGtabletext"/>
              <w:jc w:val="center"/>
            </w:pPr>
            <w:r w:rsidRPr="00845539">
              <w:t>1</w:t>
            </w:r>
            <w:r>
              <w:t>6</w:t>
            </w:r>
            <w:r w:rsidRPr="00845539">
              <w:t>:</w:t>
            </w:r>
            <w:r>
              <w:t>45</w:t>
            </w:r>
            <w:r w:rsidRPr="00845539">
              <w:t>–1</w:t>
            </w:r>
            <w:r>
              <w:t>7</w:t>
            </w:r>
            <w:r w:rsidRPr="00845539">
              <w:t>:</w:t>
            </w:r>
            <w:r>
              <w:t>15</w:t>
            </w:r>
          </w:p>
        </w:tc>
        <w:tc>
          <w:tcPr>
            <w:tcW w:w="6904" w:type="dxa"/>
            <w:tcMar>
              <w:left w:w="29" w:type="dxa"/>
            </w:tcMar>
          </w:tcPr>
          <w:p w:rsidR="00C46E1D" w:rsidRPr="00845539" w:rsidRDefault="00C46E1D" w:rsidP="00601484">
            <w:pPr>
              <w:pStyle w:val="CGtabletext"/>
              <w:ind w:left="144"/>
            </w:pPr>
            <w:r>
              <w:t xml:space="preserve">Post-assessment and </w:t>
            </w:r>
            <w:r w:rsidRPr="00845539">
              <w:t>Course Evaluation</w:t>
            </w:r>
          </w:p>
        </w:tc>
        <w:tc>
          <w:tcPr>
            <w:tcW w:w="942" w:type="dxa"/>
            <w:tcMar>
              <w:left w:w="29" w:type="dxa"/>
            </w:tcMar>
            <w:vAlign w:val="center"/>
          </w:tcPr>
          <w:p w:rsidR="00C46E1D" w:rsidRPr="00443C9E" w:rsidRDefault="00C46E1D" w:rsidP="00601484">
            <w:pPr>
              <w:pStyle w:val="CGtabletext"/>
              <w:jc w:val="center"/>
            </w:pPr>
            <w:r w:rsidRPr="00845539">
              <w:t>2</w:t>
            </w:r>
            <w:r>
              <w:t>4</w:t>
            </w:r>
          </w:p>
        </w:tc>
      </w:tr>
    </w:tbl>
    <w:p w:rsidR="00C46E1D" w:rsidRDefault="00C46E1D" w:rsidP="00601484">
      <w:pPr>
        <w:pStyle w:val="CGtext"/>
      </w:pPr>
    </w:p>
    <w:p w:rsidR="00C46E1D" w:rsidRDefault="00C46E1D" w:rsidP="00601484">
      <w:pPr>
        <w:pStyle w:val="CGtext"/>
        <w:rPr>
          <w:rFonts w:asciiTheme="majorHAnsi" w:eastAsia="MS Gothic" w:hAnsiTheme="majorHAnsi"/>
          <w:b/>
          <w:bCs/>
          <w:caps/>
          <w:noProof/>
          <w:color w:val="47652D" w:themeColor="text2"/>
          <w:spacing w:val="-8"/>
          <w:kern w:val="32"/>
          <w:sz w:val="32"/>
          <w:szCs w:val="32"/>
        </w:rPr>
      </w:pPr>
      <w:bookmarkStart w:id="37" w:name="_Toc399424362"/>
      <w:bookmarkEnd w:id="36"/>
      <w:r>
        <w:br w:type="page"/>
      </w:r>
    </w:p>
    <w:p w:rsidR="00C46E1D" w:rsidRPr="001D6EE5" w:rsidRDefault="00C46E1D" w:rsidP="009439D3">
      <w:pPr>
        <w:pStyle w:val="CGheadlinetext"/>
      </w:pPr>
      <w:bookmarkStart w:id="38" w:name="_Toc410038384"/>
      <w:bookmarkStart w:id="39" w:name="_Toc415573663"/>
      <w:bookmarkEnd w:id="37"/>
      <w:r w:rsidRPr="001D6EE5">
        <w:lastRenderedPageBreak/>
        <w:t>Session 1: Why Are We Here?</w:t>
      </w:r>
      <w:bookmarkEnd w:id="38"/>
      <w:bookmarkEnd w:id="39"/>
    </w:p>
    <w:p w:rsidR="00C46E1D" w:rsidRPr="006D52F2" w:rsidRDefault="00C46E1D" w:rsidP="00431392">
      <w:pPr>
        <w:pStyle w:val="CGsmallgreensubhead"/>
      </w:pPr>
      <w:r w:rsidRPr="006D52F2">
        <w:t>Learning Objectives</w:t>
      </w:r>
    </w:p>
    <w:p w:rsidR="00C46E1D" w:rsidRPr="008E7FF7" w:rsidRDefault="00C46E1D" w:rsidP="00431392">
      <w:pPr>
        <w:pStyle w:val="CGtext"/>
      </w:pPr>
      <w:r w:rsidRPr="008E7FF7">
        <w:t>By the end of the session, participants will be able to:</w:t>
      </w:r>
    </w:p>
    <w:p w:rsidR="00C46E1D" w:rsidRPr="00B80ED5" w:rsidRDefault="00C46E1D" w:rsidP="00431392">
      <w:pPr>
        <w:pStyle w:val="CGbullettext"/>
        <w:rPr>
          <w:noProof/>
        </w:rPr>
      </w:pPr>
      <w:r w:rsidRPr="00B80ED5">
        <w:rPr>
          <w:noProof/>
        </w:rPr>
        <w:t>Begin to name fellow participants and facilitators.</w:t>
      </w:r>
    </w:p>
    <w:p w:rsidR="00C46E1D" w:rsidRPr="00B80ED5" w:rsidRDefault="00C46E1D" w:rsidP="00431392">
      <w:pPr>
        <w:pStyle w:val="CGbullettext"/>
        <w:rPr>
          <w:noProof/>
        </w:rPr>
      </w:pPr>
      <w:r w:rsidRPr="00B80ED5">
        <w:rPr>
          <w:noProof/>
        </w:rPr>
        <w:t>Discuss expectations.</w:t>
      </w:r>
    </w:p>
    <w:p w:rsidR="00C46E1D" w:rsidRPr="00B80ED5" w:rsidRDefault="00C46E1D" w:rsidP="00431392">
      <w:pPr>
        <w:pStyle w:val="CGbullettextlast"/>
        <w:rPr>
          <w:noProof/>
        </w:rPr>
      </w:pPr>
      <w:r>
        <w:rPr>
          <w:noProof/>
        </w:rPr>
        <w:t xml:space="preserve">Reflect on  </w:t>
      </w:r>
      <w:r w:rsidRPr="00B80ED5">
        <w:rPr>
          <w:noProof/>
        </w:rPr>
        <w:t>why we are here</w:t>
      </w:r>
      <w:r>
        <w:rPr>
          <w:noProof/>
        </w:rPr>
        <w:t>.</w:t>
      </w:r>
    </w:p>
    <w:p w:rsidR="00C46E1D" w:rsidRPr="006D52F2" w:rsidRDefault="00C46E1D" w:rsidP="00431392">
      <w:pPr>
        <w:pStyle w:val="CGsmallgreensubhead"/>
      </w:pPr>
      <w:r w:rsidRPr="006D52F2">
        <w:t>Total Time</w:t>
      </w:r>
    </w:p>
    <w:p w:rsidR="00C46E1D" w:rsidRPr="008E7FF7" w:rsidRDefault="00C46E1D" w:rsidP="00431392">
      <w:pPr>
        <w:pStyle w:val="CGtext"/>
      </w:pPr>
      <w:r>
        <w:t xml:space="preserve"> 1 hour 15 minutes</w:t>
      </w:r>
    </w:p>
    <w:p w:rsidR="00C46E1D" w:rsidRPr="006D52F2" w:rsidRDefault="00C46E1D" w:rsidP="00431392">
      <w:pPr>
        <w:pStyle w:val="CGsmallgreensubhead"/>
      </w:pPr>
      <w:r w:rsidRPr="006D52F2">
        <w:t>Activities</w:t>
      </w:r>
    </w:p>
    <w:p w:rsidR="00C46E1D" w:rsidRPr="008E7FF7" w:rsidRDefault="00431392" w:rsidP="00431392">
      <w:pPr>
        <w:pStyle w:val="CGtext"/>
      </w:pPr>
      <w:proofErr w:type="gramStart"/>
      <w:r>
        <w:t xml:space="preserve">1.1  </w:t>
      </w:r>
      <w:r w:rsidR="00C46E1D">
        <w:t>Make</w:t>
      </w:r>
      <w:proofErr w:type="gramEnd"/>
      <w:r w:rsidR="00C46E1D">
        <w:t xml:space="preserve"> Introductions and R</w:t>
      </w:r>
      <w:r w:rsidR="00C46E1D">
        <w:rPr>
          <w:rFonts w:cs="Tahoma"/>
          <w:bCs/>
        </w:rPr>
        <w:t>eview</w:t>
      </w:r>
      <w:r w:rsidR="00C46E1D" w:rsidRPr="008E7FF7">
        <w:rPr>
          <w:rFonts w:cs="Tahoma"/>
          <w:bCs/>
        </w:rPr>
        <w:t xml:space="preserve"> Learning</w:t>
      </w:r>
      <w:r w:rsidR="00C46E1D" w:rsidRPr="008E7FF7">
        <w:rPr>
          <w:rFonts w:cs="Angsana New"/>
          <w:bCs/>
        </w:rPr>
        <w:t xml:space="preserve"> </w:t>
      </w:r>
      <w:r w:rsidR="00C46E1D" w:rsidRPr="008E7FF7">
        <w:rPr>
          <w:rFonts w:cs="Tahoma"/>
          <w:bCs/>
        </w:rPr>
        <w:t xml:space="preserve">Objectives </w:t>
      </w:r>
      <w:r w:rsidR="00C46E1D" w:rsidRPr="008E7FF7">
        <w:rPr>
          <w:i/>
        </w:rPr>
        <w:t>(1</w:t>
      </w:r>
      <w:r w:rsidR="00C46E1D">
        <w:rPr>
          <w:i/>
        </w:rPr>
        <w:t>5</w:t>
      </w:r>
      <w:r w:rsidR="00C46E1D" w:rsidRPr="008E7FF7">
        <w:rPr>
          <w:i/>
        </w:rPr>
        <w:t xml:space="preserve"> minutes)</w:t>
      </w:r>
    </w:p>
    <w:p w:rsidR="00C46E1D" w:rsidRPr="008E7FF7" w:rsidRDefault="00431392" w:rsidP="00431392">
      <w:pPr>
        <w:pStyle w:val="CGtext"/>
      </w:pPr>
      <w:proofErr w:type="gramStart"/>
      <w:r>
        <w:t xml:space="preserve">1.2  </w:t>
      </w:r>
      <w:r w:rsidR="00C46E1D">
        <w:t>Discuss</w:t>
      </w:r>
      <w:proofErr w:type="gramEnd"/>
      <w:r w:rsidR="00C46E1D">
        <w:t xml:space="preserve"> </w:t>
      </w:r>
      <w:r w:rsidR="00C46E1D" w:rsidRPr="008E7FF7">
        <w:t xml:space="preserve">Administration and Housekeeping </w:t>
      </w:r>
      <w:r w:rsidR="00C46E1D" w:rsidRPr="008E7FF7">
        <w:rPr>
          <w:i/>
        </w:rPr>
        <w:t>(5 minutes)</w:t>
      </w:r>
    </w:p>
    <w:p w:rsidR="00C46E1D" w:rsidRPr="001D0340" w:rsidRDefault="00431392" w:rsidP="00431392">
      <w:pPr>
        <w:pStyle w:val="CGtext"/>
        <w:rPr>
          <w:i/>
        </w:rPr>
      </w:pPr>
      <w:proofErr w:type="gramStart"/>
      <w:r>
        <w:t xml:space="preserve">1.3  </w:t>
      </w:r>
      <w:r w:rsidR="00C46E1D">
        <w:t>Take</w:t>
      </w:r>
      <w:proofErr w:type="gramEnd"/>
      <w:r w:rsidR="00C46E1D">
        <w:t xml:space="preserve"> Pre-assessment </w:t>
      </w:r>
      <w:r w:rsidR="00C46E1D" w:rsidRPr="001D0340">
        <w:rPr>
          <w:i/>
        </w:rPr>
        <w:t>(15 minutes)</w:t>
      </w:r>
    </w:p>
    <w:p w:rsidR="00C46E1D" w:rsidRDefault="00431392" w:rsidP="00431392">
      <w:pPr>
        <w:pStyle w:val="CGtext"/>
        <w:rPr>
          <w:i/>
        </w:rPr>
      </w:pPr>
      <w:proofErr w:type="gramStart"/>
      <w:r>
        <w:t xml:space="preserve">1.4  </w:t>
      </w:r>
      <w:r w:rsidR="00C46E1D">
        <w:t>Identify</w:t>
      </w:r>
      <w:proofErr w:type="gramEnd"/>
      <w:r w:rsidR="00C46E1D">
        <w:t xml:space="preserve"> </w:t>
      </w:r>
      <w:r w:rsidR="00C46E1D" w:rsidRPr="008E7FF7">
        <w:t xml:space="preserve">How Health Workers, </w:t>
      </w:r>
      <w:r w:rsidR="00C46E1D">
        <w:t>and Community workers c</w:t>
      </w:r>
      <w:r w:rsidR="00C46E1D" w:rsidRPr="008E7FF7">
        <w:t xml:space="preserve">an Improve </w:t>
      </w:r>
      <w:r w:rsidR="00C46E1D">
        <w:t xml:space="preserve">the Delivery of </w:t>
      </w:r>
      <w:r w:rsidR="00C46E1D" w:rsidRPr="008E7FF7">
        <w:t xml:space="preserve">Nutrition </w:t>
      </w:r>
      <w:r w:rsidR="00C46E1D">
        <w:t xml:space="preserve">and Hygiene </w:t>
      </w:r>
      <w:r>
        <w:t xml:space="preserve"> </w:t>
      </w:r>
      <w:r w:rsidR="00C46E1D" w:rsidRPr="008E7FF7">
        <w:t>(</w:t>
      </w:r>
      <w:r w:rsidR="00C46E1D">
        <w:rPr>
          <w:i/>
        </w:rPr>
        <w:t>20</w:t>
      </w:r>
      <w:r w:rsidR="00C46E1D" w:rsidRPr="008E7FF7">
        <w:rPr>
          <w:i/>
        </w:rPr>
        <w:t xml:space="preserve"> minutes)</w:t>
      </w:r>
    </w:p>
    <w:p w:rsidR="00C46E1D" w:rsidRDefault="00431392" w:rsidP="00431392">
      <w:pPr>
        <w:pStyle w:val="CGtext"/>
      </w:pPr>
      <w:proofErr w:type="gramStart"/>
      <w:r>
        <w:t xml:space="preserve">1.5  </w:t>
      </w:r>
      <w:r w:rsidR="00C46E1D" w:rsidRPr="00002A69">
        <w:t>Introduce</w:t>
      </w:r>
      <w:proofErr w:type="gramEnd"/>
      <w:r w:rsidR="00C46E1D" w:rsidRPr="00002A69">
        <w:t xml:space="preserve"> Participants to </w:t>
      </w:r>
      <w:r w:rsidR="00C46E1D" w:rsidRPr="00002A69">
        <w:rPr>
          <w:i/>
        </w:rPr>
        <w:t>ENA &amp; EHA training materials</w:t>
      </w:r>
      <w:r w:rsidR="00C46E1D">
        <w:rPr>
          <w:i/>
        </w:rPr>
        <w:t xml:space="preserve"> (2</w:t>
      </w:r>
      <w:r w:rsidR="00C46E1D" w:rsidRPr="00872C68">
        <w:rPr>
          <w:i/>
        </w:rPr>
        <w:t>0 minutes)</w:t>
      </w:r>
    </w:p>
    <w:p w:rsidR="00C46E1D" w:rsidRPr="006D52F2" w:rsidRDefault="00C46E1D" w:rsidP="00431392">
      <w:pPr>
        <w:pStyle w:val="CGsmallgreensubhead"/>
      </w:pPr>
      <w:r w:rsidRPr="006D52F2">
        <w:t>What You Need</w:t>
      </w:r>
    </w:p>
    <w:p w:rsidR="00C46E1D" w:rsidRDefault="00C46E1D" w:rsidP="00EA0E9F">
      <w:pPr>
        <w:pStyle w:val="CGbullettextlast"/>
        <w:numPr>
          <w:ilvl w:val="0"/>
          <w:numId w:val="60"/>
        </w:numPr>
      </w:pPr>
      <w:r>
        <w:t>Document #</w:t>
      </w:r>
      <w:r w:rsidRPr="00B80ED5">
        <w:t>1: Learning Objectives</w:t>
      </w:r>
      <w:r>
        <w:t xml:space="preserve"> for the ENA &amp;EHA Training</w:t>
      </w:r>
    </w:p>
    <w:p w:rsidR="00C46E1D" w:rsidRPr="00B80ED5" w:rsidRDefault="00C46E1D" w:rsidP="00EA0E9F">
      <w:pPr>
        <w:pStyle w:val="CGbullettextlast"/>
        <w:numPr>
          <w:ilvl w:val="0"/>
          <w:numId w:val="60"/>
        </w:numPr>
      </w:pPr>
      <w:r>
        <w:t>Document #2: Pre-assessment</w:t>
      </w:r>
    </w:p>
    <w:p w:rsidR="00C46E1D" w:rsidRPr="00002A69" w:rsidRDefault="00C46E1D" w:rsidP="00EA0E9F">
      <w:pPr>
        <w:pStyle w:val="CGbullettextlast"/>
        <w:numPr>
          <w:ilvl w:val="0"/>
          <w:numId w:val="60"/>
        </w:numPr>
      </w:pPr>
      <w:r>
        <w:t>Document #3</w:t>
      </w:r>
      <w:r w:rsidRPr="00B80ED5">
        <w:t xml:space="preserve">: </w:t>
      </w:r>
      <w:r w:rsidRPr="00002A69">
        <w:t xml:space="preserve">Role of Health Workers in Improving Nutrition </w:t>
      </w:r>
    </w:p>
    <w:p w:rsidR="00C46E1D" w:rsidRPr="00002A69" w:rsidRDefault="00C46E1D" w:rsidP="00EA0E9F">
      <w:pPr>
        <w:pStyle w:val="CGbullettextlast"/>
        <w:numPr>
          <w:ilvl w:val="0"/>
          <w:numId w:val="60"/>
        </w:numPr>
      </w:pPr>
      <w:r w:rsidRPr="00002A69">
        <w:t>Document #4: Helping Health Workers and Community workers</w:t>
      </w:r>
      <w:r>
        <w:t xml:space="preserve"> U</w:t>
      </w:r>
      <w:r w:rsidRPr="00002A69">
        <w:t>se All Available Platforms and Contact Points</w:t>
      </w:r>
    </w:p>
    <w:p w:rsidR="00C46E1D" w:rsidRPr="00002A69" w:rsidRDefault="00C46E1D" w:rsidP="00EA0E9F">
      <w:pPr>
        <w:pStyle w:val="CGtext"/>
        <w:numPr>
          <w:ilvl w:val="0"/>
          <w:numId w:val="60"/>
        </w:numPr>
      </w:pPr>
      <w:r w:rsidRPr="00166CF7">
        <w:rPr>
          <w:b/>
        </w:rPr>
        <w:t>During Health Worker Training</w:t>
      </w:r>
      <w:r w:rsidR="00431392">
        <w:br/>
      </w:r>
      <w:hyperlink r:id="rId29">
        <w:r w:rsidRPr="00002A69">
          <w:t xml:space="preserve">ENA &amp; EHA Reference Manual - Health Workers and Nutrition Managers </w:t>
        </w:r>
      </w:hyperlink>
      <w:r w:rsidR="00431392">
        <w:br/>
      </w:r>
      <w:r w:rsidRPr="00002A69">
        <w:t>ENA &amp; EHA Reference Materials on Key Practices - Community Workers (all sectors)</w:t>
      </w:r>
    </w:p>
    <w:p w:rsidR="00C46E1D" w:rsidRDefault="00C46E1D" w:rsidP="00EA0E9F">
      <w:pPr>
        <w:pStyle w:val="CGtext"/>
        <w:numPr>
          <w:ilvl w:val="0"/>
          <w:numId w:val="60"/>
        </w:numPr>
        <w:rPr>
          <w:sz w:val="20"/>
          <w:szCs w:val="20"/>
        </w:rPr>
      </w:pPr>
      <w:r w:rsidRPr="00166CF7">
        <w:rPr>
          <w:b/>
        </w:rPr>
        <w:t>During Nutrition Manager Training</w:t>
      </w:r>
      <w:r w:rsidR="00431392" w:rsidRPr="00431392">
        <w:br/>
      </w:r>
      <w:hyperlink r:id="rId30">
        <w:r w:rsidRPr="00D0312C">
          <w:t>ENA &amp; EHA Training Guide - Health Workers</w:t>
        </w:r>
      </w:hyperlink>
      <w:r w:rsidRPr="00D0312C">
        <w:t xml:space="preserve"> and Nutrition Managers</w:t>
      </w:r>
      <w:r w:rsidR="00431392">
        <w:br/>
      </w:r>
      <w:hyperlink r:id="rId31">
        <w:r w:rsidRPr="00D0312C">
          <w:t xml:space="preserve">ENA &amp; EHA Reference Manual - Health Workers and Nutrition Managers </w:t>
        </w:r>
      </w:hyperlink>
      <w:r w:rsidR="00431392">
        <w:br/>
      </w:r>
      <w:hyperlink r:id="rId32">
        <w:r w:rsidRPr="00D0312C">
          <w:t xml:space="preserve">ENA &amp; EHA Training Guide - Community Workers </w:t>
        </w:r>
      </w:hyperlink>
      <w:r w:rsidRPr="00D0312C">
        <w:t>(all sectors)</w:t>
      </w:r>
      <w:r w:rsidR="00431392">
        <w:br/>
      </w:r>
      <w:r w:rsidRPr="00D0312C">
        <w:t>ENA &amp; EHA: Reference Materials on Key Practices - Community Workers (all sectors)</w:t>
      </w:r>
    </w:p>
    <w:p w:rsidR="00C46E1D" w:rsidRPr="005653E2" w:rsidRDefault="00C46E1D" w:rsidP="00431392">
      <w:pPr>
        <w:pStyle w:val="CGheadline2text"/>
      </w:pPr>
      <w:bookmarkStart w:id="40" w:name="_Toc410038385"/>
      <w:bookmarkStart w:id="41" w:name="_Toc415573664"/>
      <w:r w:rsidRPr="005653E2">
        <w:lastRenderedPageBreak/>
        <w:t xml:space="preserve">Activity 1.1: </w:t>
      </w:r>
      <w:r>
        <w:t xml:space="preserve">Make </w:t>
      </w:r>
      <w:r w:rsidRPr="005653E2">
        <w:t>Introduction</w:t>
      </w:r>
      <w:r>
        <w:t>s and Review</w:t>
      </w:r>
      <w:r w:rsidRPr="005653E2">
        <w:t xml:space="preserve"> Learning Objectives</w:t>
      </w:r>
      <w:bookmarkEnd w:id="40"/>
      <w:bookmarkEnd w:id="41"/>
    </w:p>
    <w:p w:rsidR="00C46E1D" w:rsidRPr="00AB2298" w:rsidRDefault="00C46E1D" w:rsidP="00E81C98">
      <w:pPr>
        <w:pStyle w:val="CGtext"/>
      </w:pPr>
      <w:r w:rsidRPr="00AB2298">
        <w:t>(1</w:t>
      </w:r>
      <w:r>
        <w:t>5</w:t>
      </w:r>
      <w:r w:rsidRPr="00AB2298">
        <w:t xml:space="preserve"> min)</w:t>
      </w:r>
    </w:p>
    <w:p w:rsidR="00C46E1D" w:rsidRDefault="00C46E1D" w:rsidP="00431392">
      <w:pPr>
        <w:pStyle w:val="CGsmallgreensubhead"/>
      </w:pPr>
      <w:r w:rsidRPr="00815018">
        <w:t>Methodology</w:t>
      </w:r>
    </w:p>
    <w:p w:rsidR="00C46E1D" w:rsidRPr="000A402B" w:rsidRDefault="00C46E1D" w:rsidP="00431392">
      <w:pPr>
        <w:pStyle w:val="CGsmallbluesubhead"/>
      </w:pPr>
      <w:r w:rsidRPr="000A402B">
        <w:t>Introductions</w:t>
      </w:r>
    </w:p>
    <w:p w:rsidR="00C46E1D" w:rsidRDefault="00C46E1D" w:rsidP="00431392">
      <w:pPr>
        <w:pStyle w:val="CGbullettext"/>
        <w:rPr>
          <w:noProof/>
        </w:rPr>
      </w:pPr>
      <w:r w:rsidRPr="00B80ED5">
        <w:rPr>
          <w:noProof/>
        </w:rPr>
        <w:t>Ask participants to introduce themselves; participant</w:t>
      </w:r>
      <w:r>
        <w:rPr>
          <w:noProof/>
        </w:rPr>
        <w:t>s</w:t>
      </w:r>
      <w:r w:rsidRPr="00B80ED5">
        <w:rPr>
          <w:noProof/>
        </w:rPr>
        <w:t xml:space="preserve"> </w:t>
      </w:r>
      <w:r>
        <w:rPr>
          <w:noProof/>
        </w:rPr>
        <w:t>say</w:t>
      </w:r>
      <w:r w:rsidRPr="00B80ED5">
        <w:rPr>
          <w:noProof/>
        </w:rPr>
        <w:t xml:space="preserve"> </w:t>
      </w:r>
      <w:r>
        <w:rPr>
          <w:noProof/>
        </w:rPr>
        <w:t>their</w:t>
      </w:r>
      <w:r w:rsidRPr="00B80ED5">
        <w:rPr>
          <w:noProof/>
        </w:rPr>
        <w:t xml:space="preserve"> name</w:t>
      </w:r>
      <w:r>
        <w:rPr>
          <w:noProof/>
        </w:rPr>
        <w:t>s</w:t>
      </w:r>
      <w:r w:rsidRPr="00B80ED5">
        <w:rPr>
          <w:noProof/>
        </w:rPr>
        <w:t xml:space="preserve">, where </w:t>
      </w:r>
      <w:r>
        <w:rPr>
          <w:noProof/>
        </w:rPr>
        <w:t>they</w:t>
      </w:r>
      <w:r w:rsidRPr="00B80ED5">
        <w:rPr>
          <w:noProof/>
        </w:rPr>
        <w:t xml:space="preserve"> live, and why </w:t>
      </w:r>
      <w:r>
        <w:rPr>
          <w:noProof/>
        </w:rPr>
        <w:t>they</w:t>
      </w:r>
      <w:r w:rsidRPr="00B80ED5">
        <w:rPr>
          <w:noProof/>
        </w:rPr>
        <w:t xml:space="preserve"> came to this training.</w:t>
      </w:r>
    </w:p>
    <w:p w:rsidR="00C46E1D" w:rsidRPr="00B80ED5" w:rsidRDefault="00C46E1D" w:rsidP="00431392">
      <w:pPr>
        <w:pStyle w:val="CGbullettextlast"/>
        <w:rPr>
          <w:noProof/>
        </w:rPr>
      </w:pPr>
      <w:r>
        <w:rPr>
          <w:noProof/>
        </w:rPr>
        <w:t>Facilitator writes “why participants came” on flipchart and later compares them with objectives of Document #1</w:t>
      </w:r>
    </w:p>
    <w:p w:rsidR="00C46E1D" w:rsidRPr="005653E2" w:rsidRDefault="00C46E1D" w:rsidP="00431392">
      <w:pPr>
        <w:pStyle w:val="CGheadline2text"/>
      </w:pPr>
      <w:bookmarkStart w:id="42" w:name="_Toc410038386"/>
      <w:bookmarkStart w:id="43" w:name="_Toc415573665"/>
      <w:r w:rsidRPr="005653E2">
        <w:t xml:space="preserve">Activity 1.2: </w:t>
      </w:r>
      <w:r>
        <w:t xml:space="preserve">Discuss </w:t>
      </w:r>
      <w:r w:rsidRPr="005653E2">
        <w:t>Administration and Housekeeping</w:t>
      </w:r>
      <w:bookmarkEnd w:id="42"/>
      <w:bookmarkEnd w:id="43"/>
    </w:p>
    <w:p w:rsidR="00C46E1D" w:rsidRPr="008E7FF7" w:rsidRDefault="00C46E1D" w:rsidP="00431392">
      <w:pPr>
        <w:pStyle w:val="CGtext"/>
      </w:pPr>
      <w:r w:rsidRPr="008E7FF7">
        <w:t>(5 minutes)</w:t>
      </w:r>
    </w:p>
    <w:p w:rsidR="00C46E1D" w:rsidRPr="00C2456A" w:rsidRDefault="00C46E1D" w:rsidP="00431392">
      <w:pPr>
        <w:pStyle w:val="CGheadline2text"/>
        <w:rPr>
          <w:caps/>
        </w:rPr>
      </w:pPr>
      <w:bookmarkStart w:id="44" w:name="_Toc410038387"/>
      <w:bookmarkStart w:id="45" w:name="_Toc415573666"/>
      <w:r>
        <w:t>Activity 1.3: Take Pre-Assessment</w:t>
      </w:r>
      <w:bookmarkEnd w:id="44"/>
      <w:bookmarkEnd w:id="45"/>
    </w:p>
    <w:p w:rsidR="00C46E1D" w:rsidRDefault="00C46E1D" w:rsidP="00431392">
      <w:pPr>
        <w:pStyle w:val="CGtext"/>
      </w:pPr>
      <w:r>
        <w:t>(15 minutes)</w:t>
      </w:r>
    </w:p>
    <w:p w:rsidR="00C46E1D" w:rsidRDefault="00C46E1D" w:rsidP="00431392">
      <w:pPr>
        <w:pStyle w:val="CGsmallgreensubhead"/>
      </w:pPr>
      <w:r w:rsidRPr="00E3226F">
        <w:t>Methodology</w:t>
      </w:r>
      <w:r>
        <w:t xml:space="preserve"> </w:t>
      </w:r>
    </w:p>
    <w:p w:rsidR="00C46E1D" w:rsidRPr="000A402B" w:rsidRDefault="00C46E1D" w:rsidP="00431392">
      <w:pPr>
        <w:pStyle w:val="CGsmallbluesubhead"/>
      </w:pPr>
      <w:r w:rsidRPr="000A402B">
        <w:t>Written pre-assessment</w:t>
      </w:r>
    </w:p>
    <w:p w:rsidR="00C46E1D" w:rsidRPr="00443C9E" w:rsidRDefault="00C46E1D" w:rsidP="00431392">
      <w:pPr>
        <w:pStyle w:val="CGbullettext"/>
      </w:pPr>
      <w:r w:rsidRPr="00443C9E">
        <w:t>Ask participants to select a code number from a bag</w:t>
      </w:r>
      <w:r>
        <w:t>/basket</w:t>
      </w:r>
      <w:r w:rsidRPr="00443C9E">
        <w:t xml:space="preserve"> and then write t</w:t>
      </w:r>
      <w:r>
        <w:t xml:space="preserve">heir code number on the pre-assessment. </w:t>
      </w:r>
    </w:p>
    <w:p w:rsidR="00C46E1D" w:rsidRPr="009A1A12" w:rsidRDefault="00C46E1D" w:rsidP="00431392">
      <w:pPr>
        <w:pStyle w:val="CGbullettext"/>
      </w:pPr>
      <w:r w:rsidRPr="00D0312C">
        <w:t xml:space="preserve">Refer to Document #2: Pre-assessment and ask participants  to complete it individually or ask </w:t>
      </w:r>
      <w:r w:rsidRPr="009A1A12">
        <w:t>participants to do it on the Reference Manual</w:t>
      </w:r>
    </w:p>
    <w:p w:rsidR="00C46E1D" w:rsidRDefault="00C46E1D" w:rsidP="00431392">
      <w:pPr>
        <w:pStyle w:val="CGbullettextlast"/>
      </w:pPr>
      <w:r w:rsidRPr="009A1A12">
        <w:t xml:space="preserve">Pre-assessment scores will be compared to the post-assessment scores </w:t>
      </w:r>
      <w:r>
        <w:t xml:space="preserve">and shared with participants at the end of the post-assessment </w:t>
      </w:r>
    </w:p>
    <w:p w:rsidR="00C46E1D" w:rsidRPr="005653E2" w:rsidRDefault="00C46E1D" w:rsidP="00431392">
      <w:pPr>
        <w:pStyle w:val="CGheadline2text"/>
      </w:pPr>
      <w:bookmarkStart w:id="46" w:name="_Toc410038388"/>
      <w:bookmarkStart w:id="47" w:name="_Toc415573667"/>
      <w:r>
        <w:t>Activity 1.4</w:t>
      </w:r>
      <w:r w:rsidRPr="005653E2">
        <w:t xml:space="preserve">: </w:t>
      </w:r>
      <w:r>
        <w:t xml:space="preserve">Identify </w:t>
      </w:r>
      <w:r w:rsidRPr="005653E2">
        <w:t xml:space="preserve">How Health </w:t>
      </w:r>
      <w:proofErr w:type="gramStart"/>
      <w:r w:rsidRPr="005653E2">
        <w:t>Workers,</w:t>
      </w:r>
      <w:proofErr w:type="gramEnd"/>
      <w:r w:rsidRPr="005653E2">
        <w:t xml:space="preserve"> </w:t>
      </w:r>
      <w:r>
        <w:t>a</w:t>
      </w:r>
      <w:r w:rsidRPr="005653E2">
        <w:t xml:space="preserve">nd </w:t>
      </w:r>
      <w:r>
        <w:t xml:space="preserve">Community Workers </w:t>
      </w:r>
      <w:r w:rsidRPr="005653E2">
        <w:t>Can Improve Nutrition</w:t>
      </w:r>
      <w:r>
        <w:t xml:space="preserve"> and Hygiene</w:t>
      </w:r>
      <w:bookmarkEnd w:id="46"/>
      <w:bookmarkEnd w:id="47"/>
    </w:p>
    <w:p w:rsidR="00C46E1D" w:rsidRPr="00AB2298" w:rsidRDefault="00C46E1D" w:rsidP="00431392">
      <w:pPr>
        <w:pStyle w:val="CGtext"/>
      </w:pPr>
      <w:r w:rsidRPr="00AB2298">
        <w:t>(</w:t>
      </w:r>
      <w:r>
        <w:t>20</w:t>
      </w:r>
      <w:r w:rsidRPr="00AB2298">
        <w:t xml:space="preserve"> minutes)</w:t>
      </w:r>
    </w:p>
    <w:p w:rsidR="00C46E1D" w:rsidRDefault="00C46E1D" w:rsidP="00431392">
      <w:pPr>
        <w:pStyle w:val="CGsmallgreensubhead"/>
      </w:pPr>
      <w:r w:rsidRPr="00815018">
        <w:t>Methodology</w:t>
      </w:r>
    </w:p>
    <w:p w:rsidR="00C46E1D" w:rsidRPr="00063540" w:rsidRDefault="00C46E1D" w:rsidP="00431392">
      <w:pPr>
        <w:pStyle w:val="CGsmallbluesubhead"/>
      </w:pPr>
      <w:r w:rsidRPr="00063540">
        <w:t>Buzz Groups</w:t>
      </w:r>
    </w:p>
    <w:p w:rsidR="00C46E1D" w:rsidRPr="00063540" w:rsidRDefault="00C46E1D" w:rsidP="00431392">
      <w:pPr>
        <w:pStyle w:val="CGbullettext"/>
        <w:rPr>
          <w:noProof/>
        </w:rPr>
      </w:pPr>
      <w:r w:rsidRPr="00063540">
        <w:rPr>
          <w:noProof/>
        </w:rPr>
        <w:t xml:space="preserve">Facilitator introduces learning objectives covered in </w:t>
      </w:r>
      <w:r w:rsidRPr="00063540">
        <w:rPr>
          <w:bCs/>
          <w:noProof/>
        </w:rPr>
        <w:t>Document #1</w:t>
      </w:r>
      <w:r w:rsidRPr="00063540">
        <w:rPr>
          <w:noProof/>
        </w:rPr>
        <w:t xml:space="preserve">: </w:t>
      </w:r>
      <w:r w:rsidRPr="00063540">
        <w:t>Learning Objectives for the Training</w:t>
      </w:r>
      <w:r>
        <w:t xml:space="preserve"> and compares them with the participants expectations</w:t>
      </w:r>
    </w:p>
    <w:p w:rsidR="00C46E1D" w:rsidRPr="00B80ED5" w:rsidRDefault="00C46E1D" w:rsidP="00431392">
      <w:pPr>
        <w:pStyle w:val="CGbullettext"/>
        <w:rPr>
          <w:noProof/>
        </w:rPr>
      </w:pPr>
      <w:r>
        <w:rPr>
          <w:noProof/>
        </w:rPr>
        <w:t xml:space="preserve">Form buzz groups (groups of 3 with neighbors) and ask buzz groups to brainstorm respponses to the following questions: </w:t>
      </w:r>
    </w:p>
    <w:p w:rsidR="00C46E1D" w:rsidRDefault="00C46E1D" w:rsidP="00431392">
      <w:pPr>
        <w:pStyle w:val="CGbulletlevel2"/>
      </w:pPr>
      <w:r w:rsidRPr="00B80ED5">
        <w:lastRenderedPageBreak/>
        <w:t>Who is responsible for the health of the community?</w:t>
      </w:r>
    </w:p>
    <w:p w:rsidR="00C46E1D" w:rsidRDefault="00C46E1D" w:rsidP="00431392">
      <w:pPr>
        <w:pStyle w:val="CGbulletlevel2"/>
      </w:pPr>
      <w:r>
        <w:t>What role can Health Workers play in the health of the community?</w:t>
      </w:r>
    </w:p>
    <w:p w:rsidR="00C46E1D" w:rsidRPr="007064EE" w:rsidRDefault="00C46E1D" w:rsidP="00431392">
      <w:pPr>
        <w:pStyle w:val="CGbulletlevel2last"/>
        <w:rPr>
          <w:i/>
        </w:rPr>
      </w:pPr>
      <w:r>
        <w:t>Where and when can health activities/interventions take place?</w:t>
      </w:r>
    </w:p>
    <w:p w:rsidR="00C46E1D" w:rsidRPr="007064EE" w:rsidRDefault="00C46E1D" w:rsidP="00431392">
      <w:pPr>
        <w:pStyle w:val="CGbullettext"/>
        <w:rPr>
          <w:i/>
        </w:rPr>
      </w:pPr>
      <w:r>
        <w:t>Distribute</w:t>
      </w:r>
      <w:r w:rsidRPr="007064EE">
        <w:rPr>
          <w:i/>
        </w:rPr>
        <w:t xml:space="preserve"> </w:t>
      </w:r>
      <w:hyperlink r:id="rId33">
        <w:r>
          <w:rPr>
            <w:i/>
          </w:rPr>
          <w:t>ENA &amp; EHA Reference Manual</w:t>
        </w:r>
        <w:r w:rsidRPr="007064EE">
          <w:rPr>
            <w:i/>
          </w:rPr>
          <w:t xml:space="preserve"> </w:t>
        </w:r>
        <w:r>
          <w:rPr>
            <w:i/>
          </w:rPr>
          <w:t>-</w:t>
        </w:r>
        <w:r w:rsidRPr="007064EE">
          <w:rPr>
            <w:i/>
          </w:rPr>
          <w:t xml:space="preserve"> Health Workers and Nutrition Managers </w:t>
        </w:r>
      </w:hyperlink>
      <w:r>
        <w:rPr>
          <w:noProof/>
        </w:rPr>
        <w:t>and review</w:t>
      </w:r>
      <w:r w:rsidRPr="00B80ED5">
        <w:rPr>
          <w:noProof/>
        </w:rPr>
        <w:t xml:space="preserve"> </w:t>
      </w:r>
      <w:r w:rsidRPr="007064EE">
        <w:rPr>
          <w:bCs/>
          <w:noProof/>
        </w:rPr>
        <w:t xml:space="preserve">Document #3: </w:t>
      </w:r>
      <w:r>
        <w:t>Role of Health Workers in Improving Nutrition, and</w:t>
      </w:r>
      <w:r>
        <w:rPr>
          <w:noProof/>
        </w:rPr>
        <w:t xml:space="preserve"> </w:t>
      </w:r>
      <w:r w:rsidRPr="007064EE">
        <w:rPr>
          <w:bCs/>
          <w:noProof/>
        </w:rPr>
        <w:t xml:space="preserve">Document #4: </w:t>
      </w:r>
      <w:r w:rsidRPr="009373C0">
        <w:t xml:space="preserve">Helping Health and Community </w:t>
      </w:r>
      <w:r>
        <w:t xml:space="preserve">Workers to </w:t>
      </w:r>
      <w:r w:rsidRPr="009373C0">
        <w:t>Use All Available Platforms and Contact Points</w:t>
      </w:r>
      <w:r w:rsidRPr="009373C0">
        <w:rPr>
          <w:noProof/>
        </w:rPr>
        <w:t>.</w:t>
      </w:r>
    </w:p>
    <w:p w:rsidR="00C46E1D" w:rsidRPr="00B80ED5" w:rsidRDefault="00C46E1D" w:rsidP="00431392">
      <w:pPr>
        <w:pStyle w:val="CGbullettext"/>
        <w:rPr>
          <w:noProof/>
        </w:rPr>
      </w:pPr>
      <w:r>
        <w:rPr>
          <w:noProof/>
        </w:rPr>
        <w:t xml:space="preserve">Fill-in the gaps and point out that these activities/interventions are the Essentail Nutrition Actions and Essential Hygiene Actions – both of which we will be discussing in more detail throughout the training </w:t>
      </w:r>
    </w:p>
    <w:p w:rsidR="00C46E1D" w:rsidRPr="00A2386F" w:rsidRDefault="00C46E1D" w:rsidP="00431392">
      <w:pPr>
        <w:pStyle w:val="CGheadline2text"/>
        <w:rPr>
          <w:i/>
        </w:rPr>
      </w:pPr>
      <w:bookmarkStart w:id="48" w:name="_Toc410038389"/>
      <w:bookmarkStart w:id="49" w:name="_Toc415573668"/>
      <w:r w:rsidRPr="00C2456A">
        <w:t>Activity 1.5: Introduce Participants to</w:t>
      </w:r>
      <w:r>
        <w:t xml:space="preserve"> ENA-EHA Training Materials</w:t>
      </w:r>
      <w:bookmarkEnd w:id="48"/>
      <w:bookmarkEnd w:id="49"/>
      <w:r>
        <w:t xml:space="preserve"> </w:t>
      </w:r>
    </w:p>
    <w:p w:rsidR="00C46E1D" w:rsidRPr="00AB2298" w:rsidRDefault="00C46E1D" w:rsidP="00431392">
      <w:pPr>
        <w:pStyle w:val="CGtext"/>
      </w:pPr>
      <w:r w:rsidRPr="00AB2298">
        <w:t>(</w:t>
      </w:r>
      <w:r>
        <w:t>20</w:t>
      </w:r>
      <w:r w:rsidRPr="00AB2298">
        <w:t xml:space="preserve"> minutes)</w:t>
      </w:r>
    </w:p>
    <w:p w:rsidR="00C46E1D" w:rsidRDefault="00C46E1D" w:rsidP="00431392">
      <w:pPr>
        <w:pStyle w:val="CGsmallgreensubhead"/>
      </w:pPr>
      <w:r w:rsidRPr="00815018">
        <w:t>Methodology</w:t>
      </w:r>
    </w:p>
    <w:p w:rsidR="00C46E1D" w:rsidRDefault="00C46E1D" w:rsidP="005E2890">
      <w:pPr>
        <w:pStyle w:val="CGsmallbluesubhead"/>
      </w:pPr>
      <w:r>
        <w:t>Buzz Groups</w:t>
      </w:r>
    </w:p>
    <w:p w:rsidR="00C46E1D" w:rsidRPr="00637E1E" w:rsidRDefault="00C46E1D" w:rsidP="005E2890">
      <w:pPr>
        <w:pStyle w:val="CGtextbold"/>
      </w:pPr>
      <w:r w:rsidRPr="00637E1E">
        <w:t>During Health Worker Training</w:t>
      </w:r>
    </w:p>
    <w:p w:rsidR="00C46E1D" w:rsidRPr="00637E1E" w:rsidRDefault="00224E4F" w:rsidP="005E2890">
      <w:pPr>
        <w:pStyle w:val="CGindentedromannumerals"/>
      </w:pPr>
      <w:hyperlink r:id="rId34">
        <w:r w:rsidR="00C46E1D" w:rsidRPr="00637E1E">
          <w:t xml:space="preserve">ENA &amp; EHA Reference Manual - Health Workers and Nutrition Managers </w:t>
        </w:r>
      </w:hyperlink>
    </w:p>
    <w:p w:rsidR="00C46E1D" w:rsidRPr="00637E1E" w:rsidRDefault="00C46E1D" w:rsidP="005E2890">
      <w:pPr>
        <w:pStyle w:val="CGindentedromannumerals"/>
        <w:rPr>
          <w:sz w:val="20"/>
          <w:szCs w:val="20"/>
        </w:rPr>
      </w:pPr>
      <w:r w:rsidRPr="00637E1E">
        <w:t>ENA &amp; EHA: Reference Materials on Key Practices - Community Workers (all sectors)</w:t>
      </w:r>
    </w:p>
    <w:p w:rsidR="00C46E1D" w:rsidRPr="00637E1E" w:rsidRDefault="00C46E1D" w:rsidP="005E2890">
      <w:pPr>
        <w:pStyle w:val="CGbullettext"/>
        <w:rPr>
          <w:noProof/>
        </w:rPr>
      </w:pPr>
      <w:r w:rsidRPr="00637E1E">
        <w:rPr>
          <w:noProof/>
        </w:rPr>
        <w:t>Facilitator introduces each document and distributes them one at the time</w:t>
      </w:r>
    </w:p>
    <w:p w:rsidR="00C46E1D" w:rsidRPr="00637E1E" w:rsidRDefault="00C46E1D" w:rsidP="005E2890">
      <w:pPr>
        <w:pStyle w:val="CGtext"/>
        <w:rPr>
          <w:noProof/>
        </w:rPr>
      </w:pPr>
      <w:r w:rsidRPr="00637E1E">
        <w:rPr>
          <w:noProof/>
        </w:rPr>
        <w:t xml:space="preserve">Facilitator explains that </w:t>
      </w:r>
    </w:p>
    <w:p w:rsidR="00C46E1D" w:rsidRPr="00637E1E" w:rsidRDefault="00C46E1D" w:rsidP="005E2890">
      <w:pPr>
        <w:pStyle w:val="CGbulletlevel2"/>
        <w:rPr>
          <w:noProof/>
        </w:rPr>
      </w:pPr>
      <w:r w:rsidRPr="00637E1E">
        <w:rPr>
          <w:noProof/>
        </w:rPr>
        <w:t xml:space="preserve">ENA &amp; EHA Reference Manual - Health Workers and Nutrition Managers provide key information on nutrition and hygiene to be refered to </w:t>
      </w:r>
      <w:r w:rsidR="00464DF3">
        <w:rPr>
          <w:noProof/>
        </w:rPr>
        <w:t>after the training</w:t>
      </w:r>
      <w:r w:rsidRPr="00637E1E">
        <w:rPr>
          <w:noProof/>
        </w:rPr>
        <w:t xml:space="preserve">.  The messages are targeted to health providers. </w:t>
      </w:r>
    </w:p>
    <w:p w:rsidR="00C46E1D" w:rsidRPr="00637E1E" w:rsidRDefault="00C46E1D" w:rsidP="005E2890">
      <w:pPr>
        <w:pStyle w:val="CGbulletlevel2last"/>
      </w:pPr>
      <w:r w:rsidRPr="00637E1E">
        <w:t>ENA &amp; EHA</w:t>
      </w:r>
      <w:r>
        <w:t xml:space="preserve"> </w:t>
      </w:r>
      <w:r w:rsidRPr="00637E1E">
        <w:t xml:space="preserve">Reference Materials on Key Practices - Community Workers (all sectors) comprise similar messages targeted to mother, father, husband and caregivers that can be given </w:t>
      </w:r>
      <w:r w:rsidR="0081310B" w:rsidRPr="00637E1E">
        <w:t>by health</w:t>
      </w:r>
      <w:r w:rsidRPr="00637E1E">
        <w:t xml:space="preserve"> workers and/or community workers.</w:t>
      </w:r>
    </w:p>
    <w:p w:rsidR="00C46E1D" w:rsidRPr="00637E1E" w:rsidRDefault="00C46E1D" w:rsidP="005E2890">
      <w:pPr>
        <w:pStyle w:val="CGbullettextlast"/>
        <w:rPr>
          <w:noProof/>
        </w:rPr>
      </w:pPr>
      <w:r w:rsidRPr="00637E1E">
        <w:rPr>
          <w:noProof/>
        </w:rPr>
        <w:t>Form buzz groups (groups of 3 with neighbors) and ask buzz groups to look at the two refernce documents</w:t>
      </w:r>
    </w:p>
    <w:p w:rsidR="00C46E1D" w:rsidRPr="00637E1E" w:rsidRDefault="00C46E1D" w:rsidP="005E2890">
      <w:pPr>
        <w:pStyle w:val="CGtextbold"/>
      </w:pPr>
      <w:r w:rsidRPr="00637E1E">
        <w:t>During Nutrition Manager Training</w:t>
      </w:r>
    </w:p>
    <w:p w:rsidR="00C46E1D" w:rsidRPr="00637E1E" w:rsidRDefault="00224E4F" w:rsidP="005E2890">
      <w:pPr>
        <w:pStyle w:val="CGindentedromannumerals"/>
      </w:pPr>
      <w:hyperlink r:id="rId35">
        <w:r w:rsidR="00C46E1D" w:rsidRPr="00637E1E">
          <w:t>ENA &amp; EHA Training Guide - Health Workers</w:t>
        </w:r>
      </w:hyperlink>
      <w:r w:rsidR="00C46E1D" w:rsidRPr="00637E1E">
        <w:t xml:space="preserve"> and Nutrition Managers</w:t>
      </w:r>
    </w:p>
    <w:p w:rsidR="00C46E1D" w:rsidRPr="00637E1E" w:rsidRDefault="00224E4F" w:rsidP="005E2890">
      <w:pPr>
        <w:pStyle w:val="CGindentedromannumerals"/>
      </w:pPr>
      <w:hyperlink r:id="rId36">
        <w:r w:rsidR="00C46E1D" w:rsidRPr="00637E1E">
          <w:t xml:space="preserve">ENA &amp; EHA Reference Manual - Health Workers and Nutrition Managers </w:t>
        </w:r>
      </w:hyperlink>
    </w:p>
    <w:p w:rsidR="00C46E1D" w:rsidRPr="00637E1E" w:rsidRDefault="00224E4F" w:rsidP="005E2890">
      <w:pPr>
        <w:pStyle w:val="CGindentedromannumerals"/>
      </w:pPr>
      <w:hyperlink r:id="rId37">
        <w:r w:rsidR="00C46E1D" w:rsidRPr="00637E1E">
          <w:t xml:space="preserve">ENA &amp; EHA Training Guide </w:t>
        </w:r>
        <w:r w:rsidR="0081310B" w:rsidRPr="00637E1E">
          <w:t>- Community</w:t>
        </w:r>
        <w:r w:rsidR="00C46E1D" w:rsidRPr="00637E1E">
          <w:t xml:space="preserve"> Workers </w:t>
        </w:r>
      </w:hyperlink>
      <w:r w:rsidR="00C46E1D" w:rsidRPr="00637E1E">
        <w:t>(all sectors)</w:t>
      </w:r>
    </w:p>
    <w:p w:rsidR="00C46E1D" w:rsidRPr="00637E1E" w:rsidRDefault="00C46E1D" w:rsidP="005E2890">
      <w:pPr>
        <w:pStyle w:val="CGindentedromannumerals"/>
        <w:rPr>
          <w:sz w:val="20"/>
          <w:szCs w:val="20"/>
        </w:rPr>
      </w:pPr>
      <w:r w:rsidRPr="00637E1E">
        <w:t>ENA &amp; EHA: Reference Materials on Key Practices - Community Workers (all sectors)</w:t>
      </w:r>
    </w:p>
    <w:p w:rsidR="00C46E1D" w:rsidRPr="00637E1E" w:rsidRDefault="00C46E1D" w:rsidP="005E2890">
      <w:pPr>
        <w:pStyle w:val="CGbullettext"/>
        <w:rPr>
          <w:i/>
        </w:rPr>
      </w:pPr>
      <w:r w:rsidRPr="00637E1E">
        <w:rPr>
          <w:noProof/>
        </w:rPr>
        <w:t xml:space="preserve">Facilitator introduces each document and distributes them one at the time </w:t>
      </w:r>
    </w:p>
    <w:p w:rsidR="00C46E1D" w:rsidRPr="00637E1E" w:rsidRDefault="00C46E1D" w:rsidP="005E2890">
      <w:pPr>
        <w:pStyle w:val="CGbullettext"/>
        <w:rPr>
          <w:noProof/>
        </w:rPr>
      </w:pPr>
      <w:r w:rsidRPr="00637E1E">
        <w:rPr>
          <w:noProof/>
        </w:rPr>
        <w:lastRenderedPageBreak/>
        <w:t>Facilitator refers to Session 1: “Why are we here?” in both Training Guides for Health Workers and Nutrition Managers and for Community Workers and explains the similarities in layout.</w:t>
      </w:r>
    </w:p>
    <w:p w:rsidR="00C46E1D" w:rsidRPr="00637E1E" w:rsidRDefault="00C46E1D" w:rsidP="005E2890">
      <w:pPr>
        <w:pStyle w:val="CGbullettext"/>
        <w:rPr>
          <w:noProof/>
        </w:rPr>
      </w:pPr>
      <w:r w:rsidRPr="00637E1E">
        <w:rPr>
          <w:noProof/>
        </w:rPr>
        <w:t xml:space="preserve">Facilitator explains that many sessions between the two training guides are similar; however they have been simplified for training community workers who are often illiterate.  </w:t>
      </w:r>
      <w:r>
        <w:rPr>
          <w:noProof/>
        </w:rPr>
        <w:t>For</w:t>
      </w:r>
      <w:r w:rsidRPr="00637E1E">
        <w:rPr>
          <w:noProof/>
        </w:rPr>
        <w:t xml:space="preserve"> example,  Activity 1.</w:t>
      </w:r>
      <w:r>
        <w:rPr>
          <w:noProof/>
        </w:rPr>
        <w:t>1</w:t>
      </w:r>
      <w:r w:rsidRPr="00637E1E">
        <w:rPr>
          <w:noProof/>
        </w:rPr>
        <w:t xml:space="preserve"> in </w:t>
      </w:r>
      <w:r w:rsidRPr="00637E1E">
        <w:rPr>
          <w:i/>
          <w:noProof/>
        </w:rPr>
        <w:t>ENA &amp; EHA Training Guide for Community Workers</w:t>
      </w:r>
      <w:r>
        <w:rPr>
          <w:i/>
          <w:noProof/>
        </w:rPr>
        <w:t xml:space="preserve"> (all sectors)</w:t>
      </w:r>
      <w:r w:rsidRPr="00637E1E">
        <w:rPr>
          <w:noProof/>
        </w:rPr>
        <w:t xml:space="preserve"> is aligned with Activity </w:t>
      </w:r>
      <w:r>
        <w:rPr>
          <w:noProof/>
        </w:rPr>
        <w:t>1</w:t>
      </w:r>
      <w:r w:rsidRPr="00637E1E">
        <w:rPr>
          <w:noProof/>
        </w:rPr>
        <w:t>.</w:t>
      </w:r>
      <w:r>
        <w:rPr>
          <w:noProof/>
        </w:rPr>
        <w:t>4</w:t>
      </w:r>
      <w:r w:rsidRPr="00637E1E">
        <w:rPr>
          <w:noProof/>
        </w:rPr>
        <w:t xml:space="preserve"> in </w:t>
      </w:r>
      <w:r w:rsidRPr="00637E1E">
        <w:rPr>
          <w:i/>
          <w:noProof/>
        </w:rPr>
        <w:t>ENA &amp; EHA Training Guide for Health Workers</w:t>
      </w:r>
      <w:r>
        <w:rPr>
          <w:i/>
          <w:noProof/>
        </w:rPr>
        <w:t xml:space="preserve"> – </w:t>
      </w:r>
      <w:r w:rsidRPr="008273BD">
        <w:rPr>
          <w:noProof/>
        </w:rPr>
        <w:t xml:space="preserve">Training </w:t>
      </w:r>
      <w:r>
        <w:rPr>
          <w:noProof/>
        </w:rPr>
        <w:t>O</w:t>
      </w:r>
      <w:r w:rsidRPr="008273BD">
        <w:rPr>
          <w:noProof/>
        </w:rPr>
        <w:t>bjectives</w:t>
      </w:r>
    </w:p>
    <w:p w:rsidR="00C46E1D" w:rsidRPr="00BE4657" w:rsidRDefault="00C46E1D" w:rsidP="005E2890">
      <w:pPr>
        <w:pStyle w:val="CGbullettext"/>
        <w:rPr>
          <w:noProof/>
        </w:rPr>
      </w:pPr>
      <w:r w:rsidRPr="00BE4657">
        <w:rPr>
          <w:noProof/>
        </w:rPr>
        <w:t>Facili</w:t>
      </w:r>
      <w:r w:rsidR="00EB590F">
        <w:rPr>
          <w:noProof/>
        </w:rPr>
        <w:t xml:space="preserve">tator introduces each document </w:t>
      </w:r>
      <w:r w:rsidRPr="00BE4657">
        <w:rPr>
          <w:noProof/>
        </w:rPr>
        <w:t>and distributes them one at the time</w:t>
      </w:r>
    </w:p>
    <w:p w:rsidR="00C46E1D" w:rsidRPr="00BE4657" w:rsidRDefault="00C46E1D" w:rsidP="005E2890">
      <w:pPr>
        <w:pStyle w:val="CGbullettext"/>
        <w:rPr>
          <w:noProof/>
        </w:rPr>
      </w:pPr>
      <w:r w:rsidRPr="00BE4657">
        <w:rPr>
          <w:noProof/>
        </w:rPr>
        <w:t>Facilitator explains that</w:t>
      </w:r>
    </w:p>
    <w:p w:rsidR="00C46E1D" w:rsidRPr="00BE4657" w:rsidRDefault="00C46E1D" w:rsidP="005E2890">
      <w:pPr>
        <w:pStyle w:val="CGbulletlevel2"/>
        <w:rPr>
          <w:noProof/>
        </w:rPr>
      </w:pPr>
      <w:r w:rsidRPr="00BE4657">
        <w:rPr>
          <w:noProof/>
        </w:rPr>
        <w:t xml:space="preserve"> ENA &amp; EHA Reference Manual - Health Workers and Nutrition Managers provide key information on nutrition and hygiene to be refered to and that will allow nutrition managers to better prepare their future training. The messages are targeted to health providers. </w:t>
      </w:r>
    </w:p>
    <w:p w:rsidR="00C46E1D" w:rsidRPr="00BE4657" w:rsidRDefault="00C46E1D" w:rsidP="005E2890">
      <w:pPr>
        <w:pStyle w:val="CGbulletlevel2last"/>
        <w:rPr>
          <w:noProof/>
        </w:rPr>
      </w:pPr>
      <w:r w:rsidRPr="00BE4657">
        <w:t xml:space="preserve">ENA &amp; </w:t>
      </w:r>
      <w:proofErr w:type="spellStart"/>
      <w:r w:rsidRPr="00BE4657">
        <w:t>EHAReference</w:t>
      </w:r>
      <w:proofErr w:type="spellEnd"/>
      <w:r w:rsidRPr="00BE4657">
        <w:t xml:space="preserve"> Materials on Key Practices - Community Workers (all sectors) comprise similar messages targeted to mother, father, husband and caregivers that can be given by health workers and/or community workers.</w:t>
      </w:r>
    </w:p>
    <w:p w:rsidR="00C46E1D" w:rsidRPr="00BE4657" w:rsidRDefault="00C46E1D" w:rsidP="005E2890">
      <w:pPr>
        <w:pStyle w:val="CGbullettextlast"/>
        <w:rPr>
          <w:noProof/>
        </w:rPr>
      </w:pPr>
      <w:r w:rsidRPr="00BE4657">
        <w:rPr>
          <w:noProof/>
        </w:rPr>
        <w:t>Form buzz groups (groups of 3 with neighbors) and ask buzz groups to look at the two documents</w:t>
      </w:r>
    </w:p>
    <w:p w:rsidR="00C46E1D" w:rsidRPr="009A1A12" w:rsidRDefault="00C46E1D" w:rsidP="005E2890">
      <w:pPr>
        <w:pStyle w:val="CGtextbold"/>
      </w:pPr>
      <w:r w:rsidRPr="009A1A12">
        <w:t xml:space="preserve">Note: </w:t>
      </w:r>
    </w:p>
    <w:p w:rsidR="00C46E1D" w:rsidRDefault="00C46E1D" w:rsidP="005E2890">
      <w:pPr>
        <w:pStyle w:val="CGbullettext"/>
      </w:pPr>
      <w:r w:rsidRPr="00E11454">
        <w:t>On the 1</w:t>
      </w:r>
      <w:r w:rsidRPr="00E11454">
        <w:rPr>
          <w:vertAlign w:val="superscript"/>
        </w:rPr>
        <w:t>st</w:t>
      </w:r>
      <w:r w:rsidRPr="00E11454">
        <w:t xml:space="preserve"> day of training explain to participants that on day-5 of training they will present their action plans to their fellow participants.</w:t>
      </w:r>
    </w:p>
    <w:p w:rsidR="00C46E1D" w:rsidRPr="009A1A12" w:rsidRDefault="00C46E1D" w:rsidP="005E2890">
      <w:pPr>
        <w:pStyle w:val="CGbullettext"/>
      </w:pPr>
      <w:r>
        <w:t>D</w:t>
      </w:r>
      <w:r w:rsidRPr="009A1A12">
        <w:t xml:space="preserve">istribute the following: Training Plan Template for Implementation of ENA &amp; EHA </w:t>
      </w:r>
      <w:r w:rsidR="00E81C98">
        <w:br/>
      </w:r>
      <w:r w:rsidRPr="009A1A12">
        <w:t>(Document #57)</w:t>
      </w:r>
    </w:p>
    <w:p w:rsidR="00C46E1D" w:rsidRPr="00E11454" w:rsidRDefault="00C46E1D" w:rsidP="00B83322">
      <w:pPr>
        <w:pStyle w:val="answerlist"/>
        <w:numPr>
          <w:ilvl w:val="3"/>
          <w:numId w:val="19"/>
        </w:numPr>
        <w:tabs>
          <w:tab w:val="clear" w:pos="630"/>
          <w:tab w:val="num" w:pos="1170"/>
        </w:tabs>
        <w:spacing w:after="60" w:line="240" w:lineRule="auto"/>
        <w:ind w:firstLine="90"/>
        <w:jc w:val="left"/>
        <w:rPr>
          <w:rFonts w:ascii="Calibri" w:hAnsi="Calibri" w:cs="Times New Roman"/>
          <w:color w:val="auto"/>
          <w:sz w:val="22"/>
          <w:szCs w:val="22"/>
          <w:lang w:val="en-GB"/>
        </w:rPr>
      </w:pPr>
      <w:r w:rsidRPr="00E11454">
        <w:rPr>
          <w:rFonts w:ascii="Calibri" w:hAnsi="Calibri" w:cs="Times New Roman"/>
          <w:color w:val="auto"/>
          <w:sz w:val="22"/>
          <w:szCs w:val="22"/>
          <w:lang w:val="en-GB"/>
        </w:rPr>
        <w:t xml:space="preserve">Ask Participants to find time to meet together in their specific groups during the week </w:t>
      </w:r>
    </w:p>
    <w:p w:rsidR="00C46E1D" w:rsidRDefault="00C46E1D" w:rsidP="00B83322">
      <w:pPr>
        <w:pStyle w:val="answerlist"/>
        <w:numPr>
          <w:ilvl w:val="3"/>
          <w:numId w:val="19"/>
        </w:numPr>
        <w:tabs>
          <w:tab w:val="clear" w:pos="630"/>
          <w:tab w:val="num" w:pos="1170"/>
        </w:tabs>
        <w:spacing w:after="60" w:line="240" w:lineRule="auto"/>
        <w:ind w:firstLine="90"/>
        <w:jc w:val="left"/>
        <w:rPr>
          <w:rFonts w:ascii="Calibri" w:hAnsi="Calibri" w:cs="Times New Roman"/>
          <w:color w:val="auto"/>
          <w:sz w:val="22"/>
          <w:szCs w:val="22"/>
          <w:lang w:val="en-GB"/>
        </w:rPr>
      </w:pPr>
      <w:r w:rsidRPr="00E11454">
        <w:rPr>
          <w:rFonts w:ascii="Calibri" w:hAnsi="Calibri" w:cs="Times New Roman"/>
          <w:color w:val="auto"/>
          <w:sz w:val="22"/>
          <w:szCs w:val="22"/>
          <w:lang w:val="en-GB"/>
        </w:rPr>
        <w:t>Task Participants to submit a written copy of their Action Plans on day-5 of training</w:t>
      </w:r>
    </w:p>
    <w:p w:rsidR="00C46E1D" w:rsidRPr="00E14057" w:rsidRDefault="00C46E1D" w:rsidP="005E2890">
      <w:pPr>
        <w:pStyle w:val="CGtext"/>
        <w:rPr>
          <w:lang w:val="en-GB"/>
        </w:rPr>
      </w:pPr>
    </w:p>
    <w:p w:rsidR="00C46E1D" w:rsidRDefault="00C46E1D" w:rsidP="005E2890">
      <w:pPr>
        <w:pStyle w:val="CGtext"/>
        <w:rPr>
          <w:rFonts w:ascii="Century Gothic" w:eastAsia="MS Gothic" w:hAnsi="Century Gothic"/>
          <w:b/>
          <w:bCs/>
          <w:caps/>
          <w:noProof/>
          <w:color w:val="0070C0"/>
          <w:spacing w:val="-8"/>
          <w:kern w:val="32"/>
          <w:sz w:val="32"/>
          <w:szCs w:val="32"/>
        </w:rPr>
      </w:pPr>
      <w:bookmarkStart w:id="50" w:name="_Toc410038390"/>
      <w:bookmarkStart w:id="51" w:name="_Toc399424363"/>
      <w:r>
        <w:rPr>
          <w:rFonts w:ascii="Century Gothic" w:hAnsi="Century Gothic"/>
        </w:rPr>
        <w:br w:type="page"/>
      </w:r>
    </w:p>
    <w:p w:rsidR="00C46E1D" w:rsidRPr="00AA1A00" w:rsidRDefault="005E2890" w:rsidP="005E2890">
      <w:pPr>
        <w:pStyle w:val="CGheadlinetext"/>
      </w:pPr>
      <w:bookmarkStart w:id="52" w:name="_Toc415573669"/>
      <w:r w:rsidRPr="00AA1A00">
        <w:lastRenderedPageBreak/>
        <w:t>Session 2: About Social Behavior Change Communication</w:t>
      </w:r>
      <w:bookmarkEnd w:id="50"/>
      <w:bookmarkEnd w:id="52"/>
    </w:p>
    <w:p w:rsidR="00C46E1D" w:rsidRPr="00AA1A00" w:rsidRDefault="00C46E1D" w:rsidP="005E2890">
      <w:pPr>
        <w:pStyle w:val="CGsmallgreensubhead"/>
      </w:pPr>
      <w:r w:rsidRPr="00AA1A00">
        <w:t>Learning Objectives</w:t>
      </w:r>
    </w:p>
    <w:p w:rsidR="00C46E1D" w:rsidRDefault="00C46E1D" w:rsidP="005E2890">
      <w:pPr>
        <w:pStyle w:val="CGtext"/>
      </w:pPr>
      <w:r>
        <w:t>By the end of the session, participants will be able to:</w:t>
      </w:r>
    </w:p>
    <w:p w:rsidR="00C46E1D" w:rsidRDefault="00C46E1D" w:rsidP="005E2890">
      <w:pPr>
        <w:pStyle w:val="CGbullettext"/>
      </w:pPr>
      <w:r>
        <w:t>Define social behavior change communication (SBCC).</w:t>
      </w:r>
    </w:p>
    <w:p w:rsidR="00C46E1D" w:rsidRDefault="00C46E1D" w:rsidP="005E2890">
      <w:pPr>
        <w:pStyle w:val="CGbullettext"/>
      </w:pPr>
      <w:r>
        <w:t>Explain why knowledge is not enough to change behavior.</w:t>
      </w:r>
    </w:p>
    <w:p w:rsidR="00C46E1D" w:rsidRDefault="00C46E1D" w:rsidP="005E2890">
      <w:pPr>
        <w:pStyle w:val="CGbullettextlast"/>
      </w:pPr>
      <w:r>
        <w:t>Explain and identify the stages of behavior change.</w:t>
      </w:r>
    </w:p>
    <w:p w:rsidR="00C46E1D" w:rsidRPr="008235C5" w:rsidRDefault="00C46E1D" w:rsidP="005E2890">
      <w:pPr>
        <w:pStyle w:val="CGsmallgreensubhead"/>
      </w:pPr>
      <w:r w:rsidRPr="008235C5">
        <w:t>Total Time</w:t>
      </w:r>
    </w:p>
    <w:p w:rsidR="00C46E1D" w:rsidRPr="008841DE" w:rsidRDefault="00C46E1D" w:rsidP="00E81C98">
      <w:pPr>
        <w:pStyle w:val="CGtext"/>
      </w:pPr>
      <w:r w:rsidRPr="008841DE">
        <w:t xml:space="preserve">1 </w:t>
      </w:r>
      <w:r w:rsidRPr="00E81C98">
        <w:t>hour</w:t>
      </w:r>
      <w:r>
        <w:t xml:space="preserve"> </w:t>
      </w:r>
    </w:p>
    <w:p w:rsidR="00C46E1D" w:rsidRPr="00B80ED5" w:rsidRDefault="00C46E1D" w:rsidP="005E2890">
      <w:pPr>
        <w:pStyle w:val="CGsmallgreensubhead"/>
      </w:pPr>
      <w:r>
        <w:t>Activities</w:t>
      </w:r>
    </w:p>
    <w:p w:rsidR="00C46E1D" w:rsidRDefault="00C46E1D" w:rsidP="005E2890">
      <w:pPr>
        <w:pStyle w:val="CGtext"/>
      </w:pPr>
      <w:proofErr w:type="gramStart"/>
      <w:r>
        <w:t>2.1</w:t>
      </w:r>
      <w:r w:rsidR="005E2890">
        <w:rPr>
          <w:b/>
        </w:rPr>
        <w:t xml:space="preserve">  </w:t>
      </w:r>
      <w:r w:rsidRPr="00867CCD">
        <w:t>Explor</w:t>
      </w:r>
      <w:r>
        <w:t>e</w:t>
      </w:r>
      <w:proofErr w:type="gramEnd"/>
      <w:r w:rsidRPr="00B420DB">
        <w:t xml:space="preserve"> Social</w:t>
      </w:r>
      <w:r>
        <w:rPr>
          <w:b/>
        </w:rPr>
        <w:t xml:space="preserve"> </w:t>
      </w:r>
      <w:r>
        <w:t xml:space="preserve">Behavior Change Communication </w:t>
      </w:r>
      <w:r w:rsidRPr="00867CCD">
        <w:rPr>
          <w:i/>
        </w:rPr>
        <w:t>(15 minutes)</w:t>
      </w:r>
    </w:p>
    <w:p w:rsidR="00C46E1D" w:rsidRPr="00867CCD" w:rsidRDefault="005E2890" w:rsidP="005E2890">
      <w:pPr>
        <w:pStyle w:val="CGtext"/>
        <w:rPr>
          <w:i/>
        </w:rPr>
      </w:pPr>
      <w:proofErr w:type="gramStart"/>
      <w:r>
        <w:t xml:space="preserve">2.2  </w:t>
      </w:r>
      <w:r w:rsidR="00C46E1D" w:rsidRPr="00E24620">
        <w:rPr>
          <w:rFonts w:cs="Arial"/>
          <w:lang w:val="en-GB"/>
        </w:rPr>
        <w:t>Explain</w:t>
      </w:r>
      <w:proofErr w:type="gramEnd"/>
      <w:r w:rsidR="00C46E1D" w:rsidRPr="00E24620">
        <w:rPr>
          <w:rFonts w:cs="Arial"/>
          <w:lang w:val="en-GB"/>
        </w:rPr>
        <w:t xml:space="preserve"> why changing behaviour is difficult </w:t>
      </w:r>
      <w:r w:rsidR="00C46E1D" w:rsidRPr="00867CCD">
        <w:rPr>
          <w:i/>
        </w:rPr>
        <w:t>(</w:t>
      </w:r>
      <w:r w:rsidR="00C46E1D">
        <w:rPr>
          <w:i/>
        </w:rPr>
        <w:t xml:space="preserve">30 </w:t>
      </w:r>
      <w:r w:rsidR="00C46E1D" w:rsidRPr="00867CCD">
        <w:rPr>
          <w:i/>
        </w:rPr>
        <w:t>minutes)</w:t>
      </w:r>
    </w:p>
    <w:p w:rsidR="00C46E1D" w:rsidRDefault="005E2890" w:rsidP="005E2890">
      <w:pPr>
        <w:pStyle w:val="CGtext"/>
      </w:pPr>
      <w:proofErr w:type="gramStart"/>
      <w:r>
        <w:t xml:space="preserve">2.3  </w:t>
      </w:r>
      <w:r w:rsidR="00C46E1D" w:rsidRPr="00E24620">
        <w:rPr>
          <w:rFonts w:cs="Arial"/>
          <w:lang w:val="en-GB"/>
        </w:rPr>
        <w:t>Practice</w:t>
      </w:r>
      <w:proofErr w:type="gramEnd"/>
      <w:r w:rsidR="00C46E1D" w:rsidRPr="00E24620">
        <w:rPr>
          <w:rFonts w:cs="Arial"/>
          <w:lang w:val="en-GB"/>
        </w:rPr>
        <w:t xml:space="preserve"> identifying what behaviour change stage a mother is in with regards to her infant feeding </w:t>
      </w:r>
      <w:r>
        <w:rPr>
          <w:rFonts w:cs="Arial"/>
          <w:lang w:val="en-GB"/>
        </w:rPr>
        <w:br/>
        <w:t xml:space="preserve">       </w:t>
      </w:r>
      <w:r w:rsidR="00C46E1D" w:rsidRPr="00E24620">
        <w:rPr>
          <w:rFonts w:cs="Arial"/>
          <w:lang w:val="en-GB"/>
        </w:rPr>
        <w:t xml:space="preserve">practices </w:t>
      </w:r>
      <w:r w:rsidR="00C46E1D" w:rsidRPr="00B815C0">
        <w:rPr>
          <w:i/>
        </w:rPr>
        <w:t>(</w:t>
      </w:r>
      <w:r w:rsidR="00C46E1D">
        <w:rPr>
          <w:i/>
        </w:rPr>
        <w:t>15</w:t>
      </w:r>
      <w:r w:rsidR="00C46E1D" w:rsidRPr="00B815C0">
        <w:rPr>
          <w:i/>
        </w:rPr>
        <w:t xml:space="preserve"> minutes)</w:t>
      </w:r>
    </w:p>
    <w:p w:rsidR="00C46E1D" w:rsidRDefault="00C46E1D" w:rsidP="005E2890">
      <w:pPr>
        <w:pStyle w:val="CGsmallgreensubhead"/>
      </w:pPr>
      <w:r>
        <w:t>What You Need</w:t>
      </w:r>
    </w:p>
    <w:p w:rsidR="00C46E1D" w:rsidRDefault="00C46E1D" w:rsidP="00B83322">
      <w:pPr>
        <w:pStyle w:val="CGtext"/>
        <w:numPr>
          <w:ilvl w:val="0"/>
          <w:numId w:val="27"/>
        </w:numPr>
      </w:pPr>
      <w:r>
        <w:t>Flip chart stand(s) and paper, markers, and masking tape</w:t>
      </w:r>
    </w:p>
    <w:p w:rsidR="00C46E1D" w:rsidRDefault="00C46E1D" w:rsidP="00B83322">
      <w:pPr>
        <w:pStyle w:val="CGtext"/>
        <w:numPr>
          <w:ilvl w:val="0"/>
          <w:numId w:val="27"/>
        </w:numPr>
      </w:pPr>
      <w:r>
        <w:t>Behavior change case studies on cards</w:t>
      </w:r>
    </w:p>
    <w:p w:rsidR="00C46E1D" w:rsidRPr="003B70F0" w:rsidRDefault="00C46E1D" w:rsidP="00B83322">
      <w:pPr>
        <w:pStyle w:val="CGtext"/>
        <w:numPr>
          <w:ilvl w:val="0"/>
          <w:numId w:val="27"/>
        </w:numPr>
      </w:pPr>
      <w:r>
        <w:t>Document #5</w:t>
      </w:r>
      <w:r w:rsidRPr="003B70F0">
        <w:t>: Stages of Change Model</w:t>
      </w:r>
    </w:p>
    <w:p w:rsidR="00C46E1D" w:rsidRDefault="00C46E1D" w:rsidP="00B83322">
      <w:pPr>
        <w:pStyle w:val="CGtext"/>
        <w:numPr>
          <w:ilvl w:val="0"/>
          <w:numId w:val="27"/>
        </w:numPr>
      </w:pPr>
      <w:r>
        <w:t>Document #6: Stages of Change and Interventions</w:t>
      </w:r>
    </w:p>
    <w:p w:rsidR="00C46E1D" w:rsidRPr="004A27B7" w:rsidRDefault="00C46E1D" w:rsidP="005E2890">
      <w:pPr>
        <w:pStyle w:val="CGheadline2text"/>
      </w:pPr>
      <w:bookmarkStart w:id="53" w:name="_Toc410038391"/>
      <w:bookmarkStart w:id="54" w:name="_Toc415573670"/>
      <w:r w:rsidRPr="004A27B7">
        <w:t>Activity 2.1: Explore Social Behavior Change Communication</w:t>
      </w:r>
      <w:bookmarkEnd w:id="53"/>
      <w:bookmarkEnd w:id="54"/>
    </w:p>
    <w:p w:rsidR="00C46E1D" w:rsidRDefault="00C46E1D" w:rsidP="005E2890">
      <w:pPr>
        <w:pStyle w:val="CGtext"/>
      </w:pPr>
      <w:r>
        <w:rPr>
          <w:rFonts w:hint="cs"/>
        </w:rPr>
        <w:t>(15 minutes)</w:t>
      </w:r>
    </w:p>
    <w:p w:rsidR="00C46E1D" w:rsidRPr="008433CF" w:rsidRDefault="00C46E1D" w:rsidP="005E2890">
      <w:pPr>
        <w:pStyle w:val="CGsmallgreensubhead"/>
      </w:pPr>
      <w:r w:rsidRPr="00815018">
        <w:t>Methodology</w:t>
      </w:r>
    </w:p>
    <w:p w:rsidR="00C46E1D" w:rsidRDefault="00C46E1D" w:rsidP="005E2890">
      <w:pPr>
        <w:pStyle w:val="CGsmallbluesubhead"/>
      </w:pPr>
      <w:r w:rsidRPr="000A402B">
        <w:t>Brainstorm</w:t>
      </w:r>
      <w:r>
        <w:t xml:space="preserve"> </w:t>
      </w:r>
    </w:p>
    <w:p w:rsidR="00C46E1D" w:rsidRDefault="00C46E1D" w:rsidP="005E2890">
      <w:pPr>
        <w:pStyle w:val="CGbullettext"/>
      </w:pPr>
      <w:r>
        <w:t xml:space="preserve">Components of the definition of SBCC. </w:t>
      </w:r>
    </w:p>
    <w:p w:rsidR="00C46E1D" w:rsidRPr="00B420DB" w:rsidRDefault="00C46E1D" w:rsidP="005E2890">
      <w:pPr>
        <w:pStyle w:val="CGbulletlevel2"/>
      </w:pPr>
      <w:r w:rsidRPr="00B420DB">
        <w:t xml:space="preserve">Social = </w:t>
      </w:r>
      <w:r>
        <w:t>Context within which a</w:t>
      </w:r>
      <w:r w:rsidRPr="00B420DB">
        <w:t xml:space="preserve">ll behavior (action/doing) takes place </w:t>
      </w:r>
      <w:r>
        <w:t>(includes relationships with family members, peers, community and work colleagues)</w:t>
      </w:r>
    </w:p>
    <w:p w:rsidR="00C46E1D" w:rsidRPr="00BF7322" w:rsidRDefault="00C46E1D" w:rsidP="005E2890">
      <w:pPr>
        <w:pStyle w:val="CGbulletlevel2"/>
      </w:pPr>
      <w:r w:rsidRPr="00BF7322">
        <w:t xml:space="preserve">Behavior = an Action,  </w:t>
      </w:r>
      <w:r w:rsidRPr="00BF7322">
        <w:rPr>
          <w:rFonts w:eastAsiaTheme="minorHAnsi" w:cs="COCKMP+ComicSansMS"/>
          <w:bCs/>
          <w:color w:val="000000"/>
          <w:szCs w:val="22"/>
        </w:rPr>
        <w:t>Observable, Specific (time, place, quantity, duration, frequency), Measurable, Feasible, Directly linked to an improved outcome</w:t>
      </w:r>
    </w:p>
    <w:p w:rsidR="00C46E1D" w:rsidRDefault="00C46E1D" w:rsidP="005E2890">
      <w:pPr>
        <w:pStyle w:val="CGbulletlevel2"/>
      </w:pPr>
      <w:r>
        <w:lastRenderedPageBreak/>
        <w:t xml:space="preserve">Change = always involves motivators and barriers. </w:t>
      </w:r>
    </w:p>
    <w:p w:rsidR="00C46E1D" w:rsidRDefault="00C46E1D" w:rsidP="005E2890">
      <w:pPr>
        <w:pStyle w:val="CGbulletlevel2"/>
      </w:pPr>
      <w:r>
        <w:t>Communication = Sharing of information, feelings, and ideas between people via language, visuals, media, or the like.</w:t>
      </w:r>
    </w:p>
    <w:p w:rsidR="00C46E1D" w:rsidRDefault="00C46E1D" w:rsidP="005E2890">
      <w:pPr>
        <w:pStyle w:val="CGbulletlevel2last"/>
      </w:pPr>
      <w:r w:rsidRPr="00B420DB">
        <w:t xml:space="preserve">SBCC = </w:t>
      </w:r>
      <w:proofErr w:type="gramStart"/>
      <w:r w:rsidRPr="00B420DB">
        <w:t>Any</w:t>
      </w:r>
      <w:proofErr w:type="gramEnd"/>
      <w:r w:rsidRPr="00B420DB">
        <w:t xml:space="preserve"> communication that helps foster a change in behavior in individuals, families, or communities. SBCC</w:t>
      </w:r>
      <w:r>
        <w:t xml:space="preserve"> can be between and among individuals or groups and via mass media, audio, visual, and print materials and other means.</w:t>
      </w:r>
    </w:p>
    <w:p w:rsidR="00C46E1D" w:rsidRDefault="00C46E1D" w:rsidP="005E2890">
      <w:pPr>
        <w:pStyle w:val="CGbullettext"/>
      </w:pPr>
      <w:r>
        <w:t>Other related definitions:</w:t>
      </w:r>
    </w:p>
    <w:p w:rsidR="00C46E1D" w:rsidRDefault="00C46E1D" w:rsidP="005E2890">
      <w:pPr>
        <w:pStyle w:val="CGbulletlevel2"/>
      </w:pPr>
      <w:r>
        <w:t xml:space="preserve">Intention = an important predictor of whether a behavior will be adopted, especially if made public.   </w:t>
      </w:r>
    </w:p>
    <w:p w:rsidR="00C46E1D" w:rsidRDefault="00C46E1D" w:rsidP="005E2890">
      <w:pPr>
        <w:pStyle w:val="CGbulletlevel2"/>
      </w:pPr>
      <w:r>
        <w:t>Environment = wider setting in which a behavior is performed and which exerts a crucial influence (includes policies, infrastructure, resources, cultural norms)</w:t>
      </w:r>
    </w:p>
    <w:p w:rsidR="00C46E1D" w:rsidRDefault="00C46E1D" w:rsidP="005E2890">
      <w:pPr>
        <w:pStyle w:val="CGbulletlevel2last"/>
      </w:pPr>
      <w:r>
        <w:t>Cues to action = visual reminders to perform behavior, especially key to changing behaviors.</w:t>
      </w:r>
    </w:p>
    <w:p w:rsidR="00C46E1D" w:rsidRDefault="00C46E1D" w:rsidP="005E2890">
      <w:pPr>
        <w:pStyle w:val="CGbullettext"/>
      </w:pPr>
      <w:r>
        <w:t xml:space="preserve">Ask participants to recall a time when someone told them what to do and how they felt. Then ask how they felt at a time when they were asked what they </w:t>
      </w:r>
      <w:r w:rsidRPr="00867CCD">
        <w:rPr>
          <w:i/>
        </w:rPr>
        <w:t>wanted</w:t>
      </w:r>
      <w:r>
        <w:t xml:space="preserve"> to do.</w:t>
      </w:r>
    </w:p>
    <w:p w:rsidR="00C46E1D" w:rsidRDefault="00C46E1D" w:rsidP="005E2890">
      <w:pPr>
        <w:pStyle w:val="CGbullettext"/>
      </w:pPr>
      <w:r>
        <w:t>In the plenary, discuss possible reactions to the two situations; invite individuals to share.</w:t>
      </w:r>
    </w:p>
    <w:p w:rsidR="00C46E1D" w:rsidRDefault="00C46E1D" w:rsidP="005E2890">
      <w:pPr>
        <w:pStyle w:val="CGbullettext"/>
      </w:pPr>
      <w:r>
        <w:t xml:space="preserve">There are many different theories/models of Behavior Change that help us understand factors that influence people’s ability to change behaviors and habits. </w:t>
      </w:r>
    </w:p>
    <w:p w:rsidR="00C46E1D" w:rsidRPr="00637E1E" w:rsidRDefault="00C46E1D" w:rsidP="005E2890">
      <w:pPr>
        <w:pStyle w:val="CGbulletlevel2last"/>
      </w:pPr>
      <w:r>
        <w:t xml:space="preserve">We are going to concentrate on one influential theory, Stages of Change, theory because of its relevance to the life cycle approach of ENA/EHA. </w:t>
      </w:r>
    </w:p>
    <w:p w:rsidR="00C46E1D" w:rsidRPr="004A27B7" w:rsidRDefault="00C46E1D" w:rsidP="005E2890">
      <w:pPr>
        <w:pStyle w:val="CGheadline2text"/>
      </w:pPr>
      <w:bookmarkStart w:id="55" w:name="_Toc410038392"/>
      <w:bookmarkStart w:id="56" w:name="_Toc415573671"/>
      <w:r w:rsidRPr="004A27B7">
        <w:t>Activity 2.2: Explain Why Changing Behavior is Difficult</w:t>
      </w:r>
      <w:bookmarkEnd w:id="55"/>
      <w:bookmarkEnd w:id="56"/>
      <w:r w:rsidRPr="004A27B7">
        <w:t xml:space="preserve"> </w:t>
      </w:r>
    </w:p>
    <w:p w:rsidR="00C46E1D" w:rsidRDefault="00C46E1D" w:rsidP="005E2890">
      <w:pPr>
        <w:pStyle w:val="CGtext"/>
      </w:pPr>
      <w:r>
        <w:rPr>
          <w:rFonts w:hint="cs"/>
        </w:rPr>
        <w:t>(</w:t>
      </w:r>
      <w:r>
        <w:t xml:space="preserve">30 </w:t>
      </w:r>
      <w:r>
        <w:rPr>
          <w:rFonts w:hint="cs"/>
        </w:rPr>
        <w:t>minutes)</w:t>
      </w:r>
    </w:p>
    <w:p w:rsidR="00C46E1D" w:rsidRDefault="00C46E1D" w:rsidP="005E2890">
      <w:pPr>
        <w:pStyle w:val="CGsmallgreensubhead"/>
      </w:pPr>
      <w:r w:rsidRPr="00410F53">
        <w:t>Methodology</w:t>
      </w:r>
    </w:p>
    <w:p w:rsidR="00C46E1D" w:rsidRPr="008433CF" w:rsidRDefault="00C46E1D" w:rsidP="005E2890">
      <w:pPr>
        <w:pStyle w:val="CGsmallbluesubhead"/>
      </w:pPr>
      <w:r w:rsidRPr="008433CF">
        <w:t>Group Work</w:t>
      </w:r>
    </w:p>
    <w:p w:rsidR="00C46E1D" w:rsidRPr="00405B1D" w:rsidRDefault="00C46E1D" w:rsidP="005E2890">
      <w:pPr>
        <w:pStyle w:val="CGbullettext"/>
        <w:rPr>
          <w:lang w:val="en-GB"/>
        </w:rPr>
      </w:pPr>
      <w:r w:rsidRPr="00405B1D">
        <w:rPr>
          <w:lang w:val="en-GB"/>
        </w:rPr>
        <w:t>Divide Participants into groups of 4</w:t>
      </w:r>
    </w:p>
    <w:p w:rsidR="00C46E1D" w:rsidRDefault="00C46E1D" w:rsidP="005E2890">
      <w:pPr>
        <w:pStyle w:val="CGbullettext"/>
      </w:pPr>
      <w:r>
        <w:t xml:space="preserve">Explain that Stages of Change is one of many influential theories of how people move through behavior change. </w:t>
      </w:r>
    </w:p>
    <w:p w:rsidR="00C46E1D" w:rsidRDefault="00C46E1D" w:rsidP="005E2890">
      <w:pPr>
        <w:pStyle w:val="CGbullettext"/>
      </w:pPr>
      <w:r w:rsidRPr="00405B1D">
        <w:t xml:space="preserve">Give each group the </w:t>
      </w:r>
      <w:r>
        <w:t>5</w:t>
      </w:r>
      <w:r w:rsidRPr="00405B1D">
        <w:t xml:space="preserve"> steps to behavior change: </w:t>
      </w:r>
      <w:r w:rsidRPr="00DF208C">
        <w:rPr>
          <w:i/>
        </w:rPr>
        <w:t>not knowing; knowing; intention; action</w:t>
      </w:r>
      <w:r>
        <w:t xml:space="preserve">; and </w:t>
      </w:r>
      <w:r w:rsidRPr="00DF208C">
        <w:rPr>
          <w:i/>
        </w:rPr>
        <w:t>maintenance</w:t>
      </w:r>
      <w:r>
        <w:t>.</w:t>
      </w:r>
      <w:r w:rsidRPr="00405B1D">
        <w:t xml:space="preserve"> </w:t>
      </w:r>
    </w:p>
    <w:p w:rsidR="00C46E1D" w:rsidRPr="00405B1D" w:rsidRDefault="00C46E1D" w:rsidP="005E2890">
      <w:pPr>
        <w:pStyle w:val="CGbullettext"/>
      </w:pPr>
      <w:r>
        <w:t>A</w:t>
      </w:r>
      <w:r w:rsidRPr="00405B1D">
        <w:t>sk each group to put the steps in order of what comes first and what comes last</w:t>
      </w:r>
      <w:r>
        <w:t>.</w:t>
      </w:r>
      <w:r w:rsidRPr="00405B1D">
        <w:t xml:space="preserve"> </w:t>
      </w:r>
    </w:p>
    <w:p w:rsidR="00C46E1D" w:rsidRPr="00405B1D" w:rsidRDefault="00C46E1D" w:rsidP="005E2890">
      <w:pPr>
        <w:pStyle w:val="CGbullettext"/>
        <w:rPr>
          <w:lang w:val="en-GB"/>
        </w:rPr>
      </w:pPr>
      <w:r w:rsidRPr="00405B1D">
        <w:rPr>
          <w:lang w:val="en-GB"/>
        </w:rPr>
        <w:t xml:space="preserve">Ask Participants: What helps a person to move through the different </w:t>
      </w:r>
      <w:r>
        <w:rPr>
          <w:lang w:val="en-GB"/>
        </w:rPr>
        <w:t xml:space="preserve">stages or </w:t>
      </w:r>
      <w:r w:rsidRPr="00405B1D">
        <w:rPr>
          <w:lang w:val="en-GB"/>
        </w:rPr>
        <w:t xml:space="preserve">steps? </w:t>
      </w:r>
    </w:p>
    <w:p w:rsidR="00C46E1D" w:rsidRPr="00A70112" w:rsidRDefault="00C46E1D" w:rsidP="005E2890">
      <w:pPr>
        <w:pStyle w:val="CGbullettext"/>
      </w:pPr>
      <w:r w:rsidRPr="00A70112">
        <w:t>Ask each group to add for each of the 5 steps, the appropriate support from the Health Worker or the Community Worker: 1. identify problem, 2. share/discuss information</w:t>
      </w:r>
      <w:r>
        <w:t>, encourage</w:t>
      </w:r>
      <w:r w:rsidRPr="00A70112">
        <w:t>; 3.</w:t>
      </w:r>
      <w:r>
        <w:t xml:space="preserve"> </w:t>
      </w:r>
      <w:proofErr w:type="gramStart"/>
      <w:r w:rsidRPr="00A70112">
        <w:t>negotiate  4</w:t>
      </w:r>
      <w:proofErr w:type="gramEnd"/>
      <w:r w:rsidRPr="00A70112">
        <w:t xml:space="preserve">. Praise, discuss benefits, support; and 5. celebrate success  </w:t>
      </w:r>
    </w:p>
    <w:p w:rsidR="00E81C98" w:rsidRDefault="00E81C98">
      <w:pPr>
        <w:suppressAutoHyphens w:val="0"/>
        <w:spacing w:before="0" w:after="0" w:line="240" w:lineRule="auto"/>
        <w:rPr>
          <w:rFonts w:eastAsia="Calibri" w:cs="Calibri"/>
        </w:rPr>
      </w:pPr>
      <w:r>
        <w:br w:type="page"/>
      </w:r>
    </w:p>
    <w:p w:rsidR="00C46E1D" w:rsidRPr="003171A0" w:rsidRDefault="00C46E1D" w:rsidP="005E2890">
      <w:pPr>
        <w:pStyle w:val="CGbullettext"/>
      </w:pPr>
      <w:r w:rsidRPr="003171A0">
        <w:lastRenderedPageBreak/>
        <w:t xml:space="preserve">The Facilitator leads a discussion of the change process asking such questions as: </w:t>
      </w:r>
    </w:p>
    <w:p w:rsidR="00C46E1D" w:rsidRDefault="00C46E1D" w:rsidP="005E2890">
      <w:pPr>
        <w:pStyle w:val="CGbulletlevel2"/>
      </w:pPr>
      <w:r w:rsidRPr="00405B1D">
        <w:t xml:space="preserve">What did you learn from this exercise? </w:t>
      </w:r>
    </w:p>
    <w:p w:rsidR="00C46E1D" w:rsidRPr="00405B1D" w:rsidRDefault="00C46E1D" w:rsidP="005E2890">
      <w:pPr>
        <w:pStyle w:val="CGbulletlevel2"/>
      </w:pPr>
      <w:r w:rsidRPr="00405B1D">
        <w:t xml:space="preserve">Does everyone in a community go through the stages of change at the same pace? </w:t>
      </w:r>
    </w:p>
    <w:p w:rsidR="00C46E1D" w:rsidRDefault="00C46E1D" w:rsidP="005E2890">
      <w:pPr>
        <w:pStyle w:val="CGbulletlevel2"/>
      </w:pPr>
      <w:r w:rsidRPr="00405B1D">
        <w:t>Once a person reaches a certain stage of change, do they ever regress to a prior stage?</w:t>
      </w:r>
    </w:p>
    <w:p w:rsidR="00C46E1D" w:rsidRPr="00405B1D" w:rsidRDefault="00C46E1D" w:rsidP="005E2890">
      <w:pPr>
        <w:pStyle w:val="CGbulletlevel2last"/>
      </w:pPr>
      <w:r>
        <w:t xml:space="preserve">What role </w:t>
      </w:r>
      <w:proofErr w:type="gramStart"/>
      <w:r>
        <w:t>does</w:t>
      </w:r>
      <w:proofErr w:type="gramEnd"/>
      <w:r>
        <w:t xml:space="preserve"> the family and community play in supporting or slowing progress?</w:t>
      </w:r>
      <w:r w:rsidRPr="00405B1D">
        <w:t xml:space="preserve"> </w:t>
      </w:r>
    </w:p>
    <w:p w:rsidR="00C46E1D" w:rsidRDefault="00C46E1D" w:rsidP="005E2890">
      <w:pPr>
        <w:pStyle w:val="CGbullettext"/>
      </w:pPr>
      <w:r w:rsidRPr="00405B1D">
        <w:rPr>
          <w:rFonts w:cs="Arial"/>
        </w:rPr>
        <w:t>Does behavior change happen more effectively if it is planned or if it is unplanned?</w:t>
      </w:r>
      <w:r w:rsidRPr="00405B1D">
        <w:t xml:space="preserve"> </w:t>
      </w:r>
      <w:r w:rsidRPr="002E17DD">
        <w:t xml:space="preserve">Discuss how information usually does not suffice to change behavior and that motivation and reinforcement are often needed. Changing </w:t>
      </w:r>
      <w:r>
        <w:t>b</w:t>
      </w:r>
      <w:r w:rsidRPr="002E17DD">
        <w:t>ehavior is difficult and it is not a linear process. Refer to Documents #5 and #6.</w:t>
      </w:r>
    </w:p>
    <w:p w:rsidR="00C46E1D" w:rsidRPr="00E14057" w:rsidRDefault="00C46E1D" w:rsidP="005E2890">
      <w:pPr>
        <w:pStyle w:val="CGheadline2text"/>
        <w:rPr>
          <w:lang w:val="en-GB"/>
        </w:rPr>
      </w:pPr>
      <w:bookmarkStart w:id="57" w:name="_Toc415573672"/>
      <w:r w:rsidRPr="00150CE7">
        <w:t xml:space="preserve">Activity </w:t>
      </w:r>
      <w:r w:rsidRPr="00150CE7">
        <w:rPr>
          <w:rFonts w:cs="Tahoma"/>
        </w:rPr>
        <w:t>2.</w:t>
      </w:r>
      <w:r w:rsidRPr="00150CE7">
        <w:t xml:space="preserve">3: </w:t>
      </w:r>
      <w:r w:rsidRPr="00150CE7">
        <w:rPr>
          <w:lang w:val="en-GB"/>
        </w:rPr>
        <w:t>Practice Identifying What Behaviour Change Stage a Mother is in with Regards to her Infant Feeding Practices</w:t>
      </w:r>
      <w:bookmarkEnd w:id="57"/>
      <w:r w:rsidRPr="00150CE7">
        <w:rPr>
          <w:lang w:val="en-GB"/>
        </w:rPr>
        <w:t xml:space="preserve"> </w:t>
      </w:r>
    </w:p>
    <w:p w:rsidR="00C46E1D" w:rsidRPr="00304A4F" w:rsidRDefault="00C46E1D" w:rsidP="005E2890">
      <w:pPr>
        <w:pStyle w:val="CGtext"/>
      </w:pPr>
      <w:r w:rsidRPr="00304A4F">
        <w:t>(</w:t>
      </w:r>
      <w:r>
        <w:t>15</w:t>
      </w:r>
      <w:r w:rsidRPr="00304A4F">
        <w:t xml:space="preserve"> minutes)</w:t>
      </w:r>
      <w:r>
        <w:tab/>
      </w:r>
    </w:p>
    <w:p w:rsidR="00C46E1D" w:rsidRDefault="00C46E1D" w:rsidP="005E2890">
      <w:pPr>
        <w:pStyle w:val="CGsmallgreensubhead"/>
      </w:pPr>
      <w:r w:rsidRPr="00645A1A">
        <w:t>Methodology</w:t>
      </w:r>
    </w:p>
    <w:p w:rsidR="00C46E1D" w:rsidRPr="00406F61" w:rsidRDefault="00C46E1D" w:rsidP="005E2890">
      <w:pPr>
        <w:pStyle w:val="CGsmallbluesubhead"/>
      </w:pPr>
      <w:r w:rsidRPr="00406F61">
        <w:t>Practice, Demonstration</w:t>
      </w:r>
    </w:p>
    <w:p w:rsidR="00C46E1D" w:rsidRPr="00E24620" w:rsidRDefault="00C46E1D" w:rsidP="005E2890">
      <w:pPr>
        <w:pStyle w:val="CGbullettext"/>
        <w:rPr>
          <w:lang w:val="en-GB"/>
        </w:rPr>
      </w:pPr>
      <w:r w:rsidRPr="00A70112">
        <w:rPr>
          <w:lang w:val="en-GB"/>
        </w:rPr>
        <w:t>Give to the same</w:t>
      </w:r>
      <w:r w:rsidRPr="00E24620">
        <w:rPr>
          <w:lang w:val="en-GB"/>
        </w:rPr>
        <w:t xml:space="preserve"> four groups </w:t>
      </w:r>
      <w:r>
        <w:rPr>
          <w:lang w:val="en-GB"/>
        </w:rPr>
        <w:t xml:space="preserve">the </w:t>
      </w:r>
      <w:r w:rsidRPr="00E24620">
        <w:rPr>
          <w:lang w:val="en-GB"/>
        </w:rPr>
        <w:t>3 case studies</w:t>
      </w:r>
      <w:r>
        <w:rPr>
          <w:lang w:val="en-GB"/>
        </w:rPr>
        <w:t xml:space="preserve"> below. </w:t>
      </w:r>
      <w:r w:rsidRPr="00E24620">
        <w:rPr>
          <w:lang w:val="en-GB"/>
        </w:rPr>
        <w:t xml:space="preserve">For each case study, </w:t>
      </w:r>
      <w:r>
        <w:rPr>
          <w:lang w:val="en-GB"/>
        </w:rPr>
        <w:t xml:space="preserve">each </w:t>
      </w:r>
      <w:r w:rsidRPr="00E24620">
        <w:rPr>
          <w:lang w:val="en-GB"/>
        </w:rPr>
        <w:t xml:space="preserve">group </w:t>
      </w:r>
      <w:r>
        <w:rPr>
          <w:lang w:val="en-GB"/>
        </w:rPr>
        <w:t>discusses</w:t>
      </w:r>
      <w:r w:rsidRPr="00E24620">
        <w:rPr>
          <w:lang w:val="en-GB"/>
        </w:rPr>
        <w:t xml:space="preserve"> the question 'at what stage of the behaviour change process is the mother’?</w:t>
      </w:r>
    </w:p>
    <w:p w:rsidR="00C46E1D" w:rsidRPr="00E24620" w:rsidRDefault="00C46E1D" w:rsidP="005E2890">
      <w:pPr>
        <w:pStyle w:val="CGbullettextlast"/>
        <w:rPr>
          <w:lang w:val="en-GB"/>
        </w:rPr>
      </w:pPr>
      <w:r>
        <w:rPr>
          <w:lang w:val="en-GB"/>
        </w:rPr>
        <w:t>Share ideas</w:t>
      </w:r>
      <w:r w:rsidRPr="00E24620">
        <w:rPr>
          <w:lang w:val="en-GB"/>
        </w:rPr>
        <w:t xml:space="preserve"> in large group.</w:t>
      </w:r>
    </w:p>
    <w:p w:rsidR="00C46E1D" w:rsidRPr="00E332BA" w:rsidRDefault="00C46E1D" w:rsidP="005E2890">
      <w:pPr>
        <w:pStyle w:val="CGtext"/>
      </w:pPr>
      <w:r w:rsidRPr="00E332BA">
        <w:rPr>
          <w:b/>
        </w:rPr>
        <w:t>NOTE</w:t>
      </w:r>
      <w:r>
        <w:t>: behavio</w:t>
      </w:r>
      <w:r w:rsidRPr="00E332BA">
        <w:t xml:space="preserve">r change should not be limited to </w:t>
      </w:r>
      <w:r>
        <w:t>efforts with the mother/father/</w:t>
      </w:r>
      <w:r w:rsidRPr="00E332BA">
        <w:t xml:space="preserve">caregiver, but rather encompass the entire community of influencers. </w:t>
      </w:r>
    </w:p>
    <w:p w:rsidR="00C46E1D" w:rsidRPr="00E24620" w:rsidRDefault="00C46E1D" w:rsidP="005E2890">
      <w:pPr>
        <w:pStyle w:val="CGbullettext"/>
      </w:pPr>
      <w:r w:rsidRPr="00E24620">
        <w:t>Demonstrate the following:</w:t>
      </w:r>
    </w:p>
    <w:p w:rsidR="00C46E1D" w:rsidRPr="00E24620" w:rsidRDefault="00C46E1D" w:rsidP="005E2890">
      <w:pPr>
        <w:pStyle w:val="CGbulletlevel2"/>
      </w:pPr>
      <w:r w:rsidRPr="00E24620">
        <w:t>Amina has just had a new baby girl. She wants to exclusively breastfeed her.</w:t>
      </w:r>
      <w:r>
        <w:t xml:space="preserve"> </w:t>
      </w:r>
    </w:p>
    <w:p w:rsidR="00C46E1D" w:rsidRPr="00E24620" w:rsidRDefault="00C46E1D" w:rsidP="005E2890">
      <w:pPr>
        <w:pStyle w:val="CGbulletlevel2"/>
      </w:pPr>
      <w:r w:rsidRPr="00E24620">
        <w:t>Ask a Participant to represent Amina with her baby and come and sit in an opening of the circle</w:t>
      </w:r>
    </w:p>
    <w:p w:rsidR="00C46E1D" w:rsidRPr="00E24620" w:rsidRDefault="00C46E1D" w:rsidP="005E2890">
      <w:pPr>
        <w:pStyle w:val="CGbulletlevel2last"/>
      </w:pPr>
      <w:r w:rsidRPr="00E24620">
        <w:t>Ask other Participants: who will support her? Whose support does Amina need?</w:t>
      </w:r>
    </w:p>
    <w:p w:rsidR="00C46E1D" w:rsidRPr="002E17DD" w:rsidRDefault="00C46E1D" w:rsidP="005E2890">
      <w:pPr>
        <w:pStyle w:val="CGbullettext"/>
      </w:pPr>
      <w:r w:rsidRPr="00E24620">
        <w:t>As Participants mention different family and community members</w:t>
      </w:r>
      <w:r>
        <w:t>,</w:t>
      </w:r>
      <w:r w:rsidRPr="00E24620">
        <w:t xml:space="preserve"> ask a Participant to come and represent that person (father, grandmothers, grandfathers, siblings, aunties, cousins, TBA, midwife, doctor, nurse, religious leaders, elders, national policies, politician</w:t>
      </w:r>
      <w:r>
        <w:t>s</w:t>
      </w:r>
      <w:r w:rsidRPr="00E24620">
        <w:t>, etc.)</w:t>
      </w:r>
      <w:r w:rsidR="005E2890">
        <w:br/>
      </w:r>
      <w:r w:rsidR="005E2890">
        <w:br/>
      </w:r>
      <w:r w:rsidRPr="00E24620">
        <w:t>“It t</w:t>
      </w:r>
      <w:r>
        <w:t>akes a village to raise a child,”</w:t>
      </w:r>
      <w:r w:rsidRPr="00E24620">
        <w:t xml:space="preserve"> and the entire village to support a mother to optimally feed her child.</w:t>
      </w:r>
    </w:p>
    <w:p w:rsidR="00E81C98" w:rsidRDefault="00E81C98">
      <w:pPr>
        <w:suppressAutoHyphens w:val="0"/>
        <w:spacing w:before="0" w:after="0" w:line="240" w:lineRule="auto"/>
        <w:rPr>
          <w:rFonts w:ascii="Cambria" w:eastAsia="Calibri" w:hAnsi="Cambria"/>
          <w:b/>
          <w:color w:val="008C9A"/>
          <w:sz w:val="28"/>
          <w:szCs w:val="28"/>
        </w:rPr>
      </w:pPr>
      <w:r>
        <w:br w:type="page"/>
      </w:r>
    </w:p>
    <w:p w:rsidR="00C46E1D" w:rsidRDefault="00C46E1D" w:rsidP="005E2890">
      <w:pPr>
        <w:pStyle w:val="CGsmallgreensubhead"/>
      </w:pPr>
      <w:r w:rsidRPr="0049617E">
        <w:lastRenderedPageBreak/>
        <w:t>Case Study 1</w:t>
      </w:r>
    </w:p>
    <w:p w:rsidR="00C46E1D" w:rsidRDefault="00C46E1D" w:rsidP="005E2890">
      <w:pPr>
        <w:pStyle w:val="CGtext"/>
      </w:pPr>
      <w:r>
        <w:t>A woman has heard the new information about breastfeeding; her husband and mother-in-law also are talking about it. She is thinking about trying exclusive breastfeeding because she thinks it will be best for her child.</w:t>
      </w:r>
    </w:p>
    <w:p w:rsidR="00C46E1D" w:rsidRDefault="00C46E1D" w:rsidP="005E2890">
      <w:pPr>
        <w:pStyle w:val="CGsmallgreensubhead"/>
      </w:pPr>
      <w:r w:rsidRPr="0049617E">
        <w:t>Case Study 2</w:t>
      </w:r>
    </w:p>
    <w:p w:rsidR="00C46E1D" w:rsidRDefault="00C46E1D" w:rsidP="005E2890">
      <w:pPr>
        <w:pStyle w:val="CGtext"/>
      </w:pPr>
      <w:r w:rsidRPr="00B335B2">
        <w:t xml:space="preserve">A woman has brought her </w:t>
      </w:r>
      <w:r>
        <w:t>eleven</w:t>
      </w:r>
      <w:r w:rsidRPr="00B335B2">
        <w:t>-month-old child to the baby-weighing session. The child has lost weight. The health care worker tells her to give her child different foods because the child is not growing</w:t>
      </w:r>
      <w:r>
        <w:t>.</w:t>
      </w:r>
    </w:p>
    <w:p w:rsidR="00C46E1D" w:rsidRDefault="00C46E1D" w:rsidP="005E2890">
      <w:pPr>
        <w:pStyle w:val="CGsmallgreensubhead"/>
      </w:pPr>
      <w:r w:rsidRPr="0049617E">
        <w:t>Case Study 3</w:t>
      </w:r>
    </w:p>
    <w:p w:rsidR="00C46E1D" w:rsidRPr="00C22CBE" w:rsidRDefault="00C46E1D" w:rsidP="005E2890">
      <w:pPr>
        <w:pStyle w:val="CGtext"/>
      </w:pPr>
      <w:r>
        <w:t>During the past month, a health worker talked with a mother about gradually starting to feed her seven-month-old baby three times a day instead of just once a day. The mother began giving her baby a meal and a snack and then added a third feed. Now the baby wants to eat three times a day.</w:t>
      </w:r>
    </w:p>
    <w:p w:rsidR="00EB590F" w:rsidRDefault="00EB590F" w:rsidP="005E2890">
      <w:pPr>
        <w:pStyle w:val="CGtextbold"/>
      </w:pPr>
    </w:p>
    <w:p w:rsidR="00C46E1D" w:rsidRPr="00550AD0" w:rsidRDefault="00C46E1D" w:rsidP="005E2890">
      <w:pPr>
        <w:pStyle w:val="CGtextbold"/>
      </w:pPr>
      <w:r w:rsidRPr="00550AD0">
        <w:t>Behavior Change Case Studies (Answer Key)</w:t>
      </w:r>
    </w:p>
    <w:p w:rsidR="00C46E1D" w:rsidRPr="00C23DEE" w:rsidRDefault="00C46E1D" w:rsidP="00B83322">
      <w:pPr>
        <w:pStyle w:val="CGtext"/>
        <w:numPr>
          <w:ilvl w:val="0"/>
          <w:numId w:val="28"/>
        </w:numPr>
      </w:pPr>
      <w:r>
        <w:t>Intention</w:t>
      </w:r>
    </w:p>
    <w:p w:rsidR="00C46E1D" w:rsidRPr="00C23DEE" w:rsidRDefault="00C46E1D" w:rsidP="00B83322">
      <w:pPr>
        <w:pStyle w:val="CGtext"/>
        <w:numPr>
          <w:ilvl w:val="0"/>
          <w:numId w:val="28"/>
        </w:numPr>
      </w:pPr>
      <w:r>
        <w:rPr>
          <w:snapToGrid w:val="0"/>
        </w:rPr>
        <w:t>Knowledge</w:t>
      </w:r>
    </w:p>
    <w:p w:rsidR="00C46E1D" w:rsidRPr="00C23DEE" w:rsidRDefault="00C46E1D" w:rsidP="00B83322">
      <w:pPr>
        <w:pStyle w:val="CGtext"/>
        <w:numPr>
          <w:ilvl w:val="0"/>
          <w:numId w:val="28"/>
        </w:numPr>
      </w:pPr>
      <w:r>
        <w:t>Action</w:t>
      </w:r>
    </w:p>
    <w:p w:rsidR="00C46E1D" w:rsidRDefault="00C46E1D" w:rsidP="005E2890">
      <w:pPr>
        <w:pStyle w:val="CGtext"/>
        <w:rPr>
          <w:noProof/>
        </w:rPr>
      </w:pPr>
      <w:r>
        <w:br w:type="page"/>
      </w:r>
    </w:p>
    <w:p w:rsidR="00C46E1D" w:rsidRPr="00AB0560" w:rsidRDefault="00C46E1D" w:rsidP="005E2890">
      <w:pPr>
        <w:pStyle w:val="CGheadlinetext"/>
      </w:pPr>
      <w:bookmarkStart w:id="58" w:name="_Toc410038393"/>
      <w:bookmarkStart w:id="59" w:name="_Toc415573673"/>
      <w:bookmarkStart w:id="60" w:name="_Toc399424364"/>
      <w:bookmarkEnd w:id="51"/>
      <w:r w:rsidRPr="00AB0560">
        <w:lastRenderedPageBreak/>
        <w:t xml:space="preserve">Session 3: </w:t>
      </w:r>
      <w:r>
        <w:t xml:space="preserve">Nutrition for </w:t>
      </w:r>
      <w:r w:rsidR="00E81C98">
        <w:t>W</w:t>
      </w:r>
      <w:r w:rsidRPr="00AB0560">
        <w:t>omen and Child</w:t>
      </w:r>
      <w:bookmarkEnd w:id="58"/>
      <w:r w:rsidR="00E81C98">
        <w:t>ren</w:t>
      </w:r>
      <w:bookmarkEnd w:id="59"/>
      <w:r w:rsidRPr="00AB0560">
        <w:t xml:space="preserve"> </w:t>
      </w:r>
      <w:bookmarkEnd w:id="60"/>
    </w:p>
    <w:p w:rsidR="00C46E1D" w:rsidRPr="00FA0054" w:rsidRDefault="00C46E1D" w:rsidP="005E2890">
      <w:pPr>
        <w:pStyle w:val="CGsmallgreensubhead"/>
      </w:pPr>
      <w:r w:rsidRPr="00FA0054">
        <w:t>Learning Objectives</w:t>
      </w:r>
    </w:p>
    <w:p w:rsidR="00C46E1D" w:rsidRDefault="00C46E1D" w:rsidP="005E2890">
      <w:pPr>
        <w:pStyle w:val="CGtext"/>
      </w:pPr>
      <w:r>
        <w:t>By the end of the session, participants will be able to:</w:t>
      </w:r>
    </w:p>
    <w:p w:rsidR="00C46E1D" w:rsidRDefault="00C46E1D" w:rsidP="005E2890">
      <w:pPr>
        <w:pStyle w:val="CGbullettextlast"/>
      </w:pPr>
      <w:r>
        <w:t>Explain what contributes to nutrition</w:t>
      </w:r>
    </w:p>
    <w:p w:rsidR="00C46E1D" w:rsidRPr="00E81A94" w:rsidRDefault="00C46E1D" w:rsidP="005E2890">
      <w:pPr>
        <w:pStyle w:val="CGsmallgreensubhead"/>
      </w:pPr>
      <w:r>
        <w:t>Total Time</w:t>
      </w:r>
    </w:p>
    <w:p w:rsidR="00C46E1D" w:rsidRDefault="00C46E1D" w:rsidP="005E2890">
      <w:pPr>
        <w:pStyle w:val="CGtext"/>
      </w:pPr>
      <w:r>
        <w:t>30 minutes</w:t>
      </w:r>
    </w:p>
    <w:p w:rsidR="00C46E1D" w:rsidRDefault="00C46E1D" w:rsidP="005E2890">
      <w:pPr>
        <w:pStyle w:val="CGsmallgreensubhead"/>
      </w:pPr>
      <w:r>
        <w:t>Activity</w:t>
      </w:r>
    </w:p>
    <w:p w:rsidR="00C46E1D" w:rsidRPr="00273F6A" w:rsidRDefault="005E2890" w:rsidP="005E2890">
      <w:pPr>
        <w:pStyle w:val="CGtext"/>
        <w:rPr>
          <w:i/>
        </w:rPr>
      </w:pPr>
      <w:proofErr w:type="gramStart"/>
      <w:r>
        <w:rPr>
          <w:lang w:val="en-GB"/>
        </w:rPr>
        <w:t xml:space="preserve">3.1  </w:t>
      </w:r>
      <w:r w:rsidR="00C46E1D" w:rsidRPr="00273F6A">
        <w:rPr>
          <w:lang w:val="en-GB"/>
        </w:rPr>
        <w:t>Recognize</w:t>
      </w:r>
      <w:proofErr w:type="gramEnd"/>
      <w:r w:rsidR="00C46E1D" w:rsidRPr="00273F6A">
        <w:rPr>
          <w:lang w:val="en-GB"/>
        </w:rPr>
        <w:t xml:space="preserve"> key factors that contribute to a healthy, well-nourished woman and child </w:t>
      </w:r>
      <w:r w:rsidR="00C46E1D" w:rsidRPr="00273F6A">
        <w:rPr>
          <w:i/>
        </w:rPr>
        <w:t>(15 minutes</w:t>
      </w:r>
      <w:r>
        <w:rPr>
          <w:i/>
        </w:rPr>
        <w:t>)</w:t>
      </w:r>
    </w:p>
    <w:p w:rsidR="00C46E1D" w:rsidRPr="00273F6A" w:rsidRDefault="005E2890" w:rsidP="005E2890">
      <w:pPr>
        <w:pStyle w:val="CGtext"/>
      </w:pPr>
      <w:proofErr w:type="gramStart"/>
      <w:r>
        <w:t xml:space="preserve">3.2  </w:t>
      </w:r>
      <w:r w:rsidR="00C46E1D" w:rsidRPr="00273F6A">
        <w:t>Compare</w:t>
      </w:r>
      <w:proofErr w:type="gramEnd"/>
      <w:r w:rsidR="00C46E1D" w:rsidRPr="00273F6A">
        <w:t xml:space="preserve"> </w:t>
      </w:r>
      <w:hyperlink r:id="rId38">
        <w:r w:rsidR="00C46E1D" w:rsidRPr="00273F6A">
          <w:rPr>
            <w:i/>
          </w:rPr>
          <w:t>ENA &amp; EHA Training Guide - Health Workers</w:t>
        </w:r>
      </w:hyperlink>
      <w:r w:rsidR="00C46E1D" w:rsidRPr="00273F6A">
        <w:rPr>
          <w:i/>
        </w:rPr>
        <w:t xml:space="preserve"> and Nutrition Managers</w:t>
      </w:r>
      <w:r w:rsidR="00C46E1D" w:rsidRPr="00273F6A">
        <w:t xml:space="preserve"> with</w:t>
      </w:r>
      <w:r>
        <w:br/>
        <w:t xml:space="preserve">       </w:t>
      </w:r>
      <w:hyperlink r:id="rId39">
        <w:r w:rsidR="00C46E1D" w:rsidRPr="00273F6A">
          <w:rPr>
            <w:i/>
          </w:rPr>
          <w:t xml:space="preserve">ENA &amp; EHA Training Guide - Community Workers </w:t>
        </w:r>
      </w:hyperlink>
      <w:r w:rsidR="00C46E1D" w:rsidRPr="00273F6A">
        <w:rPr>
          <w:i/>
        </w:rPr>
        <w:t xml:space="preserve">(all </w:t>
      </w:r>
      <w:r w:rsidR="00C46E1D" w:rsidRPr="00273F6A">
        <w:t>sectors) (15 minutes)</w:t>
      </w:r>
    </w:p>
    <w:p w:rsidR="00C46E1D" w:rsidRPr="00DD23FD" w:rsidRDefault="00C46E1D" w:rsidP="005E2890">
      <w:pPr>
        <w:pStyle w:val="CGtext"/>
      </w:pPr>
      <w:r w:rsidRPr="00273F6A">
        <w:rPr>
          <w:b/>
        </w:rPr>
        <w:t>Note</w:t>
      </w:r>
      <w:r w:rsidRPr="00273F6A">
        <w:t xml:space="preserve">: This activity is only for training nutrition managers or health workers </w:t>
      </w:r>
      <w:r>
        <w:t>who</w:t>
      </w:r>
      <w:r w:rsidRPr="00273F6A">
        <w:t xml:space="preserve"> will conduct community worker training</w:t>
      </w:r>
      <w:r>
        <w:t xml:space="preserve"> and/or supervise</w:t>
      </w:r>
      <w:r w:rsidRPr="00273F6A">
        <w:t xml:space="preserve"> community workers</w:t>
      </w:r>
    </w:p>
    <w:p w:rsidR="00C46E1D" w:rsidRDefault="00C46E1D" w:rsidP="005E2890">
      <w:pPr>
        <w:pStyle w:val="CGsmallgreensubhead"/>
      </w:pPr>
      <w:r>
        <w:t>What You Need</w:t>
      </w:r>
    </w:p>
    <w:p w:rsidR="00C46E1D" w:rsidRDefault="00C46E1D" w:rsidP="00B83322">
      <w:pPr>
        <w:pStyle w:val="CGtext"/>
        <w:numPr>
          <w:ilvl w:val="0"/>
          <w:numId w:val="29"/>
        </w:numPr>
      </w:pPr>
      <w:r>
        <w:t>Flip chart stand and paper</w:t>
      </w:r>
    </w:p>
    <w:p w:rsidR="00C46E1D" w:rsidRPr="003B70F0" w:rsidRDefault="00C46E1D" w:rsidP="00B83322">
      <w:pPr>
        <w:pStyle w:val="CGtext"/>
        <w:numPr>
          <w:ilvl w:val="0"/>
          <w:numId w:val="29"/>
        </w:numPr>
      </w:pPr>
      <w:r>
        <w:t>Flip chart with 3 rows: top row, write “immediate causes (adequate food and not sick); middle row, “underlying causes”; low row “basic causes”</w:t>
      </w:r>
    </w:p>
    <w:p w:rsidR="00C46E1D" w:rsidRPr="00AD1302" w:rsidRDefault="00C46E1D" w:rsidP="00B83322">
      <w:pPr>
        <w:pStyle w:val="CGtext"/>
        <w:numPr>
          <w:ilvl w:val="0"/>
          <w:numId w:val="29"/>
        </w:numPr>
      </w:pPr>
      <w:r w:rsidRPr="00D65F20">
        <w:t>Document #</w:t>
      </w:r>
      <w:r>
        <w:t>7</w:t>
      </w:r>
      <w:r w:rsidRPr="00D65F20">
        <w:t xml:space="preserve">: Conceptual Framework for </w:t>
      </w:r>
      <w:r>
        <w:t>N</w:t>
      </w:r>
      <w:r w:rsidRPr="00D65F20">
        <w:t>utrition</w:t>
      </w:r>
    </w:p>
    <w:p w:rsidR="00C46E1D" w:rsidRPr="00AB0560" w:rsidRDefault="00C46E1D" w:rsidP="005E2890">
      <w:pPr>
        <w:pStyle w:val="CGheadline2text"/>
      </w:pPr>
      <w:bookmarkStart w:id="61" w:name="_Toc410038394"/>
      <w:bookmarkStart w:id="62" w:name="_Toc415573674"/>
      <w:r w:rsidRPr="00AB0560">
        <w:rPr>
          <w:rFonts w:hint="cs"/>
          <w:bCs/>
        </w:rPr>
        <w:t>Activity 3.1</w:t>
      </w:r>
      <w:r w:rsidRPr="00AB0560">
        <w:rPr>
          <w:bCs/>
        </w:rPr>
        <w:t xml:space="preserve">: </w:t>
      </w:r>
      <w:r w:rsidRPr="00AB0560">
        <w:rPr>
          <w:lang w:val="en-GB"/>
        </w:rPr>
        <w:t>Recognize Key Factors that Contribute to a Healthy, Well-Nourished Woman and Child</w:t>
      </w:r>
      <w:bookmarkEnd w:id="61"/>
      <w:bookmarkEnd w:id="62"/>
      <w:r w:rsidRPr="00AB0560">
        <w:rPr>
          <w:lang w:val="en-GB"/>
        </w:rPr>
        <w:t xml:space="preserve"> </w:t>
      </w:r>
    </w:p>
    <w:p w:rsidR="00C46E1D" w:rsidRDefault="00C46E1D" w:rsidP="005E2890">
      <w:pPr>
        <w:pStyle w:val="CGtext"/>
      </w:pPr>
      <w:r>
        <w:rPr>
          <w:rFonts w:hint="cs"/>
        </w:rPr>
        <w:t>(</w:t>
      </w:r>
      <w:r>
        <w:t>15</w:t>
      </w:r>
      <w:r>
        <w:rPr>
          <w:rFonts w:hint="cs"/>
        </w:rPr>
        <w:t xml:space="preserve"> minutes)</w:t>
      </w:r>
    </w:p>
    <w:p w:rsidR="00C46E1D" w:rsidRDefault="00C46E1D" w:rsidP="005E2890">
      <w:pPr>
        <w:pStyle w:val="CGsmallgreensubhead"/>
      </w:pPr>
      <w:r w:rsidRPr="00410F53">
        <w:t>Methodology</w:t>
      </w:r>
    </w:p>
    <w:p w:rsidR="00C46E1D" w:rsidRPr="00406F61" w:rsidRDefault="00C46E1D" w:rsidP="005E2890">
      <w:pPr>
        <w:pStyle w:val="CGsmallbluesubhead"/>
      </w:pPr>
      <w:r w:rsidRPr="00406F61">
        <w:t>Interactive Presentation</w:t>
      </w:r>
    </w:p>
    <w:p w:rsidR="00C46E1D" w:rsidRDefault="00C46E1D" w:rsidP="005E2890">
      <w:pPr>
        <w:pStyle w:val="CGbullettext"/>
      </w:pPr>
      <w:r w:rsidRPr="00406F61">
        <w:t xml:space="preserve">Explain and discuss the meaning of </w:t>
      </w:r>
      <w:r>
        <w:t>the term “nutrition.” N</w:t>
      </w:r>
      <w:r w:rsidRPr="00406F61">
        <w:t>utrition is when a person consume</w:t>
      </w:r>
      <w:r>
        <w:t>s</w:t>
      </w:r>
      <w:r w:rsidRPr="00406F61">
        <w:t xml:space="preserve"> enough food in quantity and</w:t>
      </w:r>
      <w:r>
        <w:t xml:space="preserve"> in quality </w:t>
      </w:r>
      <w:r w:rsidRPr="00406F61">
        <w:t>and is not sick (immediate causes).</w:t>
      </w:r>
      <w:r>
        <w:t xml:space="preserve"> However, the causes of undernutrition are multifactorial and can be immediate, underlying, and basic.</w:t>
      </w:r>
    </w:p>
    <w:p w:rsidR="00C46E1D" w:rsidRPr="00DD23FD" w:rsidRDefault="00C46E1D" w:rsidP="005E2890">
      <w:pPr>
        <w:pStyle w:val="CGbullettext"/>
        <w:rPr>
          <w:rFonts w:cs="Arial"/>
          <w:strike/>
          <w:color w:val="000099"/>
          <w:lang w:val="en-GB"/>
        </w:rPr>
      </w:pPr>
      <w:r w:rsidRPr="0082395C">
        <w:rPr>
          <w:rFonts w:cs="Arial"/>
          <w:lang w:val="en-GB"/>
        </w:rPr>
        <w:t xml:space="preserve">Ask Participants to name </w:t>
      </w:r>
      <w:r>
        <w:rPr>
          <w:rFonts w:cs="Arial"/>
          <w:lang w:val="en-GB"/>
        </w:rPr>
        <w:t xml:space="preserve">what’s </w:t>
      </w:r>
      <w:r w:rsidRPr="0082395C">
        <w:rPr>
          <w:rFonts w:cs="Arial"/>
          <w:lang w:val="en-GB"/>
        </w:rPr>
        <w:t>neces</w:t>
      </w:r>
      <w:r>
        <w:rPr>
          <w:rFonts w:cs="Arial"/>
          <w:lang w:val="en-GB"/>
        </w:rPr>
        <w:t>sary to have healthy and well-</w:t>
      </w:r>
      <w:r w:rsidRPr="0082395C">
        <w:rPr>
          <w:rFonts w:cs="Arial"/>
          <w:lang w:val="en-GB"/>
        </w:rPr>
        <w:t xml:space="preserve">nourished </w:t>
      </w:r>
      <w:r>
        <w:rPr>
          <w:rFonts w:cs="Arial"/>
          <w:lang w:val="en-GB"/>
        </w:rPr>
        <w:t xml:space="preserve">women and </w:t>
      </w:r>
      <w:r w:rsidRPr="0082395C">
        <w:rPr>
          <w:rFonts w:cs="Arial"/>
          <w:lang w:val="en-GB"/>
        </w:rPr>
        <w:t>child</w:t>
      </w:r>
      <w:r>
        <w:rPr>
          <w:rFonts w:cs="Arial"/>
          <w:lang w:val="en-GB"/>
        </w:rPr>
        <w:t>ren</w:t>
      </w:r>
      <w:r w:rsidRPr="0082395C">
        <w:rPr>
          <w:rFonts w:cs="Arial"/>
          <w:lang w:val="en-GB"/>
        </w:rPr>
        <w:t>. As</w:t>
      </w:r>
      <w:r>
        <w:rPr>
          <w:rFonts w:cs="Arial"/>
          <w:lang w:val="en-GB"/>
        </w:rPr>
        <w:t>k</w:t>
      </w:r>
      <w:r w:rsidRPr="0082395C">
        <w:rPr>
          <w:rFonts w:cs="Arial"/>
          <w:lang w:val="en-GB"/>
        </w:rPr>
        <w:t xml:space="preserve"> Participants mention food, feeding and care practices, health services, and water, hygiene and sanitation, </w:t>
      </w:r>
      <w:r>
        <w:rPr>
          <w:rFonts w:cs="Arial"/>
          <w:lang w:val="en-GB"/>
        </w:rPr>
        <w:t xml:space="preserve">education, poverty, write them on the prepared </w:t>
      </w:r>
      <w:r w:rsidRPr="0082395C">
        <w:rPr>
          <w:rFonts w:cs="Arial"/>
          <w:lang w:val="en-GB"/>
        </w:rPr>
        <w:t>fli</w:t>
      </w:r>
      <w:r>
        <w:rPr>
          <w:rFonts w:cs="Arial"/>
          <w:lang w:val="en-GB"/>
        </w:rPr>
        <w:t xml:space="preserve">p </w:t>
      </w:r>
      <w:r w:rsidRPr="0082395C">
        <w:rPr>
          <w:rFonts w:cs="Arial"/>
          <w:lang w:val="en-GB"/>
        </w:rPr>
        <w:t>chart</w:t>
      </w:r>
      <w:r>
        <w:rPr>
          <w:rFonts w:cs="Arial"/>
          <w:lang w:val="en-GB"/>
        </w:rPr>
        <w:t>.</w:t>
      </w:r>
    </w:p>
    <w:p w:rsidR="00E81C98" w:rsidRDefault="00E81C98">
      <w:pPr>
        <w:suppressAutoHyphens w:val="0"/>
        <w:spacing w:before="0" w:after="0" w:line="240" w:lineRule="auto"/>
        <w:rPr>
          <w:rFonts w:eastAsia="Calibri" w:cs="Calibri"/>
          <w:lang w:val="en-GB"/>
        </w:rPr>
      </w:pPr>
      <w:r>
        <w:rPr>
          <w:lang w:val="en-GB"/>
        </w:rPr>
        <w:br w:type="page"/>
      </w:r>
    </w:p>
    <w:p w:rsidR="00C46E1D" w:rsidRPr="00DD23FD" w:rsidRDefault="00C46E1D" w:rsidP="005E2890">
      <w:pPr>
        <w:pStyle w:val="CGbullettext"/>
      </w:pPr>
      <w:r>
        <w:rPr>
          <w:lang w:val="en-GB"/>
        </w:rPr>
        <w:lastRenderedPageBreak/>
        <w:t>A</w:t>
      </w:r>
      <w:proofErr w:type="spellStart"/>
      <w:r w:rsidRPr="00DD23FD">
        <w:t>sk</w:t>
      </w:r>
      <w:proofErr w:type="spellEnd"/>
      <w:r w:rsidRPr="00DD23FD">
        <w:t xml:space="preserve"> participants to discuss in groups what major obstacles prevent the adoption of the different practices that we know contribute to improved nutrition?</w:t>
      </w:r>
    </w:p>
    <w:p w:rsidR="00C46E1D" w:rsidRDefault="00C46E1D" w:rsidP="005E2890">
      <w:pPr>
        <w:pStyle w:val="CGbullettextlast"/>
      </w:pPr>
      <w:r>
        <w:t>Complete, explain and summarize the causes of nutrition with Document #7.</w:t>
      </w:r>
    </w:p>
    <w:p w:rsidR="00C46E1D" w:rsidRPr="005E2890" w:rsidRDefault="00C46E1D" w:rsidP="005E2890">
      <w:pPr>
        <w:pStyle w:val="CGheadline2text"/>
      </w:pPr>
      <w:bookmarkStart w:id="63" w:name="_Toc410038395"/>
      <w:bookmarkStart w:id="64" w:name="_Toc415573675"/>
      <w:r w:rsidRPr="005E2890">
        <w:t xml:space="preserve">Activity 3.2: Compare </w:t>
      </w:r>
      <w:hyperlink r:id="rId40">
        <w:r w:rsidRPr="005E2890">
          <w:t>ENA &amp; EHA</w:t>
        </w:r>
        <w:r w:rsidR="00EB590F">
          <w:t xml:space="preserve"> </w:t>
        </w:r>
        <w:r w:rsidRPr="005E2890">
          <w:t>Training Guide - Health Workers</w:t>
        </w:r>
      </w:hyperlink>
      <w:r w:rsidRPr="005E2890">
        <w:t xml:space="preserve"> and Nutrition Managers with ENA &amp; EHA Training Guide - </w:t>
      </w:r>
      <w:r w:rsidR="0081310B" w:rsidRPr="005E2890">
        <w:t>Community Workers</w:t>
      </w:r>
      <w:r w:rsidRPr="005E2890">
        <w:t xml:space="preserve"> (all sectors)</w:t>
      </w:r>
      <w:bookmarkEnd w:id="63"/>
      <w:bookmarkEnd w:id="64"/>
      <w:r w:rsidRPr="005E2890">
        <w:t xml:space="preserve">  </w:t>
      </w:r>
    </w:p>
    <w:p w:rsidR="00C46E1D" w:rsidRPr="00273F6A" w:rsidRDefault="00C46E1D" w:rsidP="005E2890">
      <w:pPr>
        <w:pStyle w:val="CGtext"/>
      </w:pPr>
      <w:r w:rsidRPr="00273F6A">
        <w:t>(15 minutes)</w:t>
      </w:r>
    </w:p>
    <w:p w:rsidR="00C46E1D" w:rsidRPr="00273F6A" w:rsidRDefault="00C46E1D" w:rsidP="005E2890">
      <w:pPr>
        <w:pStyle w:val="CGsmallgreensubhead"/>
      </w:pPr>
      <w:r w:rsidRPr="00273F6A">
        <w:t>Methodology</w:t>
      </w:r>
    </w:p>
    <w:p w:rsidR="00C46E1D" w:rsidRPr="00273F6A" w:rsidRDefault="00C46E1D" w:rsidP="005E2890">
      <w:pPr>
        <w:pStyle w:val="CGsmallbluesubhead"/>
      </w:pPr>
      <w:r w:rsidRPr="00273F6A">
        <w:t>Buzz Groups</w:t>
      </w:r>
    </w:p>
    <w:p w:rsidR="00C46E1D" w:rsidRPr="00273F6A" w:rsidRDefault="00C46E1D" w:rsidP="005E2890">
      <w:pPr>
        <w:pStyle w:val="CGbullettext"/>
        <w:rPr>
          <w:noProof/>
        </w:rPr>
      </w:pPr>
      <w:r w:rsidRPr="00273F6A">
        <w:rPr>
          <w:noProof/>
        </w:rPr>
        <w:t xml:space="preserve">Facilitator explains that Activity 3.1 in </w:t>
      </w:r>
      <w:hyperlink r:id="rId41">
        <w:r w:rsidRPr="00273F6A">
          <w:rPr>
            <w:i/>
          </w:rPr>
          <w:t>ENA &amp; EHA Training Guide - Health Workers</w:t>
        </w:r>
      </w:hyperlink>
      <w:r w:rsidRPr="00273F6A">
        <w:rPr>
          <w:i/>
        </w:rPr>
        <w:t xml:space="preserve"> and Nutrition Managers</w:t>
      </w:r>
      <w:r w:rsidRPr="00273F6A">
        <w:rPr>
          <w:noProof/>
        </w:rPr>
        <w:t xml:space="preserve"> is aligned with Activity 1.2 in </w:t>
      </w:r>
      <w:hyperlink r:id="rId42">
        <w:r w:rsidRPr="00273F6A">
          <w:rPr>
            <w:i/>
          </w:rPr>
          <w:t xml:space="preserve">ENA &amp; EHA Training Guide -  Community Workers </w:t>
        </w:r>
      </w:hyperlink>
      <w:r w:rsidRPr="00273F6A">
        <w:rPr>
          <w:i/>
        </w:rPr>
        <w:t>(all sectors)</w:t>
      </w:r>
      <w:r w:rsidRPr="00273F6A">
        <w:t xml:space="preserve"> </w:t>
      </w:r>
    </w:p>
    <w:p w:rsidR="00C46E1D" w:rsidRPr="00273F6A" w:rsidRDefault="00C46E1D" w:rsidP="005E2890">
      <w:pPr>
        <w:pStyle w:val="CGbullettext"/>
        <w:rPr>
          <w:noProof/>
        </w:rPr>
      </w:pPr>
      <w:r w:rsidRPr="00273F6A">
        <w:rPr>
          <w:noProof/>
        </w:rPr>
        <w:t>Form buzz groups (groups of 3 with neighbors) and ask buzz groups to compare the content, methodologies, and materials between the two training guides</w:t>
      </w:r>
    </w:p>
    <w:p w:rsidR="00C46E1D" w:rsidRPr="00273F6A" w:rsidRDefault="00C46E1D" w:rsidP="005E2890">
      <w:pPr>
        <w:pStyle w:val="CGbullettext"/>
        <w:rPr>
          <w:noProof/>
        </w:rPr>
      </w:pPr>
      <w:r>
        <w:rPr>
          <w:noProof/>
        </w:rPr>
        <w:t xml:space="preserve"> Check understanding</w:t>
      </w:r>
    </w:p>
    <w:p w:rsidR="00C46E1D" w:rsidRPr="005B62A3" w:rsidRDefault="00C46E1D" w:rsidP="005E2890">
      <w:pPr>
        <w:pStyle w:val="CGtext"/>
      </w:pPr>
      <w:r w:rsidRPr="00DD23FD">
        <w:rPr>
          <w:highlight w:val="yellow"/>
        </w:rPr>
        <w:t xml:space="preserve"> </w:t>
      </w:r>
    </w:p>
    <w:p w:rsidR="00C46E1D" w:rsidRPr="009A69D3" w:rsidRDefault="00C46E1D" w:rsidP="009A69D3">
      <w:pPr>
        <w:pStyle w:val="CGtext"/>
      </w:pPr>
      <w:bookmarkStart w:id="65" w:name="_Toc399424365"/>
      <w:r>
        <w:br w:type="page"/>
      </w:r>
    </w:p>
    <w:p w:rsidR="00C46E1D" w:rsidRPr="00162759" w:rsidRDefault="009D7A73" w:rsidP="009D7A73">
      <w:pPr>
        <w:pStyle w:val="CGheadlinetext"/>
      </w:pPr>
      <w:bookmarkStart w:id="66" w:name="_Toc410038396"/>
      <w:bookmarkStart w:id="67" w:name="_Toc415573676"/>
      <w:r w:rsidRPr="00162759">
        <w:lastRenderedPageBreak/>
        <w:t xml:space="preserve">Session </w:t>
      </w:r>
      <w:r>
        <w:t>4: Essential Nutrition Actions a</w:t>
      </w:r>
      <w:r w:rsidRPr="00162759">
        <w:t>nd Essential Hygiene Actions</w:t>
      </w:r>
      <w:bookmarkEnd w:id="65"/>
      <w:bookmarkEnd w:id="66"/>
      <w:bookmarkEnd w:id="67"/>
    </w:p>
    <w:p w:rsidR="00C46E1D" w:rsidRPr="00B80ED5" w:rsidRDefault="00C46E1D" w:rsidP="009D7A73">
      <w:pPr>
        <w:pStyle w:val="CGsmallgreensubhead"/>
      </w:pPr>
      <w:r w:rsidRPr="00B80ED5">
        <w:t>Learning Objective</w:t>
      </w:r>
    </w:p>
    <w:p w:rsidR="00C46E1D" w:rsidRDefault="00C46E1D" w:rsidP="009D7A73">
      <w:pPr>
        <w:pStyle w:val="CGtext"/>
      </w:pPr>
      <w:r>
        <w:t>By the end of the session, participants will be able to:</w:t>
      </w:r>
    </w:p>
    <w:p w:rsidR="00C46E1D" w:rsidRPr="00443C9E" w:rsidRDefault="00C46E1D" w:rsidP="009D7A73">
      <w:pPr>
        <w:pStyle w:val="CGbullettextlast"/>
      </w:pPr>
      <w:r w:rsidRPr="00443C9E">
        <w:t>Outline activities and places whe</w:t>
      </w:r>
      <w:r>
        <w:t xml:space="preserve">re </w:t>
      </w:r>
      <w:r w:rsidRPr="00443C9E">
        <w:t xml:space="preserve">health workers support the improvement of </w:t>
      </w:r>
      <w:r>
        <w:t xml:space="preserve">the health of </w:t>
      </w:r>
      <w:r w:rsidRPr="00443C9E">
        <w:t>women</w:t>
      </w:r>
      <w:r>
        <w:t xml:space="preserve"> and </w:t>
      </w:r>
      <w:r w:rsidRPr="00443C9E">
        <w:t>their children.</w:t>
      </w:r>
    </w:p>
    <w:p w:rsidR="00C46E1D" w:rsidRDefault="00C46E1D" w:rsidP="009D7A73">
      <w:pPr>
        <w:pStyle w:val="CGsmallgreensubhead"/>
      </w:pPr>
      <w:r>
        <w:t>Total Time</w:t>
      </w:r>
      <w:r>
        <w:tab/>
      </w:r>
    </w:p>
    <w:p w:rsidR="00C46E1D" w:rsidRDefault="00C46E1D" w:rsidP="009D7A73">
      <w:pPr>
        <w:pStyle w:val="CGtext"/>
      </w:pPr>
      <w:r>
        <w:t xml:space="preserve">1 hour </w:t>
      </w:r>
    </w:p>
    <w:p w:rsidR="00C46E1D" w:rsidRPr="00B80ED5" w:rsidRDefault="00C46E1D" w:rsidP="009D7A73">
      <w:pPr>
        <w:pStyle w:val="CGsmallgreensubhead"/>
      </w:pPr>
      <w:r>
        <w:t>Activity</w:t>
      </w:r>
    </w:p>
    <w:p w:rsidR="00C46E1D" w:rsidRDefault="009D7A73" w:rsidP="009D7A73">
      <w:pPr>
        <w:pStyle w:val="CGtext"/>
        <w:rPr>
          <w:i/>
        </w:rPr>
      </w:pPr>
      <w:proofErr w:type="gramStart"/>
      <w:r>
        <w:rPr>
          <w:rFonts w:cs="Tahoma"/>
        </w:rPr>
        <w:t xml:space="preserve">4.1  </w:t>
      </w:r>
      <w:r w:rsidR="00C46E1D">
        <w:t>Describe</w:t>
      </w:r>
      <w:proofErr w:type="gramEnd"/>
      <w:r w:rsidR="00C46E1D" w:rsidRPr="00302E58">
        <w:rPr>
          <w:lang w:val="en-GB"/>
        </w:rPr>
        <w:t xml:space="preserve"> the routine nutrition </w:t>
      </w:r>
      <w:r w:rsidR="00C46E1D" w:rsidRPr="009707C2">
        <w:rPr>
          <w:lang w:val="en-GB"/>
        </w:rPr>
        <w:t>practices</w:t>
      </w:r>
      <w:r w:rsidR="00C46E1D">
        <w:rPr>
          <w:lang w:val="en-GB"/>
        </w:rPr>
        <w:t xml:space="preserve"> that the H</w:t>
      </w:r>
      <w:r w:rsidR="00C46E1D" w:rsidRPr="009707C2">
        <w:rPr>
          <w:lang w:val="en-GB"/>
        </w:rPr>
        <w:t xml:space="preserve">W shares with women to improve their own and </w:t>
      </w:r>
      <w:r w:rsidR="00C46E1D">
        <w:rPr>
          <w:lang w:val="en-GB"/>
        </w:rPr>
        <w:t xml:space="preserve">their </w:t>
      </w:r>
      <w:r w:rsidR="00C46E1D" w:rsidRPr="009707C2">
        <w:rPr>
          <w:lang w:val="en-GB"/>
        </w:rPr>
        <w:t>children’s h</w:t>
      </w:r>
      <w:r w:rsidR="00C46E1D">
        <w:rPr>
          <w:lang w:val="en-GB"/>
        </w:rPr>
        <w:t>ealth; and where/when can the HW</w:t>
      </w:r>
      <w:r w:rsidR="00C46E1D" w:rsidRPr="009707C2">
        <w:rPr>
          <w:lang w:val="en-GB"/>
        </w:rPr>
        <w:t xml:space="preserve"> share these messages with women</w:t>
      </w:r>
      <w:r w:rsidR="00C46E1D">
        <w:rPr>
          <w:lang w:val="en-GB"/>
        </w:rPr>
        <w:t>?</w:t>
      </w:r>
      <w:r w:rsidR="00C46E1D" w:rsidRPr="009707C2">
        <w:rPr>
          <w:lang w:val="en-GB"/>
        </w:rPr>
        <w:t xml:space="preserve"> </w:t>
      </w:r>
      <w:r w:rsidR="00C46E1D" w:rsidRPr="00B815C0">
        <w:rPr>
          <w:i/>
        </w:rPr>
        <w:t>(</w:t>
      </w:r>
      <w:r w:rsidR="00C46E1D">
        <w:rPr>
          <w:i/>
        </w:rPr>
        <w:t xml:space="preserve">45 </w:t>
      </w:r>
      <w:r w:rsidR="00C46E1D" w:rsidRPr="00B815C0">
        <w:rPr>
          <w:i/>
        </w:rPr>
        <w:t>minutes)</w:t>
      </w:r>
    </w:p>
    <w:p w:rsidR="00C46E1D" w:rsidRPr="00273F6A" w:rsidRDefault="009D7A73" w:rsidP="009D7A73">
      <w:pPr>
        <w:pStyle w:val="CGtext"/>
      </w:pPr>
      <w:proofErr w:type="gramStart"/>
      <w:r>
        <w:rPr>
          <w:rFonts w:cs="Tahoma"/>
          <w:lang w:val="en-GB"/>
        </w:rPr>
        <w:t xml:space="preserve">4.2  </w:t>
      </w:r>
      <w:r w:rsidR="00C46E1D" w:rsidRPr="00273F6A">
        <w:t>Compare</w:t>
      </w:r>
      <w:proofErr w:type="gramEnd"/>
      <w:r w:rsidR="00C46E1D" w:rsidRPr="00273F6A">
        <w:t xml:space="preserve"> </w:t>
      </w:r>
      <w:hyperlink r:id="rId43">
        <w:r w:rsidR="00C46E1D" w:rsidRPr="00273F6A">
          <w:rPr>
            <w:i/>
          </w:rPr>
          <w:t>ENA &amp; EHA Training Guide - Health Workers</w:t>
        </w:r>
      </w:hyperlink>
      <w:r w:rsidR="00C46E1D" w:rsidRPr="00273F6A">
        <w:rPr>
          <w:i/>
        </w:rPr>
        <w:t xml:space="preserve"> and Nutrition Managers</w:t>
      </w:r>
      <w:r w:rsidR="00C46E1D" w:rsidRPr="00273F6A">
        <w:t xml:space="preserve"> with</w:t>
      </w:r>
      <w:r>
        <w:br/>
        <w:t xml:space="preserve">       </w:t>
      </w:r>
      <w:hyperlink r:id="rId44">
        <w:r w:rsidR="00C46E1D" w:rsidRPr="00273F6A">
          <w:rPr>
            <w:i/>
          </w:rPr>
          <w:t xml:space="preserve">ENA &amp; EHA Training Guide -  Community Workers </w:t>
        </w:r>
      </w:hyperlink>
      <w:r w:rsidR="00C46E1D" w:rsidRPr="00273F6A">
        <w:rPr>
          <w:i/>
        </w:rPr>
        <w:t>(all sectors)</w:t>
      </w:r>
      <w:r w:rsidR="00C46E1D" w:rsidRPr="00273F6A">
        <w:t xml:space="preserve"> (15 minutes)</w:t>
      </w:r>
    </w:p>
    <w:p w:rsidR="00C46E1D" w:rsidRPr="001B25FF" w:rsidRDefault="00C46E1D" w:rsidP="009D7A73">
      <w:pPr>
        <w:pStyle w:val="CGtext"/>
      </w:pPr>
      <w:r w:rsidRPr="001B25FF">
        <w:rPr>
          <w:b/>
        </w:rPr>
        <w:t>Note</w:t>
      </w:r>
      <w:r w:rsidRPr="001B25FF">
        <w:t xml:space="preserve">: This activity is only for training nutrition managers or health workers </w:t>
      </w:r>
      <w:r>
        <w:t>who</w:t>
      </w:r>
      <w:r w:rsidRPr="001B25FF">
        <w:t xml:space="preserve"> will conduct community worker training</w:t>
      </w:r>
      <w:r>
        <w:t xml:space="preserve"> and/or supervise community workers</w:t>
      </w:r>
    </w:p>
    <w:p w:rsidR="00C46E1D" w:rsidRPr="00571C79" w:rsidRDefault="00C46E1D" w:rsidP="009D7A73">
      <w:pPr>
        <w:pStyle w:val="CGsmallgreensubhead"/>
      </w:pPr>
      <w:r>
        <w:t>What You Need</w:t>
      </w:r>
    </w:p>
    <w:p w:rsidR="00C46E1D" w:rsidRPr="00443C9E" w:rsidRDefault="00C46E1D" w:rsidP="00B83322">
      <w:pPr>
        <w:pStyle w:val="CGtext"/>
        <w:numPr>
          <w:ilvl w:val="0"/>
          <w:numId w:val="30"/>
        </w:numPr>
      </w:pPr>
      <w:r>
        <w:t>Flip chart</w:t>
      </w:r>
      <w:r w:rsidRPr="00443C9E">
        <w:t xml:space="preserve"> </w:t>
      </w:r>
      <w:r>
        <w:t xml:space="preserve">stand(s) and </w:t>
      </w:r>
      <w:r w:rsidRPr="00443C9E">
        <w:t xml:space="preserve">paper, markers, </w:t>
      </w:r>
      <w:r>
        <w:t>and masking tape</w:t>
      </w:r>
    </w:p>
    <w:p w:rsidR="00C46E1D" w:rsidRPr="00443C9E" w:rsidRDefault="00C46E1D" w:rsidP="00B83322">
      <w:pPr>
        <w:pStyle w:val="CGtext"/>
        <w:numPr>
          <w:ilvl w:val="0"/>
          <w:numId w:val="30"/>
        </w:numPr>
      </w:pPr>
      <w:r>
        <w:t>Flip chart pages that have</w:t>
      </w:r>
      <w:r w:rsidRPr="00443C9E">
        <w:t xml:space="preserve"> </w:t>
      </w:r>
      <w:r>
        <w:t>Essential Nutrition Actions (ENA) and Essential Hygiene Actions (EHA) and platforms and contact points written on them for discussion (See Document #8)</w:t>
      </w:r>
    </w:p>
    <w:p w:rsidR="00C46E1D" w:rsidRPr="00AD1302" w:rsidRDefault="00C46E1D" w:rsidP="00B83322">
      <w:pPr>
        <w:pStyle w:val="CGtext"/>
        <w:numPr>
          <w:ilvl w:val="0"/>
          <w:numId w:val="30"/>
        </w:numPr>
      </w:pPr>
      <w:r>
        <w:t>Document #8</w:t>
      </w:r>
      <w:r w:rsidRPr="00242748">
        <w:t xml:space="preserve">: </w:t>
      </w:r>
      <w:r w:rsidRPr="00C20ED6">
        <w:t>Implementing the E</w:t>
      </w:r>
      <w:r>
        <w:t xml:space="preserve">NA &amp; EHA </w:t>
      </w:r>
      <w:r w:rsidRPr="00C20ED6">
        <w:t xml:space="preserve">to Prevent </w:t>
      </w:r>
      <w:r>
        <w:t>Undernutrition</w:t>
      </w:r>
    </w:p>
    <w:p w:rsidR="009A69D3" w:rsidRDefault="009A69D3">
      <w:pPr>
        <w:suppressAutoHyphens w:val="0"/>
        <w:spacing w:before="0" w:after="0" w:line="240" w:lineRule="auto"/>
        <w:rPr>
          <w:rFonts w:ascii="Cambria" w:eastAsia="Century Gothic" w:hAnsi="Cambria"/>
          <w:b/>
          <w:color w:val="14487E"/>
          <w:sz w:val="30"/>
          <w:szCs w:val="30"/>
        </w:rPr>
      </w:pPr>
      <w:bookmarkStart w:id="68" w:name="_Toc410038397"/>
      <w:bookmarkStart w:id="69" w:name="_Toc415573677"/>
      <w:r>
        <w:br w:type="page"/>
      </w:r>
    </w:p>
    <w:p w:rsidR="00C46E1D" w:rsidRPr="00AB0560" w:rsidRDefault="00C46E1D" w:rsidP="009D7A73">
      <w:pPr>
        <w:pStyle w:val="CGheadline2text"/>
      </w:pPr>
      <w:r w:rsidRPr="00AB0560">
        <w:lastRenderedPageBreak/>
        <w:t xml:space="preserve">Activity 4.1: </w:t>
      </w:r>
      <w:r>
        <w:rPr>
          <w:lang w:val="en-GB"/>
        </w:rPr>
        <w:t>Describe</w:t>
      </w:r>
      <w:r w:rsidRPr="00AB0560">
        <w:rPr>
          <w:lang w:val="en-GB"/>
        </w:rPr>
        <w:t xml:space="preserve"> the Routine Nutrition Practices that the </w:t>
      </w:r>
      <w:r w:rsidR="00E81C98">
        <w:rPr>
          <w:lang w:val="en-GB"/>
        </w:rPr>
        <w:br/>
      </w:r>
      <w:r w:rsidRPr="00AB0560">
        <w:rPr>
          <w:lang w:val="en-GB"/>
        </w:rPr>
        <w:t xml:space="preserve">HW Shares with Women to Improve Their Own and </w:t>
      </w:r>
      <w:r>
        <w:rPr>
          <w:lang w:val="en-GB"/>
        </w:rPr>
        <w:t>Their Children’s Health;</w:t>
      </w:r>
      <w:r w:rsidRPr="00AB0560">
        <w:rPr>
          <w:lang w:val="en-GB"/>
        </w:rPr>
        <w:t xml:space="preserve"> and Where/When Can the HW Share These Messages </w:t>
      </w:r>
      <w:r w:rsidR="00E81C98">
        <w:rPr>
          <w:lang w:val="en-GB"/>
        </w:rPr>
        <w:br/>
      </w:r>
      <w:r w:rsidRPr="00AB0560">
        <w:rPr>
          <w:lang w:val="en-GB"/>
        </w:rPr>
        <w:t>with Women</w:t>
      </w:r>
      <w:r>
        <w:rPr>
          <w:lang w:val="en-GB"/>
        </w:rPr>
        <w:t>?</w:t>
      </w:r>
      <w:bookmarkEnd w:id="68"/>
      <w:bookmarkEnd w:id="69"/>
      <w:r w:rsidRPr="00AB0560">
        <w:rPr>
          <w:lang w:val="en-GB"/>
        </w:rPr>
        <w:t xml:space="preserve"> </w:t>
      </w:r>
    </w:p>
    <w:p w:rsidR="00C46E1D" w:rsidRPr="00E81A94" w:rsidRDefault="00C46E1D" w:rsidP="009D7A73">
      <w:pPr>
        <w:pStyle w:val="CGtext"/>
      </w:pPr>
      <w:r w:rsidRPr="0048295D">
        <w:t>(</w:t>
      </w:r>
      <w:r>
        <w:t>45</w:t>
      </w:r>
      <w:r w:rsidRPr="0048295D">
        <w:t xml:space="preserve"> minutes)</w:t>
      </w:r>
    </w:p>
    <w:p w:rsidR="00C46E1D" w:rsidRDefault="00C46E1D" w:rsidP="009D7A73">
      <w:pPr>
        <w:pStyle w:val="CGsmallgreensubhead"/>
      </w:pPr>
      <w:r w:rsidRPr="00443C9E">
        <w:t>Methodology</w:t>
      </w:r>
    </w:p>
    <w:p w:rsidR="00C46E1D" w:rsidRPr="00355469" w:rsidRDefault="00C46E1D" w:rsidP="009D7A73">
      <w:pPr>
        <w:pStyle w:val="CGsmallbluesubhead"/>
      </w:pPr>
      <w:r w:rsidRPr="00355469">
        <w:t>Group Work</w:t>
      </w:r>
    </w:p>
    <w:p w:rsidR="00C46E1D" w:rsidRPr="009707C2" w:rsidRDefault="00C46E1D" w:rsidP="009D7A73">
      <w:pPr>
        <w:pStyle w:val="CGbullettext"/>
        <w:rPr>
          <w:lang w:val="en-GB"/>
        </w:rPr>
      </w:pPr>
      <w:r w:rsidRPr="009707C2">
        <w:t>Divide Participants into 5 working groups</w:t>
      </w:r>
    </w:p>
    <w:p w:rsidR="00C46E1D" w:rsidRPr="009707C2" w:rsidRDefault="00C46E1D" w:rsidP="009D7A73">
      <w:pPr>
        <w:pStyle w:val="CGbullettext"/>
        <w:rPr>
          <w:lang w:val="en-GB"/>
        </w:rPr>
      </w:pPr>
      <w:r w:rsidRPr="009707C2">
        <w:rPr>
          <w:lang w:val="en-GB"/>
        </w:rPr>
        <w:t>Ask them to brainstorm the routine nutrition practices</w:t>
      </w:r>
      <w:r>
        <w:rPr>
          <w:lang w:val="en-GB"/>
        </w:rPr>
        <w:t xml:space="preserve"> and hygiene practices that the H</w:t>
      </w:r>
      <w:r w:rsidRPr="009707C2">
        <w:rPr>
          <w:lang w:val="en-GB"/>
        </w:rPr>
        <w:t>W shares with women to improve their own and their children’s health</w:t>
      </w:r>
    </w:p>
    <w:p w:rsidR="00C46E1D" w:rsidRPr="00AB0560" w:rsidRDefault="00C46E1D" w:rsidP="009D7A73">
      <w:pPr>
        <w:pStyle w:val="CGbullettext"/>
        <w:rPr>
          <w:lang w:val="en-GB"/>
        </w:rPr>
      </w:pPr>
      <w:r w:rsidRPr="00AB0560">
        <w:rPr>
          <w:lang w:val="en-GB"/>
        </w:rPr>
        <w:t xml:space="preserve">After 7 minutes ask each group to share a nutrition or hygiene practice, and go around all groups until there </w:t>
      </w:r>
      <w:r>
        <w:rPr>
          <w:lang w:val="en-GB"/>
        </w:rPr>
        <w:t>are</w:t>
      </w:r>
      <w:r w:rsidRPr="00AB0560">
        <w:rPr>
          <w:lang w:val="en-GB"/>
        </w:rPr>
        <w:t xml:space="preserve"> no more new practices mentioned</w:t>
      </w:r>
    </w:p>
    <w:p w:rsidR="00C46E1D" w:rsidRPr="00AB0560" w:rsidRDefault="00C46E1D" w:rsidP="009D7A73">
      <w:pPr>
        <w:pStyle w:val="CGbullettext"/>
        <w:rPr>
          <w:lang w:val="en-GB"/>
        </w:rPr>
      </w:pPr>
      <w:r w:rsidRPr="00AB0560">
        <w:rPr>
          <w:lang w:val="en-GB"/>
        </w:rPr>
        <w:t xml:space="preserve">As Participants mention a practice, place illustration on the wall (or write on a flip chart) on wall </w:t>
      </w:r>
    </w:p>
    <w:p w:rsidR="00C46E1D" w:rsidRPr="00AA3733" w:rsidRDefault="00C46E1D" w:rsidP="009D7A73">
      <w:pPr>
        <w:pStyle w:val="CGbullettext"/>
        <w:rPr>
          <w:lang w:val="en-GB"/>
        </w:rPr>
      </w:pPr>
      <w:r w:rsidRPr="00AB0560">
        <w:rPr>
          <w:lang w:val="en-GB"/>
        </w:rPr>
        <w:t>Brainstorm the places where/when HW shares these practices</w:t>
      </w:r>
      <w:r w:rsidRPr="00AA3733">
        <w:rPr>
          <w:lang w:val="en-GB"/>
        </w:rPr>
        <w:t xml:space="preserve"> with women</w:t>
      </w:r>
    </w:p>
    <w:p w:rsidR="00C46E1D" w:rsidRDefault="00C46E1D" w:rsidP="009D7A73">
      <w:pPr>
        <w:pStyle w:val="CGbullettext"/>
        <w:rPr>
          <w:lang w:val="en-GB"/>
        </w:rPr>
      </w:pPr>
      <w:r w:rsidRPr="00355469">
        <w:rPr>
          <w:lang w:val="fr-FR"/>
        </w:rPr>
        <w:t>As Participants mention a contact point, p</w:t>
      </w:r>
      <w:r w:rsidRPr="00355469">
        <w:rPr>
          <w:lang w:val="en-GB"/>
        </w:rPr>
        <w:t xml:space="preserve">lace illustration on wall </w:t>
      </w:r>
      <w:r>
        <w:rPr>
          <w:lang w:val="en-GB"/>
        </w:rPr>
        <w:t xml:space="preserve">(or write on a flip chart) </w:t>
      </w:r>
    </w:p>
    <w:p w:rsidR="00C46E1D" w:rsidRPr="00355469" w:rsidRDefault="00C46E1D" w:rsidP="009D7A73">
      <w:pPr>
        <w:pStyle w:val="CGbullettext"/>
        <w:rPr>
          <w:lang w:val="en-GB"/>
        </w:rPr>
      </w:pPr>
      <w:r w:rsidRPr="00355469">
        <w:rPr>
          <w:lang w:val="en-GB"/>
        </w:rPr>
        <w:t xml:space="preserve">Compare Participants responses with </w:t>
      </w:r>
      <w:r>
        <w:rPr>
          <w:lang w:val="en-GB"/>
        </w:rPr>
        <w:t>Documents #8</w:t>
      </w:r>
    </w:p>
    <w:p w:rsidR="00C46E1D" w:rsidRPr="00AA3733" w:rsidRDefault="00C46E1D" w:rsidP="009D7A73">
      <w:pPr>
        <w:pStyle w:val="CGbullettext"/>
        <w:rPr>
          <w:lang w:val="en-GB"/>
        </w:rPr>
      </w:pPr>
      <w:r w:rsidRPr="00AA3733">
        <w:rPr>
          <w:lang w:val="en-GB"/>
        </w:rPr>
        <w:t>Discussion and summarize the ENA approach:</w:t>
      </w:r>
    </w:p>
    <w:p w:rsidR="00C46E1D" w:rsidRPr="00AA3733" w:rsidRDefault="00C46E1D" w:rsidP="009D7A73">
      <w:pPr>
        <w:pStyle w:val="CGbulletlevel2"/>
      </w:pPr>
      <w:r w:rsidRPr="00AA3733">
        <w:t>Focuses on women and under-2</w:t>
      </w:r>
    </w:p>
    <w:p w:rsidR="00C46E1D" w:rsidRPr="00AA3733" w:rsidRDefault="00C46E1D" w:rsidP="009D7A73">
      <w:pPr>
        <w:pStyle w:val="CGbulletlevel2"/>
      </w:pPr>
      <w:r w:rsidRPr="00AA3733">
        <w:t>Package of</w:t>
      </w:r>
      <w:r>
        <w:t xml:space="preserve"> </w:t>
      </w:r>
      <w:r w:rsidRPr="00AA3733">
        <w:rPr>
          <w:u w:val="single"/>
        </w:rPr>
        <w:t>evidence-based integrated approach of interventions</w:t>
      </w:r>
    </w:p>
    <w:p w:rsidR="00C46E1D" w:rsidRDefault="00C46E1D" w:rsidP="009D7A73">
      <w:pPr>
        <w:pStyle w:val="CGbulletlevel2"/>
      </w:pPr>
      <w:r w:rsidRPr="00AA3733">
        <w:t>Women’s nutrition and health, micronutrients and IYCF</w:t>
      </w:r>
    </w:p>
    <w:p w:rsidR="00C46E1D" w:rsidRPr="00355469" w:rsidRDefault="00C46E1D" w:rsidP="009D7A73">
      <w:pPr>
        <w:pStyle w:val="CGbulletlevel2last"/>
      </w:pPr>
      <w:r>
        <w:t>B</w:t>
      </w:r>
      <w:r w:rsidRPr="00207481">
        <w:t>ehavior change-based approaches</w:t>
      </w:r>
    </w:p>
    <w:p w:rsidR="00C46E1D" w:rsidRPr="00356A47" w:rsidRDefault="00C46E1D" w:rsidP="009D7A73">
      <w:pPr>
        <w:pStyle w:val="CGbullettext"/>
        <w:rPr>
          <w:strike/>
          <w:lang w:val="en-GB"/>
        </w:rPr>
      </w:pPr>
      <w:r>
        <w:t>Ask the participants “</w:t>
      </w:r>
      <w:r w:rsidRPr="0082395C">
        <w:rPr>
          <w:lang w:val="en-GB"/>
        </w:rPr>
        <w:t>Why are we focusing on</w:t>
      </w:r>
      <w:r>
        <w:rPr>
          <w:lang w:val="en-GB"/>
        </w:rPr>
        <w:t xml:space="preserve"> women and children under </w:t>
      </w:r>
      <w:r w:rsidRPr="0082395C">
        <w:rPr>
          <w:lang w:val="en-GB"/>
        </w:rPr>
        <w:t>2 years of life?</w:t>
      </w:r>
      <w:r>
        <w:rPr>
          <w:lang w:val="en-GB"/>
        </w:rPr>
        <w:t>”</w:t>
      </w:r>
    </w:p>
    <w:p w:rsidR="00C46E1D" w:rsidRPr="009D7A73" w:rsidRDefault="00C46E1D" w:rsidP="00C46E1D">
      <w:pPr>
        <w:pStyle w:val="CGbullettext"/>
        <w:tabs>
          <w:tab w:val="left" w:pos="-120"/>
          <w:tab w:val="left" w:pos="360"/>
        </w:tabs>
        <w:spacing w:line="240" w:lineRule="auto"/>
      </w:pPr>
      <w:r w:rsidRPr="009D7A73">
        <w:rPr>
          <w:lang w:val="en-GB"/>
        </w:rPr>
        <w:t xml:space="preserve">Summarize the answers as: </w:t>
      </w:r>
      <w:r w:rsidR="009D7A73">
        <w:rPr>
          <w:lang w:val="en-GB"/>
        </w:rPr>
        <w:br/>
      </w:r>
      <w:r w:rsidRPr="009D7A73">
        <w:t xml:space="preserve">The window of opportunity for improving nutrition is small – from before pregnancy through the first 2 years of life (first 1000 days). Any damage to physical growth and brain development that occurs during this period is likely to be extensive and, if not corrected, irreversible. </w:t>
      </w:r>
      <w:r w:rsidRPr="009D7A73">
        <w:rPr>
          <w:rFonts w:cs="Arial"/>
        </w:rPr>
        <w:t xml:space="preserve">Stunting and anemia affect mental and physical development and lead to poor productivity, low economic growth and the perpetuation of poverty. </w:t>
      </w:r>
    </w:p>
    <w:p w:rsidR="00C46E1D" w:rsidRPr="00356A47" w:rsidRDefault="00C46E1D" w:rsidP="009D7A73">
      <w:pPr>
        <w:pStyle w:val="CGbullettext"/>
        <w:rPr>
          <w:strike/>
          <w:lang w:val="en-GB"/>
        </w:rPr>
      </w:pPr>
      <w:r>
        <w:t>Ask the participants “</w:t>
      </w:r>
      <w:r w:rsidRPr="0082395C">
        <w:rPr>
          <w:lang w:val="en-GB"/>
        </w:rPr>
        <w:t xml:space="preserve">Why </w:t>
      </w:r>
      <w:r>
        <w:rPr>
          <w:lang w:val="en-GB"/>
        </w:rPr>
        <w:t>is</w:t>
      </w:r>
      <w:r w:rsidRPr="0082395C">
        <w:rPr>
          <w:lang w:val="en-GB"/>
        </w:rPr>
        <w:t xml:space="preserve"> </w:t>
      </w:r>
      <w:r>
        <w:rPr>
          <w:lang w:val="en-GB"/>
        </w:rPr>
        <w:t xml:space="preserve">hygiene important for the nutrition of women and children under </w:t>
      </w:r>
      <w:r w:rsidRPr="0082395C">
        <w:rPr>
          <w:lang w:val="en-GB"/>
        </w:rPr>
        <w:t>2 years of life?</w:t>
      </w:r>
      <w:r>
        <w:rPr>
          <w:lang w:val="en-GB"/>
        </w:rPr>
        <w:t>”</w:t>
      </w:r>
    </w:p>
    <w:p w:rsidR="00C46E1D" w:rsidRDefault="00C46E1D" w:rsidP="009D7A73">
      <w:pPr>
        <w:pStyle w:val="CGbullettextlast"/>
      </w:pPr>
      <w:r w:rsidRPr="009D7A73">
        <w:rPr>
          <w:lang w:val="en-GB"/>
        </w:rPr>
        <w:t xml:space="preserve">Summarize the answers as: </w:t>
      </w:r>
      <w:r w:rsidR="009D7A73">
        <w:rPr>
          <w:lang w:val="en-GB"/>
        </w:rPr>
        <w:br/>
      </w:r>
      <w:r>
        <w:t>With an unclean environment, children will get diarrhea more often and are more likely to become malnourished as their bodies fight infection and leak nutrients. In addition, the children don’t process the food if their guts are inflamed with constant infection, even sometimes not visible. The mothers, caregivers and all family members have to wash hands to ensure that the food prepared and eaten is not contaminated.</w:t>
      </w:r>
    </w:p>
    <w:p w:rsidR="00C46E1D" w:rsidRPr="009D7A73" w:rsidRDefault="00C46E1D" w:rsidP="009D7A73">
      <w:pPr>
        <w:pStyle w:val="CGheadline2text"/>
      </w:pPr>
      <w:bookmarkStart w:id="70" w:name="_Toc410038398"/>
      <w:bookmarkStart w:id="71" w:name="_Toc415573678"/>
      <w:r w:rsidRPr="009D7A73">
        <w:lastRenderedPageBreak/>
        <w:t xml:space="preserve">Activity 4.2: Compare </w:t>
      </w:r>
      <w:hyperlink r:id="rId45">
        <w:r w:rsidRPr="009D7A73">
          <w:t>ENA &amp; EHA</w:t>
        </w:r>
        <w:r w:rsidR="00511DF1">
          <w:t xml:space="preserve"> </w:t>
        </w:r>
        <w:r w:rsidRPr="009D7A73">
          <w:t>Training Guide - Health Workers</w:t>
        </w:r>
      </w:hyperlink>
      <w:r w:rsidRPr="009D7A73">
        <w:t xml:space="preserve"> and Nutrition Managers with ENA &amp; EHA Training Guide - Community Workers (all sectors)</w:t>
      </w:r>
      <w:bookmarkEnd w:id="70"/>
      <w:bookmarkEnd w:id="71"/>
      <w:r w:rsidRPr="009D7A73">
        <w:t xml:space="preserve">  </w:t>
      </w:r>
    </w:p>
    <w:p w:rsidR="00C46E1D" w:rsidRPr="00AB2298" w:rsidRDefault="00C46E1D" w:rsidP="009D7A73">
      <w:pPr>
        <w:pStyle w:val="CGtext"/>
      </w:pPr>
      <w:r w:rsidRPr="00AB2298">
        <w:t>(</w:t>
      </w:r>
      <w:r>
        <w:t>15</w:t>
      </w:r>
      <w:r w:rsidRPr="00AB2298">
        <w:t xml:space="preserve"> minutes)</w:t>
      </w:r>
    </w:p>
    <w:p w:rsidR="00C46E1D" w:rsidRDefault="00C46E1D" w:rsidP="009D7A73">
      <w:pPr>
        <w:pStyle w:val="CGsmallgreensubhead"/>
      </w:pPr>
      <w:r w:rsidRPr="00815018">
        <w:t>Methodology</w:t>
      </w:r>
    </w:p>
    <w:p w:rsidR="00C46E1D" w:rsidRPr="009D3D1D" w:rsidRDefault="00C46E1D" w:rsidP="009D7A73">
      <w:pPr>
        <w:pStyle w:val="CGsmallbluesubhead"/>
      </w:pPr>
      <w:r>
        <w:t>Buzz Groups</w:t>
      </w:r>
    </w:p>
    <w:p w:rsidR="00C46E1D" w:rsidRPr="001B25FF" w:rsidRDefault="00C46E1D" w:rsidP="009D7A73">
      <w:pPr>
        <w:pStyle w:val="CGbullettext"/>
        <w:rPr>
          <w:noProof/>
        </w:rPr>
      </w:pPr>
      <w:r w:rsidRPr="001B25FF">
        <w:rPr>
          <w:noProof/>
        </w:rPr>
        <w:t xml:space="preserve">Facilitator explains that Activity 4.1 in </w:t>
      </w:r>
      <w:hyperlink r:id="rId46">
        <w:r w:rsidRPr="001B25FF">
          <w:rPr>
            <w:i/>
          </w:rPr>
          <w:t>ENA &amp; EHA Training Guide - Health Workers</w:t>
        </w:r>
      </w:hyperlink>
      <w:r w:rsidRPr="001B25FF">
        <w:rPr>
          <w:i/>
        </w:rPr>
        <w:t xml:space="preserve"> and Nutrition Managers</w:t>
      </w:r>
      <w:r w:rsidRPr="001B25FF">
        <w:rPr>
          <w:noProof/>
        </w:rPr>
        <w:t xml:space="preserve"> is aligned with Activity 1.3 in </w:t>
      </w:r>
      <w:hyperlink r:id="rId47">
        <w:r w:rsidRPr="001B25FF">
          <w:rPr>
            <w:i/>
          </w:rPr>
          <w:t xml:space="preserve">ENA &amp; EHA Training Guide -  Community Workers </w:t>
        </w:r>
      </w:hyperlink>
      <w:r w:rsidRPr="001B25FF">
        <w:rPr>
          <w:i/>
        </w:rPr>
        <w:t>(all sectors)</w:t>
      </w:r>
      <w:r w:rsidRPr="001B25FF">
        <w:t xml:space="preserve"> </w:t>
      </w:r>
    </w:p>
    <w:p w:rsidR="00C46E1D" w:rsidRPr="001B25FF" w:rsidRDefault="00C46E1D" w:rsidP="009D7A73">
      <w:pPr>
        <w:pStyle w:val="CGbullettext"/>
        <w:rPr>
          <w:noProof/>
        </w:rPr>
      </w:pPr>
      <w:r w:rsidRPr="001B25FF">
        <w:rPr>
          <w:noProof/>
        </w:rPr>
        <w:t xml:space="preserve">Form buzz groups (groups of 3 with neighbors) and ask buzz groups to compare the content, methodologies, and materials between the two training guides </w:t>
      </w:r>
    </w:p>
    <w:p w:rsidR="00C46E1D" w:rsidRPr="001B25FF" w:rsidRDefault="00C46E1D" w:rsidP="009D7A73">
      <w:pPr>
        <w:pStyle w:val="CGbullettextlast"/>
        <w:rPr>
          <w:noProof/>
        </w:rPr>
      </w:pPr>
      <w:r>
        <w:rPr>
          <w:noProof/>
        </w:rPr>
        <w:t xml:space="preserve"> Check understanding</w:t>
      </w:r>
    </w:p>
    <w:p w:rsidR="009D7A73" w:rsidRDefault="009D7A73" w:rsidP="00511DF1">
      <w:pPr>
        <w:pStyle w:val="CGtext"/>
      </w:pPr>
      <w:bookmarkStart w:id="72" w:name="_Toc399424367"/>
      <w:bookmarkStart w:id="73" w:name="_Toc410038399"/>
      <w:r>
        <w:br w:type="page"/>
      </w:r>
    </w:p>
    <w:p w:rsidR="00C46E1D" w:rsidRPr="00F75457" w:rsidRDefault="00C46E1D" w:rsidP="009D7A73">
      <w:pPr>
        <w:pStyle w:val="CGheadlinetext"/>
      </w:pPr>
      <w:bookmarkStart w:id="74" w:name="_Toc415573679"/>
      <w:r w:rsidRPr="00F75457">
        <w:lastRenderedPageBreak/>
        <w:t>Session 5: Women’s Nutrition: The Malnutrition Cycle and Strategies to Break It</w:t>
      </w:r>
      <w:bookmarkEnd w:id="72"/>
      <w:bookmarkEnd w:id="73"/>
      <w:bookmarkEnd w:id="74"/>
    </w:p>
    <w:p w:rsidR="00C46E1D" w:rsidRPr="00B80ED5" w:rsidRDefault="00C46E1D" w:rsidP="009D7A73">
      <w:pPr>
        <w:pStyle w:val="CGsmallgreensubhead"/>
      </w:pPr>
      <w:r w:rsidRPr="00B80ED5">
        <w:t>Learning Objectives</w:t>
      </w:r>
    </w:p>
    <w:p w:rsidR="00C46E1D" w:rsidRPr="00B80ED5" w:rsidRDefault="00C46E1D" w:rsidP="009D7A73">
      <w:pPr>
        <w:pStyle w:val="CGbullettext"/>
      </w:pPr>
      <w:r w:rsidRPr="00B80ED5">
        <w:t>By the end of the session, participants will be able to:</w:t>
      </w:r>
    </w:p>
    <w:p w:rsidR="00C46E1D" w:rsidRPr="00BD7DF5" w:rsidRDefault="00C46E1D" w:rsidP="009D7A73">
      <w:pPr>
        <w:pStyle w:val="CGbullettext"/>
      </w:pPr>
      <w:r w:rsidRPr="00BD7DF5">
        <w:t>Describe the cycle of malnutrition.</w:t>
      </w:r>
    </w:p>
    <w:p w:rsidR="00C46E1D" w:rsidRPr="00BD7DF5" w:rsidRDefault="00C46E1D" w:rsidP="009D7A73">
      <w:pPr>
        <w:pStyle w:val="CGbullettext"/>
      </w:pPr>
      <w:r w:rsidRPr="00BD7DF5">
        <w:t xml:space="preserve">Name the consequences of women’s </w:t>
      </w:r>
      <w:r>
        <w:t>mal</w:t>
      </w:r>
      <w:r w:rsidRPr="00BD7DF5">
        <w:t>nutrition.</w:t>
      </w:r>
    </w:p>
    <w:p w:rsidR="00C46E1D" w:rsidRPr="00BD7DF5" w:rsidRDefault="00C46E1D" w:rsidP="009D7A73">
      <w:pPr>
        <w:pStyle w:val="CGbullettextlast"/>
      </w:pPr>
      <w:r w:rsidRPr="00BD7DF5">
        <w:t>Describe steps required to break down the cycle of malnutrition.</w:t>
      </w:r>
    </w:p>
    <w:p w:rsidR="00C46E1D" w:rsidRPr="00BD7DF5" w:rsidRDefault="00C46E1D" w:rsidP="009D7A73">
      <w:pPr>
        <w:pStyle w:val="CGsmallgreensubhead"/>
      </w:pPr>
      <w:r w:rsidRPr="00BD7DF5">
        <w:t>Total Time</w:t>
      </w:r>
    </w:p>
    <w:p w:rsidR="00C46E1D" w:rsidRPr="00BD7DF5" w:rsidRDefault="00C46E1D" w:rsidP="009D7A73">
      <w:pPr>
        <w:pStyle w:val="CGtext"/>
      </w:pPr>
      <w:r w:rsidRPr="00BD7DF5">
        <w:t xml:space="preserve">1 hour and </w:t>
      </w:r>
      <w:r>
        <w:t xml:space="preserve">30 </w:t>
      </w:r>
      <w:r w:rsidRPr="00BD7DF5">
        <w:t>minutes</w:t>
      </w:r>
    </w:p>
    <w:p w:rsidR="00C46E1D" w:rsidRPr="00BD7DF5" w:rsidRDefault="00C46E1D" w:rsidP="009D7A73">
      <w:pPr>
        <w:pStyle w:val="CGsmallgreensubhead"/>
      </w:pPr>
      <w:r w:rsidRPr="00BD7DF5">
        <w:t>Activities</w:t>
      </w:r>
    </w:p>
    <w:p w:rsidR="00C46E1D" w:rsidRPr="00BD7DF5" w:rsidRDefault="009D7A73" w:rsidP="009D7A73">
      <w:pPr>
        <w:pStyle w:val="CGtext"/>
      </w:pPr>
      <w:r>
        <w:rPr>
          <w:bCs/>
        </w:rPr>
        <w:t xml:space="preserve">5.1   </w:t>
      </w:r>
      <w:r w:rsidR="00C46E1D">
        <w:rPr>
          <w:bCs/>
        </w:rPr>
        <w:t xml:space="preserve">Explain </w:t>
      </w:r>
      <w:r w:rsidR="00C46E1D">
        <w:t>t</w:t>
      </w:r>
      <w:r w:rsidR="00C46E1D" w:rsidRPr="00BD7DF5">
        <w:t xml:space="preserve">he Intergenerational Cycle of Malnutrition </w:t>
      </w:r>
      <w:r w:rsidR="00C46E1D" w:rsidRPr="00BD7DF5">
        <w:rPr>
          <w:i/>
        </w:rPr>
        <w:t>(15 minutes)</w:t>
      </w:r>
    </w:p>
    <w:p w:rsidR="00C46E1D" w:rsidRDefault="009D7A73" w:rsidP="009D7A73">
      <w:pPr>
        <w:pStyle w:val="CGtext"/>
        <w:rPr>
          <w:i/>
        </w:rPr>
      </w:pPr>
      <w:r>
        <w:rPr>
          <w:bCs/>
        </w:rPr>
        <w:t xml:space="preserve">5.2   </w:t>
      </w:r>
      <w:r w:rsidR="00C46E1D">
        <w:rPr>
          <w:bCs/>
        </w:rPr>
        <w:t xml:space="preserve">Identify the </w:t>
      </w:r>
      <w:r w:rsidR="00C46E1D" w:rsidRPr="00BD7DF5">
        <w:t>Interventions to Break the Intergenerational Cycle of Malnutrition</w:t>
      </w:r>
      <w:r w:rsidR="00C46E1D" w:rsidRPr="000D2C1A">
        <w:t xml:space="preserve"> </w:t>
      </w:r>
      <w:r w:rsidR="00C46E1D" w:rsidRPr="008841DE">
        <w:rPr>
          <w:i/>
        </w:rPr>
        <w:t>(</w:t>
      </w:r>
      <w:r w:rsidR="00C46E1D">
        <w:rPr>
          <w:i/>
        </w:rPr>
        <w:t>40 minutes</w:t>
      </w:r>
      <w:r w:rsidR="00C46E1D" w:rsidRPr="008841DE">
        <w:rPr>
          <w:i/>
        </w:rPr>
        <w:t>)</w:t>
      </w:r>
    </w:p>
    <w:p w:rsidR="00C46E1D" w:rsidRDefault="009D7A73" w:rsidP="009D7A73">
      <w:pPr>
        <w:pStyle w:val="CGtext"/>
        <w:rPr>
          <w:i/>
        </w:rPr>
      </w:pPr>
      <w:proofErr w:type="gramStart"/>
      <w:r>
        <w:t xml:space="preserve">5.3  </w:t>
      </w:r>
      <w:r w:rsidR="00C46E1D" w:rsidRPr="00E15B8F">
        <w:t>Name</w:t>
      </w:r>
      <w:proofErr w:type="gramEnd"/>
      <w:r w:rsidR="00C46E1D" w:rsidRPr="00E15B8F">
        <w:t xml:space="preserve"> the Key Interve</w:t>
      </w:r>
      <w:r w:rsidR="00C46E1D">
        <w:t>n</w:t>
      </w:r>
      <w:r w:rsidR="00C46E1D" w:rsidRPr="00E15B8F">
        <w:t>tions to improve Women’s Nutrition</w:t>
      </w:r>
      <w:r w:rsidR="00C46E1D">
        <w:rPr>
          <w:i/>
        </w:rPr>
        <w:t xml:space="preserve"> (20 minutes)</w:t>
      </w:r>
    </w:p>
    <w:p w:rsidR="00C46E1D" w:rsidRPr="001B25FF" w:rsidRDefault="009D7A73" w:rsidP="009D7A73">
      <w:pPr>
        <w:pStyle w:val="CGtext"/>
      </w:pPr>
      <w:proofErr w:type="gramStart"/>
      <w:r>
        <w:t xml:space="preserve">5.4  </w:t>
      </w:r>
      <w:r w:rsidR="00C46E1D" w:rsidRPr="001B25FF">
        <w:t>Compare</w:t>
      </w:r>
      <w:proofErr w:type="gramEnd"/>
      <w:r w:rsidR="00C46E1D" w:rsidRPr="001B25FF">
        <w:t xml:space="preserve"> </w:t>
      </w:r>
      <w:hyperlink r:id="rId48">
        <w:r w:rsidR="00C46E1D" w:rsidRPr="001B25FF">
          <w:rPr>
            <w:i/>
          </w:rPr>
          <w:t>ENA &amp; EHA Training Guide - Health Workers</w:t>
        </w:r>
      </w:hyperlink>
      <w:r w:rsidR="00C46E1D" w:rsidRPr="001B25FF">
        <w:rPr>
          <w:i/>
        </w:rPr>
        <w:t xml:space="preserve"> and Nutrition Managers</w:t>
      </w:r>
      <w:r w:rsidR="00C46E1D" w:rsidRPr="001B25FF">
        <w:t xml:space="preserve"> with</w:t>
      </w:r>
      <w:r>
        <w:br/>
        <w:t xml:space="preserve">        </w:t>
      </w:r>
      <w:hyperlink r:id="rId49">
        <w:r w:rsidR="00C46E1D" w:rsidRPr="001B25FF">
          <w:rPr>
            <w:i/>
          </w:rPr>
          <w:t xml:space="preserve">ENA &amp; EHA Training Guide - Community Workers </w:t>
        </w:r>
      </w:hyperlink>
      <w:r w:rsidR="00C46E1D" w:rsidRPr="001B25FF">
        <w:rPr>
          <w:i/>
        </w:rPr>
        <w:t xml:space="preserve">(all </w:t>
      </w:r>
      <w:r w:rsidR="00C46E1D" w:rsidRPr="001B25FF">
        <w:t>sectors) (15 minutes)</w:t>
      </w:r>
    </w:p>
    <w:p w:rsidR="00C46E1D" w:rsidRPr="00DD23FD" w:rsidRDefault="00C46E1D" w:rsidP="009D7A73">
      <w:pPr>
        <w:pStyle w:val="CGtext"/>
      </w:pPr>
      <w:r w:rsidRPr="001B25FF">
        <w:rPr>
          <w:b/>
        </w:rPr>
        <w:t>Note</w:t>
      </w:r>
      <w:r w:rsidRPr="001B25FF">
        <w:t>: This activity is only for training nutrition managers or health workers who will conduct community worker training</w:t>
      </w:r>
      <w:r>
        <w:t xml:space="preserve"> and/or supervise community workers</w:t>
      </w:r>
    </w:p>
    <w:p w:rsidR="00C46E1D" w:rsidRPr="00B80ED5" w:rsidRDefault="00C46E1D" w:rsidP="009D7A73">
      <w:pPr>
        <w:pStyle w:val="CGsmallgreensubhead"/>
      </w:pPr>
      <w:r>
        <w:t>What You Need</w:t>
      </w:r>
    </w:p>
    <w:p w:rsidR="00C46E1D" w:rsidRPr="003A367A" w:rsidRDefault="00C46E1D" w:rsidP="00B83322">
      <w:pPr>
        <w:pStyle w:val="CGtext"/>
        <w:numPr>
          <w:ilvl w:val="0"/>
          <w:numId w:val="31"/>
        </w:numPr>
      </w:pPr>
      <w:r w:rsidRPr="003A367A">
        <w:t>Flip chart stand(s) and paper, markers, and masking tape</w:t>
      </w:r>
    </w:p>
    <w:p w:rsidR="00C46E1D" w:rsidRPr="003A367A" w:rsidRDefault="00C46E1D" w:rsidP="00B83322">
      <w:pPr>
        <w:pStyle w:val="CGtext"/>
        <w:numPr>
          <w:ilvl w:val="0"/>
          <w:numId w:val="31"/>
        </w:numPr>
        <w:rPr>
          <w:i/>
        </w:rPr>
      </w:pPr>
      <w:r w:rsidRPr="003A367A">
        <w:rPr>
          <w:rStyle w:val="STextItalics"/>
          <w:i w:val="0"/>
        </w:rPr>
        <w:t>Appropriate pages of the</w:t>
      </w:r>
      <w:r w:rsidRPr="003A367A">
        <w:rPr>
          <w:rStyle w:val="STextItalics"/>
        </w:rPr>
        <w:t xml:space="preserve"> Essential Nutrition Actions and Essential Hygiene Actions: A Reference Handbook (or any existing illustrations)</w:t>
      </w:r>
    </w:p>
    <w:p w:rsidR="00C46E1D" w:rsidRPr="003A367A" w:rsidRDefault="00C46E1D" w:rsidP="00B83322">
      <w:pPr>
        <w:pStyle w:val="CGtext"/>
        <w:numPr>
          <w:ilvl w:val="0"/>
          <w:numId w:val="31"/>
        </w:numPr>
      </w:pPr>
      <w:r w:rsidRPr="003A367A">
        <w:t>Document #9: The Intergenerational Cycle of Malnutrition</w:t>
      </w:r>
    </w:p>
    <w:p w:rsidR="00C46E1D" w:rsidRPr="003A367A" w:rsidRDefault="00C46E1D" w:rsidP="00B83322">
      <w:pPr>
        <w:pStyle w:val="CGtext"/>
        <w:numPr>
          <w:ilvl w:val="0"/>
          <w:numId w:val="31"/>
        </w:numPr>
      </w:pPr>
      <w:r w:rsidRPr="003A367A">
        <w:t xml:space="preserve">Document #10: Interventions to Break the Intergenerational Cycle of Malnutrition </w:t>
      </w:r>
    </w:p>
    <w:p w:rsidR="00C46E1D" w:rsidRPr="003A367A" w:rsidRDefault="00C46E1D" w:rsidP="00B83322">
      <w:pPr>
        <w:pStyle w:val="CGtext"/>
        <w:numPr>
          <w:ilvl w:val="0"/>
          <w:numId w:val="31"/>
        </w:numPr>
      </w:pPr>
      <w:r w:rsidRPr="003A367A">
        <w:t>Document #11: Practices Provided</w:t>
      </w:r>
      <w:r>
        <w:t xml:space="preserve"> by Health Workers</w:t>
      </w:r>
      <w:r w:rsidRPr="003A367A">
        <w:t xml:space="preserve"> to Adolescent Girls, Non-Pregnant Women, and Pregnant and Lactating Women</w:t>
      </w:r>
    </w:p>
    <w:p w:rsidR="00C46E1D" w:rsidRPr="009D7A73" w:rsidRDefault="00C46E1D" w:rsidP="009D7A73">
      <w:pPr>
        <w:pStyle w:val="CGtext"/>
      </w:pPr>
      <w:r>
        <w:br w:type="page"/>
      </w:r>
    </w:p>
    <w:p w:rsidR="00C46E1D" w:rsidRPr="009F5011" w:rsidRDefault="00C46E1D" w:rsidP="009D7A73">
      <w:pPr>
        <w:pStyle w:val="CGheadline2text"/>
      </w:pPr>
      <w:bookmarkStart w:id="75" w:name="_Toc410038400"/>
      <w:bookmarkStart w:id="76" w:name="_Toc415573680"/>
      <w:r w:rsidRPr="009F5011">
        <w:rPr>
          <w:rFonts w:cs="Angsana New"/>
          <w:bCs/>
        </w:rPr>
        <w:lastRenderedPageBreak/>
        <w:t xml:space="preserve">Activity 5.1: </w:t>
      </w:r>
      <w:r>
        <w:rPr>
          <w:rFonts w:cs="Angsana New"/>
          <w:bCs/>
        </w:rPr>
        <w:t xml:space="preserve">Explain </w:t>
      </w:r>
      <w:r w:rsidR="0081310B" w:rsidRPr="009F5011">
        <w:t>the</w:t>
      </w:r>
      <w:r w:rsidRPr="009F5011">
        <w:t xml:space="preserve"> Intergenerational Cycle of Malnutrition</w:t>
      </w:r>
      <w:bookmarkEnd w:id="75"/>
      <w:bookmarkEnd w:id="76"/>
    </w:p>
    <w:p w:rsidR="00C46E1D" w:rsidRPr="0048295D" w:rsidRDefault="00C46E1D" w:rsidP="009D7A73">
      <w:pPr>
        <w:pStyle w:val="CGtext"/>
        <w:rPr>
          <w:rFonts w:cs="Angsana New"/>
          <w:bCs/>
        </w:rPr>
      </w:pPr>
      <w:r w:rsidRPr="0048295D">
        <w:t>(15 minutes)</w:t>
      </w:r>
    </w:p>
    <w:p w:rsidR="00C46E1D" w:rsidRDefault="00C46E1D" w:rsidP="009D7A73">
      <w:pPr>
        <w:pStyle w:val="CGsmallgreensubhead"/>
      </w:pPr>
      <w:r w:rsidRPr="00BD7DF5">
        <w:t>Methodology</w:t>
      </w:r>
    </w:p>
    <w:p w:rsidR="00C46E1D" w:rsidRPr="00304A4F" w:rsidRDefault="00C46E1D" w:rsidP="009D7A73">
      <w:pPr>
        <w:pStyle w:val="CGsmallbluesubhead"/>
      </w:pPr>
      <w:r w:rsidRPr="00304A4F">
        <w:t>Brainstorming, Discussion</w:t>
      </w:r>
    </w:p>
    <w:p w:rsidR="00C46E1D" w:rsidRPr="00BD7DF5" w:rsidRDefault="00C46E1D" w:rsidP="009D7A73">
      <w:pPr>
        <w:pStyle w:val="CGbullettext"/>
      </w:pPr>
      <w:r w:rsidRPr="00BD7DF5">
        <w:t>In preparation, the facilitator copies Document #</w:t>
      </w:r>
      <w:r>
        <w:t>9</w:t>
      </w:r>
      <w:r w:rsidRPr="00BD7DF5">
        <w:t xml:space="preserve"> onto the flip chart.</w:t>
      </w:r>
    </w:p>
    <w:p w:rsidR="00C46E1D" w:rsidRPr="00BD7DF5" w:rsidRDefault="00C46E1D" w:rsidP="009D7A73">
      <w:pPr>
        <w:pStyle w:val="CGbullettext"/>
      </w:pPr>
      <w:r w:rsidRPr="00BD7DF5">
        <w:t xml:space="preserve">Brainstorm </w:t>
      </w:r>
      <w:r>
        <w:t>the consequences of malnutrition</w:t>
      </w:r>
      <w:r w:rsidRPr="00BD7DF5">
        <w:t xml:space="preserve"> for women; write answers on a blank page on the flip chart; discuss with participants.</w:t>
      </w:r>
    </w:p>
    <w:p w:rsidR="00C46E1D" w:rsidRDefault="00C46E1D" w:rsidP="009D7A73">
      <w:pPr>
        <w:pStyle w:val="CGbullettextlast"/>
      </w:pPr>
      <w:r w:rsidRPr="00BD7DF5">
        <w:t>Explain the intergenerational cycle of malnutrition.</w:t>
      </w:r>
    </w:p>
    <w:p w:rsidR="00C46E1D" w:rsidRPr="007F76ED" w:rsidRDefault="00C46E1D" w:rsidP="009D7A73">
      <w:pPr>
        <w:pStyle w:val="CGheadline2text"/>
        <w:rPr>
          <w:caps/>
        </w:rPr>
      </w:pPr>
      <w:bookmarkStart w:id="77" w:name="_Toc410038401"/>
      <w:bookmarkStart w:id="78" w:name="_Toc415573681"/>
      <w:r w:rsidRPr="007F76ED">
        <w:t xml:space="preserve">Activity 5.2: </w:t>
      </w:r>
      <w:r>
        <w:t xml:space="preserve">Identify the </w:t>
      </w:r>
      <w:r w:rsidRPr="007F76ED">
        <w:t>Interventions to Break the Intergenerational Cycle of Malnutrition</w:t>
      </w:r>
      <w:bookmarkEnd w:id="77"/>
      <w:bookmarkEnd w:id="78"/>
    </w:p>
    <w:p w:rsidR="00C46E1D" w:rsidRPr="0048295D" w:rsidRDefault="00C46E1D" w:rsidP="009D7A73">
      <w:pPr>
        <w:pStyle w:val="CGtext"/>
      </w:pPr>
      <w:r w:rsidRPr="0048295D">
        <w:t>(</w:t>
      </w:r>
      <w:r>
        <w:t>40 minutes</w:t>
      </w:r>
      <w:r w:rsidRPr="0048295D">
        <w:t>)</w:t>
      </w:r>
    </w:p>
    <w:p w:rsidR="00C46E1D" w:rsidRDefault="00C46E1D" w:rsidP="009D7A73">
      <w:pPr>
        <w:pStyle w:val="CGsmallgreensubhead"/>
      </w:pPr>
      <w:r w:rsidRPr="00410F53">
        <w:t>Methodology</w:t>
      </w:r>
    </w:p>
    <w:p w:rsidR="00C46E1D" w:rsidRPr="001B25FF" w:rsidRDefault="00C46E1D" w:rsidP="009D7A73">
      <w:pPr>
        <w:pStyle w:val="CGsmallbluesubhead"/>
      </w:pPr>
      <w:r w:rsidRPr="001B25FF">
        <w:t>Group Work</w:t>
      </w:r>
    </w:p>
    <w:p w:rsidR="00C46E1D" w:rsidRPr="001B25FF" w:rsidRDefault="00C46E1D" w:rsidP="009D7A73">
      <w:pPr>
        <w:pStyle w:val="CGbullettextlast"/>
      </w:pPr>
      <w:r w:rsidRPr="001B25FF">
        <w:t>Divide participants into four groups. Ask each group to focus on one point in the Intergenerational cycle of malnutrition—that is, on one arrow—and to identify the interventions to break the cycle at that point.</w:t>
      </w:r>
    </w:p>
    <w:p w:rsidR="00C46E1D" w:rsidRPr="001B25FF" w:rsidRDefault="00C46E1D" w:rsidP="009D7A73">
      <w:pPr>
        <w:pStyle w:val="CGtext"/>
      </w:pPr>
      <w:r w:rsidRPr="001B25FF">
        <w:rPr>
          <w:b/>
        </w:rPr>
        <w:t>Note:</w:t>
      </w:r>
      <w:r w:rsidRPr="001B25FF">
        <w:t xml:space="preserve"> If participants are not familiar with the subject, they can refer and use Documents #10.</w:t>
      </w:r>
    </w:p>
    <w:p w:rsidR="00C46E1D" w:rsidRPr="001B25FF" w:rsidRDefault="00C46E1D" w:rsidP="009D7A73">
      <w:pPr>
        <w:pStyle w:val="CGbullettext"/>
      </w:pPr>
      <w:r w:rsidRPr="001B25FF">
        <w:t xml:space="preserve">Have each group present its thoughts in the plenary. </w:t>
      </w:r>
    </w:p>
    <w:p w:rsidR="00C46E1D" w:rsidRPr="001B25FF" w:rsidRDefault="00C46E1D" w:rsidP="009D7A73">
      <w:pPr>
        <w:pStyle w:val="CGbullettextlast"/>
      </w:pPr>
      <w:r w:rsidRPr="001B25FF">
        <w:t xml:space="preserve">Refer to Document #10 and discuss interventions; summarize the interventions by placing illustrations (if available) of well-nourished baby, child, teen, woman and pregnant woman on the intergenerational cycle flipchart </w:t>
      </w:r>
    </w:p>
    <w:p w:rsidR="00C46E1D" w:rsidRPr="0038076C" w:rsidRDefault="00E81C98" w:rsidP="009D7A73">
      <w:pPr>
        <w:pStyle w:val="CGheadline2text"/>
      </w:pPr>
      <w:bookmarkStart w:id="79" w:name="_Toc410038402"/>
      <w:bookmarkStart w:id="80" w:name="_Toc415573682"/>
      <w:r>
        <w:t>Activity 5.3: Name the Key Nutrition Interventions to Improve Women’s N</w:t>
      </w:r>
      <w:r w:rsidR="00C46E1D" w:rsidRPr="0038076C">
        <w:t>utrition</w:t>
      </w:r>
      <w:bookmarkEnd w:id="79"/>
      <w:bookmarkEnd w:id="80"/>
    </w:p>
    <w:p w:rsidR="00C46E1D" w:rsidRPr="008273BD" w:rsidRDefault="00C46E1D" w:rsidP="009D7A73">
      <w:pPr>
        <w:pStyle w:val="CGtext"/>
      </w:pPr>
      <w:bookmarkStart w:id="81" w:name="_Toc410038403"/>
      <w:r w:rsidRPr="008273BD">
        <w:t>(30 minutes)</w:t>
      </w:r>
      <w:bookmarkEnd w:id="81"/>
    </w:p>
    <w:p w:rsidR="00C46E1D" w:rsidRPr="0038076C" w:rsidRDefault="00C46E1D" w:rsidP="009D7A73">
      <w:pPr>
        <w:pStyle w:val="CGsmallgreensubhead"/>
      </w:pPr>
      <w:r w:rsidRPr="0038076C">
        <w:t>Methodology</w:t>
      </w:r>
    </w:p>
    <w:p w:rsidR="00C46E1D" w:rsidRPr="0038076C" w:rsidRDefault="00C46E1D" w:rsidP="009D7A73">
      <w:pPr>
        <w:pStyle w:val="CGtextbold"/>
      </w:pPr>
      <w:r w:rsidRPr="0038076C">
        <w:t>Plenary</w:t>
      </w:r>
    </w:p>
    <w:p w:rsidR="00C46E1D" w:rsidRPr="0038076C" w:rsidRDefault="00C46E1D" w:rsidP="009D7A73">
      <w:pPr>
        <w:pStyle w:val="CGbullettext"/>
      </w:pPr>
      <w:r w:rsidRPr="0038076C">
        <w:t>Ask participants to name the key interventions to improve the nutrition of adolescent and women of reproductive. Probe. Refer to Document #11 and complete.</w:t>
      </w:r>
    </w:p>
    <w:p w:rsidR="00C46E1D" w:rsidRPr="0038076C" w:rsidRDefault="00C46E1D" w:rsidP="009D7A73">
      <w:pPr>
        <w:pStyle w:val="CGbullettext"/>
      </w:pPr>
      <w:r w:rsidRPr="0038076C">
        <w:t>Ask participants to name the key interventions to improve the nutrition of pregnant women. Probe. Refer to Document #11 and complete</w:t>
      </w:r>
    </w:p>
    <w:p w:rsidR="00C46E1D" w:rsidRPr="0038076C" w:rsidRDefault="00C46E1D" w:rsidP="009D7A73">
      <w:pPr>
        <w:pStyle w:val="CGbullettextlast"/>
      </w:pPr>
      <w:r w:rsidRPr="0038076C">
        <w:lastRenderedPageBreak/>
        <w:t>Ask participants to name the key interventions to improve the nutrition of lactating women. Probe. Refer to Document #11 and complete</w:t>
      </w:r>
    </w:p>
    <w:p w:rsidR="00C46E1D" w:rsidRPr="009D7A73" w:rsidRDefault="00C46E1D" w:rsidP="009D7A73">
      <w:pPr>
        <w:pStyle w:val="CGheadline2text"/>
      </w:pPr>
      <w:bookmarkStart w:id="82" w:name="_Toc415573683"/>
      <w:bookmarkStart w:id="83" w:name="_Toc410038404"/>
      <w:r w:rsidRPr="009D7A73">
        <w:t xml:space="preserve">Activity 5.4: Compare </w:t>
      </w:r>
      <w:hyperlink r:id="rId50">
        <w:r w:rsidRPr="009D7A73">
          <w:t>ENA &amp; EHA Training Guide - Health Workers</w:t>
        </w:r>
      </w:hyperlink>
      <w:r w:rsidRPr="009D7A73">
        <w:t xml:space="preserve"> and Nutrition Managers with ENA &amp; EHA Training Guide - Community Workers (all sectors)</w:t>
      </w:r>
      <w:bookmarkEnd w:id="82"/>
      <w:r w:rsidRPr="009D7A73">
        <w:t xml:space="preserve">  </w:t>
      </w:r>
    </w:p>
    <w:p w:rsidR="00C46E1D" w:rsidRPr="0038076C" w:rsidRDefault="00C46E1D" w:rsidP="009D7A73">
      <w:pPr>
        <w:pStyle w:val="CGtext"/>
      </w:pPr>
      <w:r w:rsidRPr="0038076C">
        <w:t>(15 minutes)</w:t>
      </w:r>
      <w:bookmarkEnd w:id="83"/>
    </w:p>
    <w:p w:rsidR="00C46E1D" w:rsidRPr="0038076C" w:rsidRDefault="00C46E1D" w:rsidP="009D7A73">
      <w:pPr>
        <w:pStyle w:val="CGsmallgreensubhead"/>
      </w:pPr>
      <w:r w:rsidRPr="0038076C">
        <w:t>Methodology</w:t>
      </w:r>
    </w:p>
    <w:p w:rsidR="00C46E1D" w:rsidRPr="0038076C" w:rsidRDefault="00C46E1D" w:rsidP="009D7A73">
      <w:pPr>
        <w:pStyle w:val="CGsmallbluesubhead"/>
      </w:pPr>
      <w:r w:rsidRPr="0038076C">
        <w:t>Buzz Groups</w:t>
      </w:r>
    </w:p>
    <w:p w:rsidR="00C46E1D" w:rsidRPr="0038076C" w:rsidRDefault="00C46E1D" w:rsidP="009D7A73">
      <w:pPr>
        <w:pStyle w:val="CGbullettext"/>
        <w:rPr>
          <w:noProof/>
        </w:rPr>
      </w:pPr>
      <w:r w:rsidRPr="0038076C">
        <w:rPr>
          <w:noProof/>
        </w:rPr>
        <w:t xml:space="preserve">Facilitator explains that Activity 5.2 in </w:t>
      </w:r>
      <w:hyperlink r:id="rId51">
        <w:r w:rsidRPr="0038076C">
          <w:rPr>
            <w:i/>
          </w:rPr>
          <w:t>ENA &amp; EHA Training Guide - Health Workers</w:t>
        </w:r>
      </w:hyperlink>
      <w:r w:rsidRPr="0038076C">
        <w:rPr>
          <w:i/>
        </w:rPr>
        <w:t xml:space="preserve"> and Nutrition Managers</w:t>
      </w:r>
      <w:r w:rsidRPr="0038076C">
        <w:rPr>
          <w:noProof/>
        </w:rPr>
        <w:t xml:space="preserve"> is aligned with Activity 2.1 in </w:t>
      </w:r>
      <w:hyperlink r:id="rId52">
        <w:r w:rsidRPr="0038076C">
          <w:rPr>
            <w:i/>
          </w:rPr>
          <w:t xml:space="preserve">ENA &amp; EHA Training Guide - Community Workers </w:t>
        </w:r>
      </w:hyperlink>
      <w:r w:rsidRPr="0038076C">
        <w:rPr>
          <w:i/>
        </w:rPr>
        <w:t>(all sectors)</w:t>
      </w:r>
      <w:r w:rsidRPr="0038076C">
        <w:t xml:space="preserve"> and that at Activity 5.3 is aligned with Activity 2.2.</w:t>
      </w:r>
    </w:p>
    <w:p w:rsidR="00C46E1D" w:rsidRPr="0038076C" w:rsidRDefault="00C46E1D" w:rsidP="009D7A73">
      <w:pPr>
        <w:pStyle w:val="CGbullettext"/>
        <w:rPr>
          <w:noProof/>
        </w:rPr>
      </w:pPr>
      <w:r w:rsidRPr="0038076C">
        <w:rPr>
          <w:noProof/>
        </w:rPr>
        <w:t>Form buzz groups (groups of 3 with neighbors) and ask buzz groups to compare the content, methodologies, and materials between the two training guides</w:t>
      </w:r>
    </w:p>
    <w:p w:rsidR="00C46E1D" w:rsidRPr="0038076C" w:rsidRDefault="00C46E1D" w:rsidP="009D7A73">
      <w:pPr>
        <w:pStyle w:val="CGbullettext"/>
        <w:rPr>
          <w:noProof/>
        </w:rPr>
      </w:pPr>
      <w:r w:rsidRPr="0038076C">
        <w:rPr>
          <w:noProof/>
        </w:rPr>
        <w:t xml:space="preserve">Ask participants to compare Documents #11 with the following practices in the  </w:t>
      </w:r>
      <w:r w:rsidRPr="0038076C">
        <w:rPr>
          <w:i/>
          <w:noProof/>
        </w:rPr>
        <w:t xml:space="preserve">ENA &amp; EHA Reference Handbook on </w:t>
      </w:r>
      <w:r>
        <w:rPr>
          <w:i/>
          <w:noProof/>
        </w:rPr>
        <w:t>K</w:t>
      </w:r>
      <w:r w:rsidRPr="0038076C">
        <w:rPr>
          <w:i/>
          <w:noProof/>
        </w:rPr>
        <w:t>ey Practices – Community Workers (all sectors)</w:t>
      </w:r>
      <w:r w:rsidRPr="0038076C">
        <w:rPr>
          <w:noProof/>
        </w:rPr>
        <w:t>:</w:t>
      </w:r>
    </w:p>
    <w:p w:rsidR="00C46E1D" w:rsidRPr="0038076C" w:rsidRDefault="00C46E1D" w:rsidP="009D7A73">
      <w:pPr>
        <w:pStyle w:val="CGbulletlevel2"/>
        <w:rPr>
          <w:noProof/>
        </w:rPr>
      </w:pPr>
      <w:r w:rsidRPr="0038076C">
        <w:rPr>
          <w:b/>
          <w:noProof/>
        </w:rPr>
        <w:t>Practice 1</w:t>
      </w:r>
      <w:r w:rsidRPr="0038076C">
        <w:rPr>
          <w:noProof/>
        </w:rPr>
        <w:t>: Nutrition for Adolescent Girls and Non-Pregnant women</w:t>
      </w:r>
    </w:p>
    <w:p w:rsidR="00C46E1D" w:rsidRPr="0038076C" w:rsidRDefault="00C46E1D" w:rsidP="009D7A73">
      <w:pPr>
        <w:pStyle w:val="CGbulletlevel2"/>
        <w:rPr>
          <w:noProof/>
        </w:rPr>
      </w:pPr>
      <w:r w:rsidRPr="0038076C">
        <w:rPr>
          <w:b/>
          <w:noProof/>
        </w:rPr>
        <w:t>Practice 2</w:t>
      </w:r>
      <w:r w:rsidRPr="0038076C">
        <w:rPr>
          <w:noProof/>
        </w:rPr>
        <w:t>: Nutrition for Pregnant Women</w:t>
      </w:r>
    </w:p>
    <w:p w:rsidR="00C46E1D" w:rsidRPr="0038076C" w:rsidRDefault="00C46E1D" w:rsidP="009D7A73">
      <w:pPr>
        <w:pStyle w:val="CGbulletlevel2"/>
        <w:rPr>
          <w:noProof/>
        </w:rPr>
      </w:pPr>
      <w:r w:rsidRPr="0038076C">
        <w:rPr>
          <w:b/>
          <w:noProof/>
        </w:rPr>
        <w:t>Practice 3</w:t>
      </w:r>
      <w:r w:rsidRPr="0038076C">
        <w:rPr>
          <w:noProof/>
        </w:rPr>
        <w:t>: Preventing Anemia and Malaria during Pregnancy</w:t>
      </w:r>
    </w:p>
    <w:p w:rsidR="00C46E1D" w:rsidRPr="0038076C" w:rsidRDefault="00C46E1D" w:rsidP="009D7A73">
      <w:pPr>
        <w:pStyle w:val="CGbulletlevel2"/>
        <w:rPr>
          <w:noProof/>
        </w:rPr>
      </w:pPr>
      <w:r w:rsidRPr="0038076C">
        <w:rPr>
          <w:b/>
          <w:noProof/>
        </w:rPr>
        <w:t>Practice 4</w:t>
      </w:r>
      <w:r w:rsidRPr="0038076C">
        <w:rPr>
          <w:noProof/>
        </w:rPr>
        <w:t>: Using Iodized Salt</w:t>
      </w:r>
    </w:p>
    <w:p w:rsidR="00C46E1D" w:rsidRDefault="00C46E1D" w:rsidP="009D7A73">
      <w:pPr>
        <w:pStyle w:val="CGtext"/>
      </w:pPr>
    </w:p>
    <w:p w:rsidR="00C46E1D" w:rsidRPr="0073318A" w:rsidRDefault="00C46E1D" w:rsidP="0073318A">
      <w:pPr>
        <w:pStyle w:val="CGtext"/>
      </w:pPr>
      <w:bookmarkStart w:id="84" w:name="_Toc399424368"/>
      <w:r>
        <w:br w:type="page"/>
      </w:r>
    </w:p>
    <w:p w:rsidR="00C46E1D" w:rsidRDefault="00C46E1D" w:rsidP="0073318A">
      <w:pPr>
        <w:pStyle w:val="CGheadlinetext"/>
      </w:pPr>
      <w:bookmarkStart w:id="85" w:name="_Toc410038405"/>
      <w:bookmarkStart w:id="86" w:name="_Toc415573684"/>
      <w:r w:rsidRPr="001949E3">
        <w:lastRenderedPageBreak/>
        <w:t>Session 6: Nutrition in the Context of HIV</w:t>
      </w:r>
      <w:bookmarkEnd w:id="84"/>
      <w:bookmarkEnd w:id="85"/>
      <w:bookmarkEnd w:id="86"/>
    </w:p>
    <w:p w:rsidR="00C46E1D" w:rsidRPr="00B80ED5" w:rsidRDefault="00C46E1D" w:rsidP="0073318A">
      <w:pPr>
        <w:pStyle w:val="CGsmallgreensubhead"/>
      </w:pPr>
      <w:r w:rsidRPr="00B80ED5">
        <w:t>Learning Objective</w:t>
      </w:r>
    </w:p>
    <w:p w:rsidR="00C46E1D" w:rsidRPr="000D2C1A" w:rsidRDefault="00C46E1D" w:rsidP="0073318A">
      <w:pPr>
        <w:pStyle w:val="CGtext"/>
      </w:pPr>
      <w:r w:rsidRPr="000D2C1A">
        <w:t>By the end of the session, participants will be able to:</w:t>
      </w:r>
    </w:p>
    <w:p w:rsidR="00C46E1D" w:rsidRPr="000D2C1A" w:rsidRDefault="00C46E1D" w:rsidP="0073318A">
      <w:pPr>
        <w:pStyle w:val="CGbullettextlast"/>
      </w:pPr>
      <w:r>
        <w:t>Describe the relationship between HIV-positive status and nutrition.</w:t>
      </w:r>
    </w:p>
    <w:p w:rsidR="00C46E1D" w:rsidRDefault="00C46E1D" w:rsidP="0073318A">
      <w:pPr>
        <w:pStyle w:val="CGsmallgreensubhead"/>
      </w:pPr>
      <w:r>
        <w:t>Total Time</w:t>
      </w:r>
      <w:r>
        <w:tab/>
      </w:r>
    </w:p>
    <w:p w:rsidR="00C46E1D" w:rsidRDefault="00C46E1D" w:rsidP="0073318A">
      <w:pPr>
        <w:pStyle w:val="CGtext"/>
      </w:pPr>
      <w:r>
        <w:t xml:space="preserve">30 </w:t>
      </w:r>
      <w:r w:rsidRPr="008841DE">
        <w:t>minutes</w:t>
      </w:r>
    </w:p>
    <w:p w:rsidR="00C46E1D" w:rsidRDefault="00C46E1D" w:rsidP="0073318A">
      <w:pPr>
        <w:pStyle w:val="CGsmallgreensubhead"/>
      </w:pPr>
      <w:r>
        <w:t>Activity</w:t>
      </w:r>
    </w:p>
    <w:p w:rsidR="00C46E1D" w:rsidRDefault="0073318A" w:rsidP="0073318A">
      <w:pPr>
        <w:pStyle w:val="CGtext"/>
      </w:pPr>
      <w:r>
        <w:t xml:space="preserve">6.1   </w:t>
      </w:r>
      <w:r w:rsidR="00C46E1D">
        <w:t>Describe the relationship between nutrition and the HIV-positive mother</w:t>
      </w:r>
      <w:r w:rsidR="00C46E1D" w:rsidRPr="00B53264">
        <w:rPr>
          <w:i/>
        </w:rPr>
        <w:t xml:space="preserve"> (30 minutes)</w:t>
      </w:r>
    </w:p>
    <w:p w:rsidR="00C46E1D" w:rsidRPr="00B80ED5" w:rsidRDefault="00C46E1D" w:rsidP="0073318A">
      <w:pPr>
        <w:pStyle w:val="CGsmallgreensubhead"/>
      </w:pPr>
      <w:r>
        <w:t>What You Need</w:t>
      </w:r>
    </w:p>
    <w:p w:rsidR="00C46E1D" w:rsidRPr="000D2C1A" w:rsidRDefault="00C46E1D" w:rsidP="00B83322">
      <w:pPr>
        <w:pStyle w:val="CGtext"/>
        <w:numPr>
          <w:ilvl w:val="0"/>
          <w:numId w:val="32"/>
        </w:numPr>
      </w:pPr>
      <w:r>
        <w:t>Flip chart</w:t>
      </w:r>
      <w:r w:rsidRPr="000D2C1A">
        <w:t xml:space="preserve"> </w:t>
      </w:r>
      <w:r>
        <w:t xml:space="preserve">stand(s) and </w:t>
      </w:r>
      <w:r w:rsidRPr="000D2C1A">
        <w:t xml:space="preserve">paper, markers, </w:t>
      </w:r>
      <w:r>
        <w:t>and masking tape</w:t>
      </w:r>
    </w:p>
    <w:p w:rsidR="00C46E1D" w:rsidRPr="000D2C1A" w:rsidRDefault="00C46E1D" w:rsidP="00B83322">
      <w:pPr>
        <w:pStyle w:val="CGtext"/>
        <w:numPr>
          <w:ilvl w:val="0"/>
          <w:numId w:val="32"/>
        </w:numPr>
      </w:pPr>
      <w:r>
        <w:t>Document #12: Essential Nutrition Actions in The Context of HIV</w:t>
      </w:r>
    </w:p>
    <w:p w:rsidR="00C46E1D" w:rsidRPr="00304A4F" w:rsidRDefault="00C46E1D" w:rsidP="0073318A">
      <w:pPr>
        <w:pStyle w:val="CGheadline2text"/>
      </w:pPr>
      <w:bookmarkStart w:id="87" w:name="_Toc410038406"/>
      <w:bookmarkStart w:id="88" w:name="_Toc415573685"/>
      <w:r w:rsidRPr="00304A4F">
        <w:t xml:space="preserve">Activity 6.1: </w:t>
      </w:r>
      <w:r w:rsidR="00E81C98">
        <w:t xml:space="preserve">Describe the Relationship </w:t>
      </w:r>
      <w:proofErr w:type="gramStart"/>
      <w:r w:rsidR="00E81C98">
        <w:t>B</w:t>
      </w:r>
      <w:r>
        <w:t>etween</w:t>
      </w:r>
      <w:proofErr w:type="gramEnd"/>
      <w:r>
        <w:t xml:space="preserve"> </w:t>
      </w:r>
      <w:r w:rsidRPr="00304A4F">
        <w:t>Nutrition and the HIV-Positive Mother</w:t>
      </w:r>
      <w:bookmarkEnd w:id="87"/>
      <w:bookmarkEnd w:id="88"/>
    </w:p>
    <w:p w:rsidR="00C46E1D" w:rsidRPr="00E031DA" w:rsidRDefault="00C46E1D" w:rsidP="0073318A">
      <w:pPr>
        <w:pStyle w:val="CGtext"/>
      </w:pPr>
      <w:r>
        <w:t>(30</w:t>
      </w:r>
      <w:r w:rsidRPr="001665E9">
        <w:t xml:space="preserve"> minutes)</w:t>
      </w:r>
    </w:p>
    <w:p w:rsidR="00C46E1D" w:rsidRPr="00815018" w:rsidRDefault="00C46E1D" w:rsidP="0073318A">
      <w:pPr>
        <w:pStyle w:val="CGsmallgreensubhead"/>
      </w:pPr>
      <w:r w:rsidRPr="00815018">
        <w:t>Methodology</w:t>
      </w:r>
    </w:p>
    <w:p w:rsidR="00C46E1D" w:rsidRDefault="00C46E1D" w:rsidP="0073318A">
      <w:pPr>
        <w:pStyle w:val="CGbullettext"/>
      </w:pPr>
      <w:r w:rsidRPr="000A402B">
        <w:rPr>
          <w:b/>
        </w:rPr>
        <w:t>Brainstorm</w:t>
      </w:r>
      <w:r w:rsidRPr="000D2C1A">
        <w:t xml:space="preserve"> </w:t>
      </w:r>
      <w:r>
        <w:t xml:space="preserve">on </w:t>
      </w:r>
      <w:r w:rsidRPr="000D2C1A">
        <w:t>the relationship between HIV</w:t>
      </w:r>
      <w:r>
        <w:t xml:space="preserve"> </w:t>
      </w:r>
      <w:r w:rsidRPr="000D2C1A">
        <w:t>status and nutrition</w:t>
      </w:r>
      <w:r>
        <w:t xml:space="preserve">; discuss </w:t>
      </w:r>
      <w:r w:rsidRPr="000D2C1A">
        <w:t>special nutrition needs of HIV-positive wom</w:t>
      </w:r>
      <w:r>
        <w:t>e</w:t>
      </w:r>
      <w:r w:rsidRPr="000D2C1A">
        <w:t>n</w:t>
      </w:r>
      <w:r>
        <w:t xml:space="preserve"> </w:t>
      </w:r>
      <w:r w:rsidRPr="000D2C1A">
        <w:t xml:space="preserve">and </w:t>
      </w:r>
      <w:r>
        <w:t xml:space="preserve">offer </w:t>
      </w:r>
      <w:r w:rsidRPr="000D2C1A">
        <w:t xml:space="preserve">suggestions to meet </w:t>
      </w:r>
      <w:r>
        <w:t xml:space="preserve">those </w:t>
      </w:r>
      <w:r w:rsidRPr="000D2C1A">
        <w:t>needs.</w:t>
      </w:r>
    </w:p>
    <w:p w:rsidR="00C46E1D" w:rsidRPr="000D2C1A" w:rsidRDefault="00C46E1D" w:rsidP="0073318A">
      <w:pPr>
        <w:pStyle w:val="CGbulletlevel2"/>
      </w:pPr>
      <w:r>
        <w:t xml:space="preserve">A healthy </w:t>
      </w:r>
      <w:r w:rsidRPr="000D2C1A">
        <w:t xml:space="preserve">HIV-positive woman </w:t>
      </w:r>
      <w:r>
        <w:t xml:space="preserve">is less likely to pass </w:t>
      </w:r>
      <w:r w:rsidRPr="000D2C1A">
        <w:t>the virus to her baby.</w:t>
      </w:r>
    </w:p>
    <w:p w:rsidR="00C46E1D" w:rsidRPr="00CF13E6" w:rsidRDefault="00C46E1D" w:rsidP="0073318A">
      <w:pPr>
        <w:pStyle w:val="CGbulletlevel2"/>
      </w:pPr>
      <w:r w:rsidRPr="00C719EB">
        <w:t xml:space="preserve">HIV-positive women’s nutritional needs require greater intake of nutritious foods—even more </w:t>
      </w:r>
      <w:r w:rsidRPr="00CF13E6">
        <w:t>during pregnancy and lactation, including iron supplements and/or multivitamins, and/or food supplements like ready-to-use foods.</w:t>
      </w:r>
    </w:p>
    <w:p w:rsidR="00C46E1D" w:rsidRPr="000D2C1A" w:rsidRDefault="00C46E1D" w:rsidP="0073318A">
      <w:pPr>
        <w:pStyle w:val="CGbulletlevel2"/>
      </w:pPr>
      <w:r w:rsidRPr="000D2C1A">
        <w:t>HIV infection increases energy and nutrient needs.</w:t>
      </w:r>
    </w:p>
    <w:p w:rsidR="00C46E1D" w:rsidRDefault="00C46E1D" w:rsidP="0073318A">
      <w:pPr>
        <w:pStyle w:val="CGbulletlevel2"/>
      </w:pPr>
      <w:r w:rsidRPr="000D2C1A">
        <w:t>Reduced appetite, poor nutrient absorption, and physiological changes can lead to weight loss and malnutrition in HIV-infected people.</w:t>
      </w:r>
    </w:p>
    <w:p w:rsidR="00C46E1D" w:rsidRDefault="00C46E1D" w:rsidP="0073318A">
      <w:pPr>
        <w:pStyle w:val="CGbulletlevel2"/>
      </w:pPr>
      <w:r>
        <w:t xml:space="preserve">Have participants read Document #12 and compare nutrition needs of those who are HIV-negative and those who are HIV-positive. </w:t>
      </w:r>
    </w:p>
    <w:p w:rsidR="00C46E1D" w:rsidRPr="0038076C" w:rsidRDefault="00C46E1D" w:rsidP="0073318A">
      <w:pPr>
        <w:pStyle w:val="CGbulletlevel2"/>
      </w:pPr>
      <w:r>
        <w:t>Discuss and summarize</w:t>
      </w:r>
      <w:bookmarkStart w:id="89" w:name="_Toc399424369"/>
    </w:p>
    <w:p w:rsidR="0073318A" w:rsidRDefault="0073318A">
      <w:pPr>
        <w:suppressAutoHyphens w:val="0"/>
        <w:spacing w:before="0" w:after="0" w:line="240" w:lineRule="auto"/>
        <w:rPr>
          <w:rFonts w:ascii="Cambria" w:eastAsia="Century Gothic" w:hAnsi="Cambria"/>
          <w:b/>
          <w:color w:val="14487E"/>
          <w:sz w:val="40"/>
          <w:szCs w:val="40"/>
        </w:rPr>
      </w:pPr>
      <w:bookmarkStart w:id="90" w:name="_Toc410038407"/>
      <w:r>
        <w:br w:type="page"/>
      </w:r>
    </w:p>
    <w:p w:rsidR="00C46E1D" w:rsidRPr="00C23E8C" w:rsidRDefault="00C46E1D" w:rsidP="0073318A">
      <w:pPr>
        <w:pStyle w:val="CGheadlinetext"/>
      </w:pPr>
      <w:bookmarkStart w:id="91" w:name="_Toc415573686"/>
      <w:r w:rsidRPr="00C23E8C">
        <w:lastRenderedPageBreak/>
        <w:t>Session 7: Breastfeeding Advantages, Beliefs, and Myths and the Risks of Formula Feeding</w:t>
      </w:r>
      <w:bookmarkEnd w:id="89"/>
      <w:bookmarkEnd w:id="90"/>
      <w:bookmarkEnd w:id="91"/>
    </w:p>
    <w:p w:rsidR="00C46E1D" w:rsidRPr="00B80ED5" w:rsidRDefault="00C46E1D" w:rsidP="0073318A">
      <w:pPr>
        <w:pStyle w:val="CGsmallgreensubhead"/>
      </w:pPr>
      <w:r w:rsidRPr="00B80ED5">
        <w:t>Learning Objectives</w:t>
      </w:r>
    </w:p>
    <w:p w:rsidR="00C46E1D" w:rsidRDefault="00C46E1D" w:rsidP="0073318A">
      <w:pPr>
        <w:pStyle w:val="CGtext"/>
      </w:pPr>
      <w:r w:rsidRPr="00B80ED5">
        <w:t xml:space="preserve">By the end of </w:t>
      </w:r>
      <w:r>
        <w:t>the</w:t>
      </w:r>
      <w:r w:rsidRPr="00B80ED5">
        <w:t xml:space="preserve"> session, participants will be able to:</w:t>
      </w:r>
    </w:p>
    <w:p w:rsidR="00C46E1D" w:rsidRDefault="00C46E1D" w:rsidP="0073318A">
      <w:pPr>
        <w:pStyle w:val="CGbullettext"/>
      </w:pPr>
      <w:r w:rsidRPr="008B5BD3">
        <w:t>Describe the benefits of breastfeeding and the formula feeding risks to the infant,</w:t>
      </w:r>
      <w:r>
        <w:t xml:space="preserve"> mother, family, community, and nation.</w:t>
      </w:r>
    </w:p>
    <w:p w:rsidR="00C46E1D" w:rsidRPr="00DF532A" w:rsidRDefault="00C46E1D" w:rsidP="0073318A">
      <w:pPr>
        <w:pStyle w:val="CGbullettext"/>
      </w:pPr>
      <w:r w:rsidRPr="00DF532A">
        <w:t xml:space="preserve">Encourage beliefs that </w:t>
      </w:r>
      <w:r>
        <w:t xml:space="preserve">promote mothers’ decisions to </w:t>
      </w:r>
      <w:r w:rsidRPr="00DF532A">
        <w:t>breastfeed</w:t>
      </w:r>
      <w:r>
        <w:t xml:space="preserve"> their babies</w:t>
      </w:r>
      <w:r w:rsidRPr="00DF532A">
        <w:t>.</w:t>
      </w:r>
    </w:p>
    <w:p w:rsidR="00C46E1D" w:rsidRPr="00C77131" w:rsidRDefault="00C46E1D" w:rsidP="0073318A">
      <w:pPr>
        <w:pStyle w:val="CGbullettextlast"/>
      </w:pPr>
      <w:r w:rsidRPr="00DF532A">
        <w:t xml:space="preserve">Identify beliefs and myths that </w:t>
      </w:r>
      <w:r>
        <w:t>undermine those decisions.</w:t>
      </w:r>
    </w:p>
    <w:p w:rsidR="00C46E1D" w:rsidRDefault="00C46E1D" w:rsidP="0073318A">
      <w:pPr>
        <w:pStyle w:val="CGsmallgreensubhead"/>
      </w:pPr>
      <w:r w:rsidRPr="00B80ED5">
        <w:t>Total Time</w:t>
      </w:r>
      <w:r w:rsidRPr="00B80ED5">
        <w:tab/>
      </w:r>
    </w:p>
    <w:p w:rsidR="00C46E1D" w:rsidRDefault="00C46E1D" w:rsidP="0073318A">
      <w:pPr>
        <w:pStyle w:val="CGtext"/>
      </w:pPr>
      <w:r>
        <w:t>1 hour</w:t>
      </w:r>
    </w:p>
    <w:p w:rsidR="00C46E1D" w:rsidRPr="00B80ED5" w:rsidRDefault="00C46E1D" w:rsidP="0073318A">
      <w:pPr>
        <w:pStyle w:val="CGsmallgreensubhead"/>
      </w:pPr>
      <w:r>
        <w:t>Activities</w:t>
      </w:r>
    </w:p>
    <w:p w:rsidR="00C46E1D" w:rsidRPr="00A265CE" w:rsidRDefault="0073318A" w:rsidP="0073318A">
      <w:pPr>
        <w:pStyle w:val="CGtext"/>
        <w:rPr>
          <w:i/>
        </w:rPr>
      </w:pPr>
      <w:proofErr w:type="gramStart"/>
      <w:r>
        <w:t xml:space="preserve">7.1  </w:t>
      </w:r>
      <w:r w:rsidR="00C46E1D">
        <w:t>List</w:t>
      </w:r>
      <w:proofErr w:type="gramEnd"/>
      <w:r w:rsidR="00C46E1D">
        <w:t xml:space="preserve"> the benefits </w:t>
      </w:r>
      <w:r w:rsidR="00C46E1D" w:rsidRPr="00B80ED5">
        <w:t>of breastfeeding</w:t>
      </w:r>
      <w:r w:rsidR="00C46E1D">
        <w:t xml:space="preserve"> and risks of formula feeding </w:t>
      </w:r>
      <w:r w:rsidR="00C46E1D" w:rsidRPr="00A265CE">
        <w:rPr>
          <w:i/>
        </w:rPr>
        <w:t>(30 minutes)</w:t>
      </w:r>
    </w:p>
    <w:p w:rsidR="00C46E1D" w:rsidRDefault="0073318A" w:rsidP="0073318A">
      <w:pPr>
        <w:pStyle w:val="CGtext"/>
      </w:pPr>
      <w:r>
        <w:t xml:space="preserve">7.2   </w:t>
      </w:r>
      <w:r w:rsidR="00C46E1D">
        <w:t xml:space="preserve">Reflect on beliefs and myths about breastfeeding </w:t>
      </w:r>
      <w:r w:rsidR="00C46E1D" w:rsidRPr="00A265CE">
        <w:rPr>
          <w:i/>
        </w:rPr>
        <w:t>(30 minutes)</w:t>
      </w:r>
    </w:p>
    <w:p w:rsidR="00C46E1D" w:rsidRPr="00B80ED5" w:rsidRDefault="00C46E1D" w:rsidP="0073318A">
      <w:pPr>
        <w:pStyle w:val="CGsmallgreensubhead"/>
      </w:pPr>
      <w:r>
        <w:t>What You Need</w:t>
      </w:r>
    </w:p>
    <w:p w:rsidR="00C46E1D" w:rsidRPr="00CF13E6" w:rsidRDefault="00C46E1D" w:rsidP="00B83322">
      <w:pPr>
        <w:pStyle w:val="CGtext"/>
        <w:numPr>
          <w:ilvl w:val="0"/>
          <w:numId w:val="33"/>
        </w:numPr>
        <w:rPr>
          <w:rStyle w:val="STextItalics"/>
          <w:i w:val="0"/>
        </w:rPr>
      </w:pPr>
      <w:r>
        <w:t>Flip chart stand(s) and</w:t>
      </w:r>
      <w:r w:rsidRPr="00B80ED5">
        <w:t xml:space="preserve"> paper, markers, </w:t>
      </w:r>
      <w:r>
        <w:t xml:space="preserve">and </w:t>
      </w:r>
      <w:r w:rsidRPr="00B80ED5">
        <w:t>masking tape</w:t>
      </w:r>
    </w:p>
    <w:p w:rsidR="00C46E1D" w:rsidRPr="00AD1302" w:rsidRDefault="00C46E1D" w:rsidP="00B83322">
      <w:pPr>
        <w:pStyle w:val="CGtext"/>
        <w:numPr>
          <w:ilvl w:val="0"/>
          <w:numId w:val="33"/>
        </w:numPr>
      </w:pPr>
      <w:r>
        <w:t>Document #13: The Benefits of Breastfeeding for Infants and Young Children and the Risks of Formula Feeding</w:t>
      </w:r>
    </w:p>
    <w:p w:rsidR="00C46E1D" w:rsidRPr="00C23E8C" w:rsidRDefault="00C46E1D" w:rsidP="0073318A">
      <w:pPr>
        <w:pStyle w:val="CGheadline2text"/>
      </w:pPr>
      <w:bookmarkStart w:id="92" w:name="_Toc410038408"/>
      <w:bookmarkStart w:id="93" w:name="_Toc415573687"/>
      <w:r w:rsidRPr="009F5011">
        <w:t xml:space="preserve">Activity 7.1: </w:t>
      </w:r>
      <w:r>
        <w:t xml:space="preserve">List </w:t>
      </w:r>
      <w:r w:rsidRPr="009F5011">
        <w:t xml:space="preserve">the Benefits of Breastfeeding </w:t>
      </w:r>
      <w:r>
        <w:t xml:space="preserve">and Risks of </w:t>
      </w:r>
      <w:r w:rsidR="00E81C98">
        <w:br/>
      </w:r>
      <w:r>
        <w:t>Formula Feeding</w:t>
      </w:r>
      <w:bookmarkEnd w:id="92"/>
      <w:bookmarkEnd w:id="93"/>
    </w:p>
    <w:p w:rsidR="00C46E1D" w:rsidRPr="0048295D" w:rsidRDefault="00C46E1D" w:rsidP="0073318A">
      <w:pPr>
        <w:pStyle w:val="CGtext"/>
      </w:pPr>
      <w:r w:rsidRPr="0048295D">
        <w:t>(30 minutes)</w:t>
      </w:r>
    </w:p>
    <w:p w:rsidR="00C46E1D" w:rsidRDefault="00C46E1D" w:rsidP="0073318A">
      <w:pPr>
        <w:pStyle w:val="CGsmallgreensubhead"/>
      </w:pPr>
      <w:r w:rsidRPr="00410F53">
        <w:t>Methodology</w:t>
      </w:r>
    </w:p>
    <w:p w:rsidR="00C46E1D" w:rsidRPr="000A402B" w:rsidRDefault="00C46E1D" w:rsidP="0073318A">
      <w:pPr>
        <w:pStyle w:val="CGsmallbluesubhead"/>
      </w:pPr>
      <w:r w:rsidRPr="000A402B">
        <w:t>Rotation of Flipcharts</w:t>
      </w:r>
    </w:p>
    <w:p w:rsidR="00C46E1D" w:rsidRDefault="00C46E1D" w:rsidP="0073318A">
      <w:pPr>
        <w:pStyle w:val="CGbullettext"/>
      </w:pPr>
      <w:r>
        <w:t>Set up five flip charts:</w:t>
      </w:r>
    </w:p>
    <w:p w:rsidR="00C46E1D" w:rsidRDefault="00C46E1D" w:rsidP="0073318A">
      <w:pPr>
        <w:pStyle w:val="CGbulletlevel2"/>
      </w:pPr>
      <w:r>
        <w:t>Breastfeeding Benefits for Infants</w:t>
      </w:r>
    </w:p>
    <w:p w:rsidR="00C46E1D" w:rsidRDefault="00C46E1D" w:rsidP="0073318A">
      <w:pPr>
        <w:pStyle w:val="CGbulletlevel2"/>
      </w:pPr>
      <w:r>
        <w:t>Breastfeeding Benefits for Mothers</w:t>
      </w:r>
    </w:p>
    <w:p w:rsidR="00C46E1D" w:rsidRDefault="00C46E1D" w:rsidP="0073318A">
      <w:pPr>
        <w:pStyle w:val="CGbulletlevel2"/>
      </w:pPr>
      <w:r>
        <w:t>Breastfeeding Benefits for Families</w:t>
      </w:r>
    </w:p>
    <w:p w:rsidR="00C46E1D" w:rsidRDefault="00C46E1D" w:rsidP="0073318A">
      <w:pPr>
        <w:pStyle w:val="CGbulletlevel2"/>
      </w:pPr>
      <w:r>
        <w:t>Breastfeeding Benefits for the Community and the Nation</w:t>
      </w:r>
    </w:p>
    <w:p w:rsidR="00C46E1D" w:rsidRDefault="00C46E1D" w:rsidP="0073318A">
      <w:pPr>
        <w:pStyle w:val="CGbulletlevel2"/>
      </w:pPr>
      <w:r>
        <w:t>Risks of Formula Feeding for Infants and Mothers</w:t>
      </w:r>
    </w:p>
    <w:p w:rsidR="00C46E1D" w:rsidRPr="007121FD" w:rsidRDefault="00C46E1D" w:rsidP="0073318A">
      <w:pPr>
        <w:pStyle w:val="CGbullettext"/>
      </w:pPr>
      <w:r w:rsidRPr="007121FD">
        <w:lastRenderedPageBreak/>
        <w:t>Divide participants into five groups; each group will write down in three minutes what they know on the flip chart’s title.</w:t>
      </w:r>
    </w:p>
    <w:p w:rsidR="00C46E1D" w:rsidRPr="007121FD" w:rsidRDefault="00C46E1D" w:rsidP="0073318A">
      <w:pPr>
        <w:pStyle w:val="CGbullettext"/>
      </w:pPr>
      <w:r w:rsidRPr="007121FD">
        <w:t>Then, each group rotates and write</w:t>
      </w:r>
      <w:r>
        <w:t>s</w:t>
      </w:r>
      <w:r w:rsidRPr="007121FD">
        <w:t xml:space="preserve"> down additional information of those listed by previous groups.</w:t>
      </w:r>
    </w:p>
    <w:p w:rsidR="00C46E1D" w:rsidRPr="007121FD" w:rsidRDefault="00C46E1D" w:rsidP="0073318A">
      <w:pPr>
        <w:pStyle w:val="CGbullettext"/>
      </w:pPr>
      <w:r w:rsidRPr="007121FD">
        <w:t>Repeat the rotation to the next flip chart another time.</w:t>
      </w:r>
    </w:p>
    <w:p w:rsidR="00C46E1D" w:rsidRDefault="00C46E1D" w:rsidP="0073318A">
      <w:pPr>
        <w:pStyle w:val="CGbullettext"/>
      </w:pPr>
      <w:r w:rsidRPr="007121FD">
        <w:t>In the plenary, compare and discuss the ideas on the flip charts with the Document #1</w:t>
      </w:r>
      <w:r>
        <w:t>3.</w:t>
      </w:r>
      <w:r w:rsidRPr="007121FD">
        <w:t xml:space="preserve"> </w:t>
      </w:r>
    </w:p>
    <w:p w:rsidR="00C46E1D" w:rsidRPr="007121FD" w:rsidRDefault="00C46E1D" w:rsidP="0073318A">
      <w:pPr>
        <w:pStyle w:val="CGbullettextlast"/>
      </w:pPr>
      <w:r>
        <w:t>S</w:t>
      </w:r>
      <w:r w:rsidRPr="007121FD">
        <w:t>ummarize ideas.</w:t>
      </w:r>
    </w:p>
    <w:p w:rsidR="00C46E1D" w:rsidRPr="009F5011" w:rsidRDefault="00C46E1D" w:rsidP="0073318A">
      <w:pPr>
        <w:pStyle w:val="CGheadline2text"/>
      </w:pPr>
      <w:bookmarkStart w:id="94" w:name="_Toc410038409"/>
      <w:bookmarkStart w:id="95" w:name="_Toc415573688"/>
      <w:r w:rsidRPr="009F5011">
        <w:t xml:space="preserve">Activity 7.2: </w:t>
      </w:r>
      <w:r>
        <w:t xml:space="preserve">Reflect on the </w:t>
      </w:r>
      <w:r w:rsidR="00E81C98">
        <w:t xml:space="preserve">Beliefs and Myths </w:t>
      </w:r>
      <w:proofErr w:type="gramStart"/>
      <w:r w:rsidR="00E81C98">
        <w:t>A</w:t>
      </w:r>
      <w:r w:rsidRPr="009F5011">
        <w:t>bout</w:t>
      </w:r>
      <w:proofErr w:type="gramEnd"/>
      <w:r w:rsidRPr="009F5011">
        <w:t xml:space="preserve"> Breastfeeding</w:t>
      </w:r>
      <w:bookmarkEnd w:id="94"/>
      <w:bookmarkEnd w:id="95"/>
    </w:p>
    <w:p w:rsidR="00C46E1D" w:rsidRPr="00C21EBA" w:rsidRDefault="00C46E1D" w:rsidP="0073318A">
      <w:pPr>
        <w:pStyle w:val="CGtext"/>
      </w:pPr>
      <w:r w:rsidRPr="00C21EBA">
        <w:t>(30 minutes)</w:t>
      </w:r>
    </w:p>
    <w:p w:rsidR="00C46E1D" w:rsidRDefault="00C46E1D" w:rsidP="0073318A">
      <w:pPr>
        <w:pStyle w:val="CGsmallgreensubhead"/>
      </w:pPr>
      <w:r w:rsidRPr="00410F53">
        <w:t>Methodology</w:t>
      </w:r>
    </w:p>
    <w:p w:rsidR="00C46E1D" w:rsidRPr="000A402B" w:rsidRDefault="00C46E1D" w:rsidP="0073318A">
      <w:pPr>
        <w:pStyle w:val="CGsmallbluesubhead"/>
      </w:pPr>
      <w:r w:rsidRPr="000A402B">
        <w:t>Brainstorming</w:t>
      </w:r>
    </w:p>
    <w:p w:rsidR="00C46E1D" w:rsidRPr="00DF532A" w:rsidRDefault="00C46E1D" w:rsidP="0073318A">
      <w:pPr>
        <w:pStyle w:val="CGbullettext"/>
      </w:pPr>
      <w:r w:rsidRPr="00DF532A">
        <w:t xml:space="preserve">On a </w:t>
      </w:r>
      <w:r>
        <w:t>flip chart</w:t>
      </w:r>
      <w:r w:rsidRPr="00DF532A">
        <w:t xml:space="preserve">, </w:t>
      </w:r>
      <w:r>
        <w:t>d</w:t>
      </w:r>
      <w:r w:rsidRPr="00DF532A">
        <w:t>raw three columns:</w:t>
      </w:r>
    </w:p>
    <w:p w:rsidR="00C46E1D" w:rsidRPr="00DF532A" w:rsidRDefault="00C46E1D" w:rsidP="0073318A">
      <w:pPr>
        <w:pStyle w:val="CGbulletlevel2"/>
      </w:pPr>
      <w:r>
        <w:t>Be</w:t>
      </w:r>
      <w:r w:rsidRPr="00DF532A">
        <w:t xml:space="preserve">liefs that </w:t>
      </w:r>
      <w:r>
        <w:t xml:space="preserve">encourage </w:t>
      </w:r>
      <w:r w:rsidRPr="00DF532A">
        <w:t>breastfeeding</w:t>
      </w:r>
    </w:p>
    <w:p w:rsidR="00C46E1D" w:rsidRPr="00DF532A" w:rsidRDefault="00C46E1D" w:rsidP="0073318A">
      <w:pPr>
        <w:pStyle w:val="CGbulletlevel2"/>
      </w:pPr>
      <w:r>
        <w:t>B</w:t>
      </w:r>
      <w:r w:rsidRPr="00DF532A">
        <w:t xml:space="preserve">eliefs that </w:t>
      </w:r>
      <w:r>
        <w:t xml:space="preserve">discourage </w:t>
      </w:r>
      <w:r w:rsidRPr="00DF532A">
        <w:t>breastfeeding</w:t>
      </w:r>
    </w:p>
    <w:p w:rsidR="00C46E1D" w:rsidRPr="00DF532A" w:rsidRDefault="00C46E1D" w:rsidP="0073318A">
      <w:pPr>
        <w:pStyle w:val="CGbulletlevel2last"/>
      </w:pPr>
      <w:r>
        <w:t xml:space="preserve">Beliefs that are </w:t>
      </w:r>
      <w:r w:rsidRPr="00DF532A">
        <w:t>neutral</w:t>
      </w:r>
      <w:r>
        <w:t>: neither encourage nor discourage</w:t>
      </w:r>
    </w:p>
    <w:p w:rsidR="00C46E1D" w:rsidRPr="00C2456A" w:rsidRDefault="00C46E1D" w:rsidP="0073318A">
      <w:pPr>
        <w:pStyle w:val="CGbullettext"/>
      </w:pPr>
      <w:r w:rsidRPr="00DF532A">
        <w:t xml:space="preserve">In </w:t>
      </w:r>
      <w:r>
        <w:t xml:space="preserve">the </w:t>
      </w:r>
      <w:r w:rsidRPr="00DF532A">
        <w:t xml:space="preserve">plenary, </w:t>
      </w:r>
      <w:r>
        <w:t xml:space="preserve">have </w:t>
      </w:r>
      <w:r w:rsidRPr="00DF532A">
        <w:t xml:space="preserve">participants brainstorm </w:t>
      </w:r>
      <w:r>
        <w:t xml:space="preserve">a list of their communities’ </w:t>
      </w:r>
      <w:r w:rsidRPr="00DF532A">
        <w:t>beliefs</w:t>
      </w:r>
      <w:r>
        <w:t xml:space="preserve"> about breastfeeding and assign each belief to a column on the flip chart.</w:t>
      </w:r>
      <w:bookmarkStart w:id="96" w:name="_Toc404691763"/>
      <w:bookmarkStart w:id="97" w:name="_Toc404760843"/>
      <w:bookmarkStart w:id="98" w:name="_Toc404760933"/>
      <w:bookmarkStart w:id="99" w:name="_Toc404761025"/>
      <w:bookmarkStart w:id="100" w:name="_Toc404761564"/>
      <w:r w:rsidR="0073318A">
        <w:br/>
      </w:r>
      <w:r w:rsidRPr="0073318A">
        <w:rPr>
          <w:i/>
        </w:rPr>
        <w:t>Have participants discuss how to change beliefs that discourage breastfeeding (while always respecting the belief)</w:t>
      </w:r>
      <w:bookmarkStart w:id="101" w:name="_Toc399424370"/>
      <w:bookmarkEnd w:id="96"/>
      <w:bookmarkEnd w:id="97"/>
      <w:bookmarkEnd w:id="98"/>
      <w:bookmarkEnd w:id="99"/>
      <w:bookmarkEnd w:id="100"/>
    </w:p>
    <w:p w:rsidR="00C46E1D" w:rsidRPr="00D01729" w:rsidRDefault="00C46E1D" w:rsidP="00D01729">
      <w:pPr>
        <w:pStyle w:val="CGtext"/>
      </w:pPr>
      <w:r>
        <w:br w:type="page"/>
      </w:r>
    </w:p>
    <w:p w:rsidR="00C46E1D" w:rsidRPr="00F03F03" w:rsidRDefault="00C46E1D" w:rsidP="00C72DC8">
      <w:pPr>
        <w:pStyle w:val="CGheadlinetext"/>
      </w:pPr>
      <w:bookmarkStart w:id="102" w:name="_Toc410038410"/>
      <w:bookmarkStart w:id="103" w:name="_Toc415573689"/>
      <w:r w:rsidRPr="00F03F03">
        <w:lastRenderedPageBreak/>
        <w:t xml:space="preserve">Session 8: Breastfeeding Practices </w:t>
      </w:r>
      <w:proofErr w:type="gramStart"/>
      <w:r w:rsidR="00C72DC8">
        <w:t>F</w:t>
      </w:r>
      <w:r w:rsidRPr="00F03F03">
        <w:t>rom</w:t>
      </w:r>
      <w:proofErr w:type="gramEnd"/>
      <w:r w:rsidRPr="00F03F03">
        <w:t xml:space="preserve"> </w:t>
      </w:r>
      <w:r w:rsidR="00C72DC8">
        <w:t>B</w:t>
      </w:r>
      <w:r w:rsidRPr="00F03F03">
        <w:t xml:space="preserve">irth </w:t>
      </w:r>
      <w:r w:rsidR="00C72DC8">
        <w:t>U</w:t>
      </w:r>
      <w:r>
        <w:t xml:space="preserve">p </w:t>
      </w:r>
      <w:r w:rsidRPr="00F03F03">
        <w:t>t</w:t>
      </w:r>
      <w:r w:rsidR="00C72DC8">
        <w:t>o</w:t>
      </w:r>
      <w:r w:rsidRPr="00F03F03">
        <w:t xml:space="preserve"> S</w:t>
      </w:r>
      <w:r w:rsidR="00C72DC8">
        <w:t>ix</w:t>
      </w:r>
      <w:r w:rsidRPr="00F03F03">
        <w:t xml:space="preserve"> </w:t>
      </w:r>
      <w:r w:rsidR="00C72DC8">
        <w:t>M</w:t>
      </w:r>
      <w:r w:rsidRPr="00F03F03">
        <w:t>onths</w:t>
      </w:r>
      <w:bookmarkEnd w:id="101"/>
      <w:bookmarkEnd w:id="102"/>
      <w:bookmarkEnd w:id="103"/>
    </w:p>
    <w:p w:rsidR="00C46E1D" w:rsidRPr="00B80ED5" w:rsidRDefault="00C46E1D" w:rsidP="00C72DC8">
      <w:pPr>
        <w:pStyle w:val="CGsmallgreensubhead"/>
      </w:pPr>
      <w:r w:rsidRPr="00B80ED5">
        <w:t>Learning Objectives</w:t>
      </w:r>
    </w:p>
    <w:p w:rsidR="00C46E1D" w:rsidRDefault="00C46E1D" w:rsidP="00C72DC8">
      <w:pPr>
        <w:pStyle w:val="CGtext"/>
      </w:pPr>
      <w:r>
        <w:t>By the end of the session, participants will be able to:</w:t>
      </w:r>
    </w:p>
    <w:p w:rsidR="00C46E1D" w:rsidRDefault="00C46E1D" w:rsidP="00C72DC8">
      <w:pPr>
        <w:pStyle w:val="CGbullettext"/>
      </w:pPr>
      <w:r>
        <w:t>Describe optimal breastfeeding practices and the importance of each.</w:t>
      </w:r>
    </w:p>
    <w:p w:rsidR="00C46E1D" w:rsidRDefault="00C46E1D" w:rsidP="00C72DC8">
      <w:pPr>
        <w:pStyle w:val="CGbullettextlast"/>
      </w:pPr>
      <w:r>
        <w:t>Demonstrate proper positioning and attachment.</w:t>
      </w:r>
    </w:p>
    <w:p w:rsidR="00C46E1D" w:rsidRDefault="00C46E1D" w:rsidP="00C72DC8">
      <w:pPr>
        <w:pStyle w:val="CGsmallgreensubhead"/>
      </w:pPr>
      <w:r w:rsidRPr="00B80ED5">
        <w:t>Total</w:t>
      </w:r>
      <w:r>
        <w:t xml:space="preserve"> Time</w:t>
      </w:r>
      <w:r>
        <w:tab/>
      </w:r>
    </w:p>
    <w:p w:rsidR="00C46E1D" w:rsidRPr="00B80ED5" w:rsidRDefault="00C46E1D" w:rsidP="00C72DC8">
      <w:pPr>
        <w:pStyle w:val="CGtext"/>
      </w:pPr>
      <w:r>
        <w:t>1 hour 45 minutes</w:t>
      </w:r>
    </w:p>
    <w:p w:rsidR="00C46E1D" w:rsidRPr="00B80ED5" w:rsidRDefault="00C46E1D" w:rsidP="00C72DC8">
      <w:pPr>
        <w:pStyle w:val="CGsmallgreensubhead"/>
      </w:pPr>
      <w:r>
        <w:t>Activities</w:t>
      </w:r>
    </w:p>
    <w:p w:rsidR="00C46E1D" w:rsidRDefault="00C46E1D" w:rsidP="00C72DC8">
      <w:pPr>
        <w:pStyle w:val="CGtext"/>
      </w:pPr>
      <w:proofErr w:type="gramStart"/>
      <w:r>
        <w:rPr>
          <w:bCs/>
        </w:rPr>
        <w:t>8.1</w:t>
      </w:r>
      <w:r w:rsidR="00C72DC8">
        <w:t xml:space="preserve">  </w:t>
      </w:r>
      <w:r>
        <w:t>Describe</w:t>
      </w:r>
      <w:proofErr w:type="gramEnd"/>
      <w:r>
        <w:t xml:space="preserve"> recommended breastfeeding practices </w:t>
      </w:r>
      <w:r w:rsidRPr="0048295D">
        <w:rPr>
          <w:i/>
        </w:rPr>
        <w:t>(30 minutes)</w:t>
      </w:r>
    </w:p>
    <w:p w:rsidR="00C46E1D" w:rsidRPr="00B00C5D" w:rsidRDefault="00C46E1D" w:rsidP="00C72DC8">
      <w:pPr>
        <w:pStyle w:val="CGtext"/>
      </w:pPr>
      <w:r w:rsidRPr="009358F8">
        <w:rPr>
          <w:bCs/>
        </w:rPr>
        <w:t>8.2</w:t>
      </w:r>
      <w:r w:rsidR="00C72DC8">
        <w:t xml:space="preserve">   </w:t>
      </w:r>
      <w:r>
        <w:t xml:space="preserve">Describe </w:t>
      </w:r>
      <w:r w:rsidRPr="009358F8">
        <w:t xml:space="preserve">how health workers can support maternal and child health </w:t>
      </w:r>
      <w:r w:rsidRPr="009358F8">
        <w:rPr>
          <w:i/>
        </w:rPr>
        <w:t>(</w:t>
      </w:r>
      <w:r>
        <w:rPr>
          <w:i/>
        </w:rPr>
        <w:t>30</w:t>
      </w:r>
      <w:r w:rsidRPr="009358F8">
        <w:rPr>
          <w:i/>
        </w:rPr>
        <w:t xml:space="preserve"> minutes)</w:t>
      </w:r>
    </w:p>
    <w:p w:rsidR="00C46E1D" w:rsidRDefault="00C72DC8" w:rsidP="00C72DC8">
      <w:pPr>
        <w:pStyle w:val="CGtext"/>
        <w:rPr>
          <w:i/>
        </w:rPr>
      </w:pPr>
      <w:proofErr w:type="gramStart"/>
      <w:r>
        <w:t xml:space="preserve">8.3  </w:t>
      </w:r>
      <w:r w:rsidR="00C46E1D">
        <w:t>Demonstrate</w:t>
      </w:r>
      <w:proofErr w:type="gramEnd"/>
      <w:r w:rsidR="00C46E1D">
        <w:t xml:space="preserve"> proper breastfeeding positioning and attachment </w:t>
      </w:r>
      <w:r w:rsidR="00C46E1D" w:rsidRPr="0048295D">
        <w:rPr>
          <w:i/>
        </w:rPr>
        <w:t>(</w:t>
      </w:r>
      <w:r w:rsidR="00C46E1D">
        <w:rPr>
          <w:i/>
        </w:rPr>
        <w:t>30</w:t>
      </w:r>
      <w:r w:rsidR="00C46E1D" w:rsidRPr="0048295D">
        <w:rPr>
          <w:i/>
        </w:rPr>
        <w:t xml:space="preserve"> minutes)</w:t>
      </w:r>
    </w:p>
    <w:p w:rsidR="00C46E1D" w:rsidRPr="00DF0FA7" w:rsidRDefault="00C72DC8" w:rsidP="00C72DC8">
      <w:pPr>
        <w:pStyle w:val="CGtext"/>
      </w:pPr>
      <w:proofErr w:type="gramStart"/>
      <w:r>
        <w:t xml:space="preserve">8.4  </w:t>
      </w:r>
      <w:r w:rsidR="00C46E1D" w:rsidRPr="00DF0FA7">
        <w:t>Compare</w:t>
      </w:r>
      <w:proofErr w:type="gramEnd"/>
      <w:r w:rsidR="00C46E1D" w:rsidRPr="00DF0FA7">
        <w:t xml:space="preserve"> </w:t>
      </w:r>
      <w:hyperlink r:id="rId53">
        <w:r w:rsidR="00C46E1D" w:rsidRPr="00DF0FA7">
          <w:rPr>
            <w:i/>
          </w:rPr>
          <w:t>ENA &amp; EHA Training Guide - Health Workers</w:t>
        </w:r>
      </w:hyperlink>
      <w:r w:rsidR="00C46E1D" w:rsidRPr="00DF0FA7">
        <w:rPr>
          <w:i/>
        </w:rPr>
        <w:t xml:space="preserve"> and Nutrition Managers</w:t>
      </w:r>
      <w:r w:rsidR="00C46E1D" w:rsidRPr="00DF0FA7">
        <w:t xml:space="preserve"> with</w:t>
      </w:r>
      <w:r>
        <w:br/>
      </w:r>
      <w:r>
        <w:rPr>
          <w:i/>
        </w:rPr>
        <w:t xml:space="preserve">       </w:t>
      </w:r>
      <w:hyperlink r:id="rId54">
        <w:r w:rsidR="00C46E1D" w:rsidRPr="00DF0FA7">
          <w:rPr>
            <w:i/>
          </w:rPr>
          <w:t xml:space="preserve">ENA &amp; EHA Training Guide - Community Workers </w:t>
        </w:r>
      </w:hyperlink>
      <w:r w:rsidR="00C46E1D" w:rsidRPr="00DF0FA7">
        <w:rPr>
          <w:i/>
        </w:rPr>
        <w:t xml:space="preserve">(all </w:t>
      </w:r>
      <w:r w:rsidR="00C46E1D" w:rsidRPr="00DF0FA7">
        <w:t>sectors) (15 minutes)</w:t>
      </w:r>
    </w:p>
    <w:p w:rsidR="00C46E1D" w:rsidRPr="00DD23FD" w:rsidRDefault="00C46E1D" w:rsidP="00C72DC8">
      <w:pPr>
        <w:pStyle w:val="CGtext"/>
      </w:pPr>
      <w:r w:rsidRPr="00DF0FA7">
        <w:rPr>
          <w:b/>
        </w:rPr>
        <w:t>Note</w:t>
      </w:r>
      <w:r w:rsidRPr="00DF0FA7">
        <w:t xml:space="preserve">: This </w:t>
      </w:r>
      <w:r>
        <w:t>activity</w:t>
      </w:r>
      <w:r w:rsidRPr="00DF0FA7">
        <w:t xml:space="preserve"> is only for training nutrition managers or health workers who will conduct community worker training</w:t>
      </w:r>
      <w:r>
        <w:t xml:space="preserve"> and/or supervise community workers</w:t>
      </w:r>
    </w:p>
    <w:p w:rsidR="00C46E1D" w:rsidRPr="00B80ED5" w:rsidRDefault="00C46E1D" w:rsidP="00C72DC8">
      <w:pPr>
        <w:pStyle w:val="CGtext"/>
      </w:pPr>
      <w:r>
        <w:t>What You Need</w:t>
      </w:r>
    </w:p>
    <w:p w:rsidR="00C46E1D" w:rsidRPr="00397FAF" w:rsidRDefault="00C46E1D" w:rsidP="00B83322">
      <w:pPr>
        <w:pStyle w:val="CGtext"/>
        <w:numPr>
          <w:ilvl w:val="0"/>
          <w:numId w:val="34"/>
        </w:numPr>
      </w:pPr>
      <w:r w:rsidRPr="00397FAF">
        <w:t xml:space="preserve">Flip chart </w:t>
      </w:r>
      <w:r>
        <w:t xml:space="preserve">stand(s) and </w:t>
      </w:r>
      <w:r w:rsidRPr="00397FAF">
        <w:t xml:space="preserve">papers, markers, </w:t>
      </w:r>
      <w:r>
        <w:t xml:space="preserve">and </w:t>
      </w:r>
      <w:r w:rsidRPr="00397FAF">
        <w:t>masking tape</w:t>
      </w:r>
    </w:p>
    <w:p w:rsidR="00C46E1D" w:rsidRPr="00397FAF" w:rsidRDefault="00C46E1D" w:rsidP="00B83322">
      <w:pPr>
        <w:pStyle w:val="CGtext"/>
        <w:numPr>
          <w:ilvl w:val="0"/>
          <w:numId w:val="34"/>
        </w:numPr>
      </w:pPr>
      <w:r w:rsidRPr="00397FAF">
        <w:t xml:space="preserve">Three flip charts on optimal </w:t>
      </w:r>
      <w:r>
        <w:t>breastfeeding</w:t>
      </w:r>
      <w:r w:rsidRPr="00397FAF">
        <w:t xml:space="preserve"> practices (initiation, exclusive, </w:t>
      </w:r>
      <w:r>
        <w:t xml:space="preserve">and </w:t>
      </w:r>
      <w:r w:rsidRPr="00397FAF">
        <w:t>frequency)</w:t>
      </w:r>
    </w:p>
    <w:p w:rsidR="00C46E1D" w:rsidRDefault="00C46E1D" w:rsidP="00B83322">
      <w:pPr>
        <w:pStyle w:val="CGtext"/>
        <w:numPr>
          <w:ilvl w:val="0"/>
          <w:numId w:val="34"/>
        </w:numPr>
      </w:pPr>
      <w:r>
        <w:t>D</w:t>
      </w:r>
      <w:r w:rsidRPr="00397FAF">
        <w:t xml:space="preserve">olls </w:t>
      </w:r>
      <w:r>
        <w:t>for</w:t>
      </w:r>
      <w:r w:rsidRPr="00397FAF">
        <w:t xml:space="preserve"> </w:t>
      </w:r>
      <w:r>
        <w:t>practicing breastfeeding</w:t>
      </w:r>
      <w:r w:rsidRPr="00397FAF">
        <w:t xml:space="preserve"> </w:t>
      </w:r>
    </w:p>
    <w:p w:rsidR="00C46E1D" w:rsidRPr="00397FAF" w:rsidRDefault="00C46E1D" w:rsidP="00B83322">
      <w:pPr>
        <w:pStyle w:val="CGtext"/>
        <w:numPr>
          <w:ilvl w:val="0"/>
          <w:numId w:val="34"/>
        </w:numPr>
      </w:pPr>
      <w:r>
        <w:t>Document #</w:t>
      </w:r>
      <w:r w:rsidRPr="00397FAF">
        <w:t>1</w:t>
      </w:r>
      <w:r>
        <w:t>4</w:t>
      </w:r>
      <w:r w:rsidRPr="00397FAF">
        <w:t xml:space="preserve">: Breastfeeding </w:t>
      </w:r>
      <w:r>
        <w:t xml:space="preserve">Practices </w:t>
      </w:r>
      <w:r w:rsidRPr="00397FAF">
        <w:t xml:space="preserve">from Birth </w:t>
      </w:r>
      <w:r>
        <w:t xml:space="preserve">up to </w:t>
      </w:r>
      <w:r w:rsidRPr="00397FAF">
        <w:t>Six Months</w:t>
      </w:r>
    </w:p>
    <w:p w:rsidR="00C46E1D" w:rsidRPr="00C82F32" w:rsidRDefault="00C46E1D" w:rsidP="00B83322">
      <w:pPr>
        <w:pStyle w:val="CGtext"/>
        <w:numPr>
          <w:ilvl w:val="0"/>
          <w:numId w:val="34"/>
        </w:numPr>
      </w:pPr>
      <w:r>
        <w:t>Document #</w:t>
      </w:r>
      <w:r w:rsidRPr="00397FAF">
        <w:t>1</w:t>
      </w:r>
      <w:r>
        <w:t>5</w:t>
      </w:r>
      <w:r w:rsidRPr="00397FAF">
        <w:t xml:space="preserve">: How Health Workers Can Support </w:t>
      </w:r>
      <w:r>
        <w:t xml:space="preserve">Maternal and Child </w:t>
      </w:r>
      <w:r w:rsidRPr="00C82F32">
        <w:t>Health</w:t>
      </w:r>
    </w:p>
    <w:p w:rsidR="00C46E1D" w:rsidRDefault="00C46E1D" w:rsidP="00B83322">
      <w:pPr>
        <w:pStyle w:val="CGtext"/>
        <w:numPr>
          <w:ilvl w:val="0"/>
          <w:numId w:val="34"/>
        </w:numPr>
      </w:pPr>
      <w:r>
        <w:t>Document #16: Proper Breastfeeding Positioning and Attachment</w:t>
      </w:r>
    </w:p>
    <w:p w:rsidR="00C46E1D" w:rsidRDefault="00C46E1D" w:rsidP="00C72DC8">
      <w:pPr>
        <w:pStyle w:val="CGtext"/>
        <w:rPr>
          <w:noProof/>
        </w:rPr>
      </w:pPr>
      <w:r>
        <w:br w:type="page"/>
      </w:r>
    </w:p>
    <w:p w:rsidR="00C46E1D" w:rsidRPr="00200787" w:rsidRDefault="00C46E1D" w:rsidP="00C72DC8">
      <w:pPr>
        <w:pStyle w:val="CGheadline2text"/>
      </w:pPr>
      <w:bookmarkStart w:id="104" w:name="_Toc410038411"/>
      <w:bookmarkStart w:id="105" w:name="_Toc415573690"/>
      <w:r w:rsidRPr="00200787">
        <w:lastRenderedPageBreak/>
        <w:t xml:space="preserve">Activity 8.1: Identify Recommended </w:t>
      </w:r>
      <w:r>
        <w:t>B</w:t>
      </w:r>
      <w:r w:rsidRPr="00200787">
        <w:t xml:space="preserve">reastfeeding Practices </w:t>
      </w:r>
      <w:proofErr w:type="gramStart"/>
      <w:r w:rsidR="00E81C98">
        <w:t>F</w:t>
      </w:r>
      <w:r>
        <w:t>rom</w:t>
      </w:r>
      <w:proofErr w:type="gramEnd"/>
      <w:r>
        <w:t xml:space="preserve"> </w:t>
      </w:r>
      <w:r w:rsidR="00E81C98">
        <w:t>Birth U</w:t>
      </w:r>
      <w:r>
        <w:t>p to 6 months</w:t>
      </w:r>
      <w:bookmarkEnd w:id="104"/>
      <w:bookmarkEnd w:id="105"/>
      <w:r>
        <w:t xml:space="preserve"> </w:t>
      </w:r>
      <w:r w:rsidRPr="00200787">
        <w:t xml:space="preserve"> </w:t>
      </w:r>
    </w:p>
    <w:p w:rsidR="00C46E1D" w:rsidRPr="0048295D" w:rsidRDefault="00C46E1D" w:rsidP="00C72DC8">
      <w:pPr>
        <w:pStyle w:val="CGtext"/>
      </w:pPr>
      <w:r w:rsidRPr="0048295D">
        <w:t>(30 minutes)</w:t>
      </w:r>
    </w:p>
    <w:p w:rsidR="00C46E1D" w:rsidRDefault="00C46E1D" w:rsidP="00C72DC8">
      <w:pPr>
        <w:pStyle w:val="CGsmallgreensubhead"/>
      </w:pPr>
      <w:r w:rsidRPr="00410F53">
        <w:t>Methodology</w:t>
      </w:r>
    </w:p>
    <w:p w:rsidR="00C46E1D" w:rsidRPr="00824745" w:rsidRDefault="00C46E1D" w:rsidP="00C72DC8">
      <w:pPr>
        <w:pStyle w:val="CGsmallbluesubhead"/>
      </w:pPr>
      <w:r w:rsidRPr="00824745">
        <w:t>Group Work</w:t>
      </w:r>
    </w:p>
    <w:p w:rsidR="00C46E1D" w:rsidRDefault="00C46E1D" w:rsidP="00C72DC8">
      <w:pPr>
        <w:pStyle w:val="CGbullettext"/>
      </w:pPr>
      <w:r w:rsidRPr="009358F8">
        <w:t xml:space="preserve">Divide </w:t>
      </w:r>
      <w:r>
        <w:t>participants</w:t>
      </w:r>
      <w:r w:rsidRPr="009358F8">
        <w:t xml:space="preserve"> into </w:t>
      </w:r>
      <w:r>
        <w:t>four</w:t>
      </w:r>
      <w:r w:rsidRPr="009358F8">
        <w:t xml:space="preserve"> groups</w:t>
      </w:r>
      <w:r>
        <w:t xml:space="preserve"> </w:t>
      </w:r>
      <w:r w:rsidRPr="009358F8">
        <w:t xml:space="preserve"> </w:t>
      </w:r>
    </w:p>
    <w:p w:rsidR="00C46E1D" w:rsidRPr="0075226E" w:rsidRDefault="00C46E1D" w:rsidP="00C72DC8">
      <w:pPr>
        <w:pStyle w:val="CGbullettext"/>
        <w:rPr>
          <w:rFonts w:cs="Arial"/>
          <w:lang w:val="en-GB"/>
        </w:rPr>
      </w:pPr>
      <w:r w:rsidRPr="0075226E">
        <w:rPr>
          <w:rFonts w:cs="Arial"/>
          <w:lang w:val="en-GB"/>
        </w:rPr>
        <w:t xml:space="preserve">Ask each group to discuss </w:t>
      </w:r>
      <w:r>
        <w:rPr>
          <w:rFonts w:cs="Arial"/>
          <w:lang w:val="en-GB"/>
        </w:rPr>
        <w:t>what health workers have to do to support mothers to 1) initiate breastfeeding immediately after birth, 2) practice exclusive breastfeeding, 3) advise on breastfeeding frequency and 4) advise on milk expression</w:t>
      </w:r>
    </w:p>
    <w:p w:rsidR="00C46E1D" w:rsidRPr="0075226E" w:rsidRDefault="00C46E1D" w:rsidP="00C72DC8">
      <w:pPr>
        <w:pStyle w:val="CGbullettextlast"/>
        <w:rPr>
          <w:lang w:val="en-GB"/>
        </w:rPr>
      </w:pPr>
      <w:r w:rsidRPr="0075226E">
        <w:rPr>
          <w:lang w:val="en-GB"/>
        </w:rPr>
        <w:t xml:space="preserve">After 10 minutes, ask each group  </w:t>
      </w:r>
      <w:r>
        <w:rPr>
          <w:lang w:val="en-GB"/>
        </w:rPr>
        <w:t xml:space="preserve">to report back and </w:t>
      </w:r>
      <w:r w:rsidRPr="0075226E">
        <w:rPr>
          <w:lang w:val="en-GB"/>
        </w:rPr>
        <w:t>to name a recommended breastfeeding practice</w:t>
      </w:r>
    </w:p>
    <w:p w:rsidR="00C46E1D" w:rsidRPr="009F5011" w:rsidRDefault="00C46E1D" w:rsidP="00C72DC8">
      <w:pPr>
        <w:pStyle w:val="CGheadline2text"/>
      </w:pPr>
      <w:bookmarkStart w:id="106" w:name="_Toc410038412"/>
      <w:bookmarkStart w:id="107" w:name="_Toc415573691"/>
      <w:r w:rsidRPr="009F5011">
        <w:t xml:space="preserve">Activity 8.2: </w:t>
      </w:r>
      <w:r>
        <w:t xml:space="preserve">Describe </w:t>
      </w:r>
      <w:r w:rsidRPr="009F5011">
        <w:t>How Health Workers Can Support Maternal and Child Health</w:t>
      </w:r>
      <w:bookmarkEnd w:id="106"/>
      <w:bookmarkEnd w:id="107"/>
    </w:p>
    <w:p w:rsidR="00C46E1D" w:rsidRPr="0048295D" w:rsidRDefault="00C46E1D" w:rsidP="00C72DC8">
      <w:pPr>
        <w:pStyle w:val="CGtext"/>
      </w:pPr>
      <w:r w:rsidRPr="0048295D">
        <w:t>(</w:t>
      </w:r>
      <w:r>
        <w:t>30</w:t>
      </w:r>
      <w:r w:rsidRPr="0048295D">
        <w:t xml:space="preserve"> minutes)</w:t>
      </w:r>
    </w:p>
    <w:p w:rsidR="00C46E1D" w:rsidRPr="007D2E70" w:rsidRDefault="00C46E1D" w:rsidP="00C72DC8">
      <w:pPr>
        <w:pStyle w:val="CGsmallgreensubhead"/>
      </w:pPr>
      <w:r w:rsidRPr="007D2E70">
        <w:t>Methodology</w:t>
      </w:r>
    </w:p>
    <w:p w:rsidR="00C46E1D" w:rsidRPr="000A402B" w:rsidRDefault="00C46E1D" w:rsidP="00C72DC8">
      <w:pPr>
        <w:pStyle w:val="CGsmallbluesubhead"/>
      </w:pPr>
      <w:r w:rsidRPr="000A402B">
        <w:t>Group Work</w:t>
      </w:r>
    </w:p>
    <w:p w:rsidR="00C46E1D" w:rsidRPr="00DF532A" w:rsidRDefault="00C46E1D" w:rsidP="00C72DC8">
      <w:pPr>
        <w:pStyle w:val="CGbullettext"/>
      </w:pPr>
      <w:r w:rsidRPr="00DF532A">
        <w:t xml:space="preserve">Divide participants into </w:t>
      </w:r>
      <w:r>
        <w:t xml:space="preserve">four </w:t>
      </w:r>
      <w:r w:rsidRPr="00DF532A">
        <w:t xml:space="preserve">groups; assign </w:t>
      </w:r>
      <w:r>
        <w:t xml:space="preserve">each group a </w:t>
      </w:r>
      <w:r w:rsidRPr="00DF532A">
        <w:t>question</w:t>
      </w:r>
      <w:r>
        <w:t xml:space="preserve"> </w:t>
      </w:r>
      <w:r w:rsidRPr="00DF532A">
        <w:t>to answer and present</w:t>
      </w:r>
      <w:r>
        <w:t>.</w:t>
      </w:r>
    </w:p>
    <w:p w:rsidR="00C46E1D" w:rsidRPr="007D2E70" w:rsidRDefault="00C46E1D" w:rsidP="00B83322">
      <w:pPr>
        <w:pStyle w:val="CGtext"/>
        <w:numPr>
          <w:ilvl w:val="0"/>
          <w:numId w:val="35"/>
        </w:numPr>
        <w:ind w:left="1080"/>
      </w:pPr>
      <w:r w:rsidRPr="007D2E70">
        <w:t>Which questions must a health worker ask a pregnant woman?</w:t>
      </w:r>
    </w:p>
    <w:p w:rsidR="00C46E1D" w:rsidRPr="007D2E70" w:rsidRDefault="00C46E1D" w:rsidP="00B83322">
      <w:pPr>
        <w:pStyle w:val="CGtext"/>
        <w:numPr>
          <w:ilvl w:val="0"/>
          <w:numId w:val="35"/>
        </w:numPr>
        <w:ind w:left="1080"/>
      </w:pPr>
      <w:r w:rsidRPr="007D2E70">
        <w:t>When is the best timing for clamping the umbilical cord?</w:t>
      </w:r>
      <w:r>
        <w:t xml:space="preserve"> </w:t>
      </w:r>
      <w:r w:rsidRPr="007D2E70">
        <w:t>Why should iron–folic acid supplementation be continued after delivery?</w:t>
      </w:r>
    </w:p>
    <w:p w:rsidR="00C46E1D" w:rsidRPr="007D2E70" w:rsidRDefault="00C46E1D" w:rsidP="00B83322">
      <w:pPr>
        <w:pStyle w:val="CGtext"/>
        <w:numPr>
          <w:ilvl w:val="0"/>
          <w:numId w:val="35"/>
        </w:numPr>
        <w:ind w:left="1080"/>
      </w:pPr>
      <w:r w:rsidRPr="007D2E70">
        <w:t>What information does a mother of a three-month-old baby need?</w:t>
      </w:r>
    </w:p>
    <w:p w:rsidR="00C46E1D" w:rsidRPr="00A33990" w:rsidRDefault="00C46E1D" w:rsidP="00B83322">
      <w:pPr>
        <w:pStyle w:val="CGtext"/>
        <w:numPr>
          <w:ilvl w:val="0"/>
          <w:numId w:val="35"/>
        </w:numPr>
        <w:ind w:left="1080"/>
      </w:pPr>
      <w:r w:rsidRPr="00A33990">
        <w:t>Which immunization should the child receive before the age of six months?</w:t>
      </w:r>
    </w:p>
    <w:p w:rsidR="00C46E1D" w:rsidRDefault="00C46E1D" w:rsidP="00C72DC8">
      <w:pPr>
        <w:pStyle w:val="CGbullettext"/>
      </w:pPr>
      <w:r w:rsidRPr="00B10A7D">
        <w:t>In</w:t>
      </w:r>
      <w:r>
        <w:t xml:space="preserve"> </w:t>
      </w:r>
      <w:r w:rsidRPr="00B10A7D">
        <w:t>plenary, discuss the answers</w:t>
      </w:r>
      <w:r>
        <w:t xml:space="preserve"> </w:t>
      </w:r>
      <w:r w:rsidRPr="00CF13E6">
        <w:t>and complete by referring</w:t>
      </w:r>
      <w:r w:rsidRPr="00B10A7D">
        <w:t xml:space="preserve"> to Document #15</w:t>
      </w:r>
    </w:p>
    <w:p w:rsidR="00C46E1D" w:rsidRPr="00B10A7D" w:rsidRDefault="0081310B" w:rsidP="00C72DC8">
      <w:pPr>
        <w:pStyle w:val="CGbullettextlast"/>
      </w:pPr>
      <w:r>
        <w:t>S</w:t>
      </w:r>
      <w:r w:rsidRPr="00B10A7D">
        <w:t>ummarize.</w:t>
      </w:r>
    </w:p>
    <w:p w:rsidR="00C46E1D" w:rsidRPr="009F5011" w:rsidRDefault="00C46E1D" w:rsidP="00C72DC8">
      <w:pPr>
        <w:pStyle w:val="CGheadline2text"/>
      </w:pPr>
      <w:bookmarkStart w:id="108" w:name="_Toc410038413"/>
      <w:bookmarkStart w:id="109" w:name="_Toc415573692"/>
      <w:r w:rsidRPr="009F5011">
        <w:t xml:space="preserve">Activity 8.3: </w:t>
      </w:r>
      <w:r>
        <w:t xml:space="preserve">Demonstrate </w:t>
      </w:r>
      <w:r w:rsidRPr="009F5011">
        <w:t>Proper Breastfeeding Positioning and Attachment</w:t>
      </w:r>
      <w:bookmarkEnd w:id="108"/>
      <w:bookmarkEnd w:id="109"/>
    </w:p>
    <w:p w:rsidR="00C46E1D" w:rsidRPr="0048295D" w:rsidRDefault="00C46E1D" w:rsidP="00C72DC8">
      <w:pPr>
        <w:pStyle w:val="CGtext"/>
      </w:pPr>
      <w:r w:rsidRPr="0048295D">
        <w:t>(</w:t>
      </w:r>
      <w:r>
        <w:t>30</w:t>
      </w:r>
      <w:r w:rsidRPr="0048295D">
        <w:t xml:space="preserve"> minutes)</w:t>
      </w:r>
    </w:p>
    <w:p w:rsidR="00C46E1D" w:rsidRDefault="00C46E1D" w:rsidP="00C72DC8">
      <w:pPr>
        <w:pStyle w:val="CGsmallgreensubhead"/>
      </w:pPr>
      <w:r w:rsidRPr="00410F53">
        <w:t>Methodology</w:t>
      </w:r>
    </w:p>
    <w:p w:rsidR="00C46E1D" w:rsidRPr="00577E2D" w:rsidRDefault="00C46E1D" w:rsidP="00C72DC8">
      <w:pPr>
        <w:pStyle w:val="CGsmallbluesubhead"/>
      </w:pPr>
      <w:r w:rsidRPr="00577E2D">
        <w:t>Demonstration or Role play, Practice</w:t>
      </w:r>
    </w:p>
    <w:p w:rsidR="00C46E1D" w:rsidRPr="00577E2D" w:rsidRDefault="00C46E1D" w:rsidP="00C72DC8">
      <w:pPr>
        <w:pStyle w:val="CGbullettext"/>
        <w:rPr>
          <w:lang w:val="en-GB"/>
        </w:rPr>
      </w:pPr>
      <w:r w:rsidRPr="00577E2D">
        <w:t>The f</w:t>
      </w:r>
      <w:proofErr w:type="spellStart"/>
      <w:r w:rsidRPr="00577E2D">
        <w:rPr>
          <w:lang w:val="en-GB"/>
        </w:rPr>
        <w:t>acilitator</w:t>
      </w:r>
      <w:proofErr w:type="spellEnd"/>
      <w:r w:rsidRPr="00577E2D">
        <w:rPr>
          <w:lang w:val="en-GB"/>
        </w:rPr>
        <w:t xml:space="preserve"> demonstrates and explains the 4 signs of good positioning:</w:t>
      </w:r>
    </w:p>
    <w:p w:rsidR="00C46E1D" w:rsidRPr="00577E2D" w:rsidRDefault="00C46E1D" w:rsidP="00B83322">
      <w:pPr>
        <w:pStyle w:val="CGtext"/>
        <w:numPr>
          <w:ilvl w:val="0"/>
          <w:numId w:val="36"/>
        </w:numPr>
        <w:ind w:left="1080"/>
        <w:rPr>
          <w:b/>
          <w:lang w:val="en-GB"/>
        </w:rPr>
      </w:pPr>
      <w:r w:rsidRPr="00577E2D">
        <w:rPr>
          <w:lang w:val="en-GB"/>
        </w:rPr>
        <w:lastRenderedPageBreak/>
        <w:t>The baby’s body should be</w:t>
      </w:r>
      <w:r w:rsidRPr="00577E2D">
        <w:rPr>
          <w:b/>
          <w:lang w:val="en-GB"/>
        </w:rPr>
        <w:t xml:space="preserve"> </w:t>
      </w:r>
      <w:r w:rsidRPr="00577E2D">
        <w:rPr>
          <w:b/>
          <w:u w:val="single"/>
          <w:lang w:val="en-GB"/>
        </w:rPr>
        <w:t>straight</w:t>
      </w:r>
    </w:p>
    <w:p w:rsidR="00C46E1D" w:rsidRPr="00577E2D" w:rsidRDefault="00C46E1D" w:rsidP="00B83322">
      <w:pPr>
        <w:pStyle w:val="CGtext"/>
        <w:numPr>
          <w:ilvl w:val="0"/>
          <w:numId w:val="36"/>
        </w:numPr>
        <w:ind w:left="1080"/>
        <w:rPr>
          <w:lang w:val="en-GB"/>
        </w:rPr>
      </w:pPr>
      <w:r w:rsidRPr="00577E2D">
        <w:rPr>
          <w:lang w:val="en-GB"/>
        </w:rPr>
        <w:t>The baby’s body should be</w:t>
      </w:r>
      <w:r w:rsidRPr="00577E2D">
        <w:rPr>
          <w:b/>
          <w:lang w:val="en-GB"/>
        </w:rPr>
        <w:t xml:space="preserve"> </w:t>
      </w:r>
      <w:r w:rsidRPr="00577E2D">
        <w:rPr>
          <w:b/>
          <w:u w:val="single"/>
          <w:lang w:val="en-GB"/>
        </w:rPr>
        <w:t>facing</w:t>
      </w:r>
      <w:r w:rsidRPr="00577E2D">
        <w:rPr>
          <w:b/>
          <w:lang w:val="en-GB"/>
        </w:rPr>
        <w:t xml:space="preserve"> the breast </w:t>
      </w:r>
    </w:p>
    <w:p w:rsidR="00C46E1D" w:rsidRPr="00577E2D" w:rsidRDefault="00C46E1D" w:rsidP="00B83322">
      <w:pPr>
        <w:pStyle w:val="CGtext"/>
        <w:numPr>
          <w:ilvl w:val="0"/>
          <w:numId w:val="36"/>
        </w:numPr>
        <w:ind w:left="1080"/>
        <w:rPr>
          <w:lang w:val="en-GB"/>
        </w:rPr>
      </w:pPr>
      <w:r w:rsidRPr="00577E2D">
        <w:rPr>
          <w:lang w:val="en-GB"/>
        </w:rPr>
        <w:t>The baby should be</w:t>
      </w:r>
      <w:r w:rsidRPr="00577E2D">
        <w:rPr>
          <w:b/>
          <w:lang w:val="en-GB"/>
        </w:rPr>
        <w:t xml:space="preserve"> </w:t>
      </w:r>
      <w:r w:rsidRPr="00577E2D">
        <w:rPr>
          <w:b/>
          <w:u w:val="single"/>
          <w:lang w:val="en-GB"/>
        </w:rPr>
        <w:t>close</w:t>
      </w:r>
      <w:r w:rsidRPr="00577E2D">
        <w:rPr>
          <w:b/>
          <w:lang w:val="en-GB"/>
        </w:rPr>
        <w:t xml:space="preserve"> to mother</w:t>
      </w:r>
      <w:r w:rsidRPr="00577E2D">
        <w:rPr>
          <w:lang w:val="en-GB"/>
        </w:rPr>
        <w:t xml:space="preserve"> </w:t>
      </w:r>
    </w:p>
    <w:p w:rsidR="00C46E1D" w:rsidRPr="00577E2D" w:rsidRDefault="00C46E1D" w:rsidP="00B83322">
      <w:pPr>
        <w:pStyle w:val="CGtext"/>
        <w:numPr>
          <w:ilvl w:val="0"/>
          <w:numId w:val="36"/>
        </w:numPr>
        <w:ind w:left="1080"/>
        <w:rPr>
          <w:lang w:val="en-GB"/>
        </w:rPr>
      </w:pPr>
      <w:r w:rsidRPr="00577E2D">
        <w:rPr>
          <w:lang w:val="en-GB"/>
        </w:rPr>
        <w:t xml:space="preserve">Mother should </w:t>
      </w:r>
      <w:r w:rsidRPr="00577E2D">
        <w:rPr>
          <w:b/>
          <w:u w:val="single"/>
          <w:lang w:val="en-GB"/>
        </w:rPr>
        <w:t>support</w:t>
      </w:r>
      <w:r w:rsidRPr="00577E2D">
        <w:rPr>
          <w:lang w:val="en-GB"/>
        </w:rPr>
        <w:t xml:space="preserve"> the baby’s whole body</w:t>
      </w:r>
    </w:p>
    <w:p w:rsidR="00C46E1D" w:rsidRDefault="00C46E1D" w:rsidP="00C72DC8">
      <w:pPr>
        <w:pStyle w:val="CGbullettext"/>
        <w:rPr>
          <w:lang w:val="en-GB"/>
        </w:rPr>
      </w:pPr>
      <w:r w:rsidRPr="00570FC3">
        <w:rPr>
          <w:lang w:val="en-GB"/>
        </w:rPr>
        <w:t>One facilitator acts as a Health Worker</w:t>
      </w:r>
      <w:r w:rsidRPr="00570FC3">
        <w:rPr>
          <w:color w:val="FF0000"/>
          <w:lang w:val="en-GB"/>
        </w:rPr>
        <w:t xml:space="preserve"> </w:t>
      </w:r>
      <w:r w:rsidRPr="00570FC3">
        <w:rPr>
          <w:lang w:val="en-GB"/>
        </w:rPr>
        <w:t>and</w:t>
      </w:r>
      <w:r w:rsidRPr="00570FC3">
        <w:rPr>
          <w:color w:val="FF0000"/>
          <w:lang w:val="en-GB"/>
        </w:rPr>
        <w:t xml:space="preserve"> </w:t>
      </w:r>
      <w:r w:rsidRPr="00570FC3">
        <w:rPr>
          <w:lang w:val="en-GB"/>
        </w:rPr>
        <w:t xml:space="preserve">helps another </w:t>
      </w:r>
      <w:r w:rsidRPr="00570FC3">
        <w:rPr>
          <w:color w:val="000000"/>
          <w:lang w:val="en-GB"/>
        </w:rPr>
        <w:t>Facilitator acting as a mother</w:t>
      </w:r>
      <w:r w:rsidRPr="00570FC3">
        <w:rPr>
          <w:lang w:val="en-GB"/>
        </w:rPr>
        <w:t xml:space="preserve"> role play helping a mother position baby to breast using a doll or rolled up towel</w:t>
      </w:r>
    </w:p>
    <w:p w:rsidR="00C46E1D" w:rsidRPr="00570FC3" w:rsidRDefault="00C46E1D" w:rsidP="00C72DC8">
      <w:pPr>
        <w:pStyle w:val="CGbullettext"/>
        <w:rPr>
          <w:lang w:val="en-GB"/>
        </w:rPr>
      </w:pPr>
      <w:r w:rsidRPr="00570FC3">
        <w:t>Explain that when a baby’s head is positioned too far out at the crook of the mother’s arm, the baby will have to tilt his head downward to attach to the breast, making it difficult to swallow; baby’s head needs to be positioned more on the fore arm</w:t>
      </w:r>
    </w:p>
    <w:p w:rsidR="00C46E1D" w:rsidRPr="00570FC3" w:rsidRDefault="00C46E1D" w:rsidP="00C72DC8">
      <w:pPr>
        <w:pStyle w:val="CGbullettext"/>
        <w:rPr>
          <w:lang w:val="en-GB"/>
        </w:rPr>
      </w:pPr>
      <w:r w:rsidRPr="00570FC3">
        <w:rPr>
          <w:lang w:val="en-GB"/>
        </w:rPr>
        <w:t>The Facilitator as Health Worker now explains to m</w:t>
      </w:r>
      <w:r>
        <w:rPr>
          <w:lang w:val="en-GB"/>
        </w:rPr>
        <w:t>other the 4 signs of attachment,</w:t>
      </w:r>
      <w:r w:rsidRPr="00570FC3">
        <w:rPr>
          <w:lang w:val="en-GB"/>
        </w:rPr>
        <w:t xml:space="preserve"> </w:t>
      </w:r>
      <w:r>
        <w:rPr>
          <w:lang w:val="en-GB"/>
        </w:rPr>
        <w:t>pointing in  order:</w:t>
      </w:r>
    </w:p>
    <w:p w:rsidR="00C46E1D" w:rsidRPr="00D17E2C" w:rsidRDefault="00C46E1D" w:rsidP="00B83322">
      <w:pPr>
        <w:pStyle w:val="CGtext"/>
        <w:numPr>
          <w:ilvl w:val="0"/>
          <w:numId w:val="37"/>
        </w:numPr>
        <w:tabs>
          <w:tab w:val="left" w:pos="1080"/>
        </w:tabs>
        <w:ind w:firstLine="0"/>
        <w:rPr>
          <w:lang w:val="en-GB"/>
        </w:rPr>
      </w:pPr>
      <w:r w:rsidRPr="00D17E2C">
        <w:rPr>
          <w:lang w:val="en-GB"/>
        </w:rPr>
        <w:t>Mouth wide open</w:t>
      </w:r>
    </w:p>
    <w:p w:rsidR="00C46E1D" w:rsidRPr="00D17E2C" w:rsidRDefault="00C46E1D" w:rsidP="00B83322">
      <w:pPr>
        <w:pStyle w:val="CGtext"/>
        <w:numPr>
          <w:ilvl w:val="0"/>
          <w:numId w:val="37"/>
        </w:numPr>
        <w:tabs>
          <w:tab w:val="left" w:pos="1080"/>
        </w:tabs>
        <w:ind w:firstLine="0"/>
        <w:rPr>
          <w:lang w:val="en-GB"/>
        </w:rPr>
      </w:pPr>
      <w:r w:rsidRPr="00D17E2C">
        <w:rPr>
          <w:lang w:val="en-GB"/>
        </w:rPr>
        <w:t>Lower lip turned outwards</w:t>
      </w:r>
    </w:p>
    <w:p w:rsidR="00C46E1D" w:rsidRPr="00D17E2C" w:rsidRDefault="00C46E1D" w:rsidP="00B83322">
      <w:pPr>
        <w:pStyle w:val="CGtext"/>
        <w:numPr>
          <w:ilvl w:val="0"/>
          <w:numId w:val="37"/>
        </w:numPr>
        <w:tabs>
          <w:tab w:val="left" w:pos="1080"/>
        </w:tabs>
        <w:ind w:firstLine="0"/>
        <w:rPr>
          <w:lang w:val="en-GB"/>
        </w:rPr>
      </w:pPr>
      <w:r w:rsidRPr="00D17E2C">
        <w:rPr>
          <w:lang w:val="en-GB"/>
        </w:rPr>
        <w:t>Chin touching breast</w:t>
      </w:r>
    </w:p>
    <w:p w:rsidR="00C46E1D" w:rsidRPr="00F4219E" w:rsidRDefault="00C46E1D" w:rsidP="00B83322">
      <w:pPr>
        <w:pStyle w:val="CGtext"/>
        <w:numPr>
          <w:ilvl w:val="0"/>
          <w:numId w:val="37"/>
        </w:numPr>
        <w:tabs>
          <w:tab w:val="left" w:pos="1080"/>
        </w:tabs>
        <w:ind w:firstLine="0"/>
        <w:rPr>
          <w:lang w:val="en-GB"/>
        </w:rPr>
      </w:pPr>
      <w:r w:rsidRPr="00D17E2C">
        <w:rPr>
          <w:lang w:val="en-GB"/>
        </w:rPr>
        <w:t>More areola above the baby’s mouth than below</w:t>
      </w:r>
    </w:p>
    <w:p w:rsidR="00C46E1D" w:rsidRPr="00D17E2C" w:rsidRDefault="00C46E1D" w:rsidP="00C72DC8">
      <w:pPr>
        <w:pStyle w:val="CGindentedromannumerals"/>
        <w:ind w:firstLine="216"/>
        <w:rPr>
          <w:lang w:val="en-GB"/>
        </w:rPr>
      </w:pPr>
      <w:r w:rsidRPr="00D17E2C">
        <w:rPr>
          <w:lang w:val="en-GB"/>
        </w:rPr>
        <w:t>Or “</w:t>
      </w:r>
      <w:r w:rsidRPr="00C72DC8">
        <w:rPr>
          <w:b/>
          <w:lang w:val="en-GB"/>
        </w:rPr>
        <w:t>CALM</w:t>
      </w:r>
      <w:r w:rsidRPr="00D17E2C">
        <w:rPr>
          <w:lang w:val="en-GB"/>
        </w:rPr>
        <w:t>”</w:t>
      </w:r>
    </w:p>
    <w:p w:rsidR="00C46E1D" w:rsidRDefault="00C46E1D" w:rsidP="00B83322">
      <w:pPr>
        <w:pStyle w:val="CGtext"/>
        <w:numPr>
          <w:ilvl w:val="0"/>
          <w:numId w:val="38"/>
        </w:numPr>
        <w:tabs>
          <w:tab w:val="left" w:pos="1080"/>
        </w:tabs>
        <w:ind w:firstLine="0"/>
        <w:rPr>
          <w:lang w:val="en-GB"/>
        </w:rPr>
      </w:pPr>
      <w:r w:rsidRPr="00D17E2C">
        <w:rPr>
          <w:lang w:val="en-GB"/>
        </w:rPr>
        <w:t xml:space="preserve">The </w:t>
      </w:r>
      <w:r w:rsidRPr="00C22CBE">
        <w:rPr>
          <w:i/>
          <w:lang w:val="en-GB"/>
        </w:rPr>
        <w:t>Chin</w:t>
      </w:r>
      <w:r w:rsidRPr="00D17E2C">
        <w:rPr>
          <w:lang w:val="en-GB"/>
        </w:rPr>
        <w:t xml:space="preserve"> should touch the breast </w:t>
      </w:r>
    </w:p>
    <w:p w:rsidR="00C46E1D" w:rsidRPr="00570FC3" w:rsidRDefault="00C46E1D" w:rsidP="00B83322">
      <w:pPr>
        <w:pStyle w:val="CGtext"/>
        <w:numPr>
          <w:ilvl w:val="0"/>
          <w:numId w:val="38"/>
        </w:numPr>
        <w:tabs>
          <w:tab w:val="left" w:pos="1080"/>
        </w:tabs>
        <w:ind w:firstLine="0"/>
        <w:rPr>
          <w:lang w:val="en-GB"/>
        </w:rPr>
      </w:pPr>
      <w:r w:rsidRPr="00570FC3">
        <w:rPr>
          <w:lang w:val="en-GB"/>
        </w:rPr>
        <w:t xml:space="preserve">You should see more </w:t>
      </w:r>
      <w:r w:rsidRPr="00C22CBE">
        <w:rPr>
          <w:i/>
          <w:lang w:val="en-GB"/>
        </w:rPr>
        <w:t>Areola</w:t>
      </w:r>
      <w:r w:rsidRPr="00570FC3">
        <w:rPr>
          <w:lang w:val="en-GB"/>
        </w:rPr>
        <w:t xml:space="preserve"> above the baby’s mouth than below </w:t>
      </w:r>
    </w:p>
    <w:p w:rsidR="00C46E1D" w:rsidRDefault="00C46E1D" w:rsidP="00B83322">
      <w:pPr>
        <w:pStyle w:val="CGtext"/>
        <w:numPr>
          <w:ilvl w:val="0"/>
          <w:numId w:val="38"/>
        </w:numPr>
        <w:tabs>
          <w:tab w:val="left" w:pos="1080"/>
        </w:tabs>
        <w:ind w:firstLine="0"/>
        <w:rPr>
          <w:lang w:val="en-GB"/>
        </w:rPr>
      </w:pPr>
      <w:r w:rsidRPr="00570FC3">
        <w:rPr>
          <w:lang w:val="en-GB"/>
        </w:rPr>
        <w:t xml:space="preserve">The baby’s Lower </w:t>
      </w:r>
      <w:r w:rsidRPr="00C22CBE">
        <w:rPr>
          <w:i/>
          <w:lang w:val="en-GB"/>
        </w:rPr>
        <w:t>Lip</w:t>
      </w:r>
      <w:r w:rsidRPr="00570FC3">
        <w:rPr>
          <w:lang w:val="en-GB"/>
        </w:rPr>
        <w:t xml:space="preserve"> is turned outwards; and</w:t>
      </w:r>
    </w:p>
    <w:p w:rsidR="00C46E1D" w:rsidRPr="00570FC3" w:rsidRDefault="00C46E1D" w:rsidP="00B83322">
      <w:pPr>
        <w:pStyle w:val="CGtext"/>
        <w:numPr>
          <w:ilvl w:val="0"/>
          <w:numId w:val="38"/>
        </w:numPr>
        <w:tabs>
          <w:tab w:val="left" w:pos="1080"/>
        </w:tabs>
        <w:ind w:firstLine="0"/>
        <w:rPr>
          <w:lang w:val="en-GB"/>
        </w:rPr>
      </w:pPr>
      <w:r w:rsidRPr="00570FC3">
        <w:rPr>
          <w:lang w:val="en-GB"/>
        </w:rPr>
        <w:t xml:space="preserve">The baby should be close to the breast with </w:t>
      </w:r>
      <w:r w:rsidRPr="00C22CBE">
        <w:rPr>
          <w:i/>
          <w:lang w:val="en-GB"/>
        </w:rPr>
        <w:t>Mouth</w:t>
      </w:r>
      <w:r w:rsidRPr="00570FC3">
        <w:rPr>
          <w:lang w:val="en-GB"/>
        </w:rPr>
        <w:t xml:space="preserve"> wide open</w:t>
      </w:r>
    </w:p>
    <w:p w:rsidR="00C46E1D" w:rsidRPr="00D17E2C" w:rsidRDefault="00C46E1D" w:rsidP="00C72DC8">
      <w:pPr>
        <w:pStyle w:val="CGtext"/>
        <w:ind w:left="720"/>
        <w:rPr>
          <w:lang w:val="en-GB"/>
        </w:rPr>
      </w:pPr>
      <w:r w:rsidRPr="00D17E2C">
        <w:rPr>
          <w:b/>
          <w:lang w:val="en-GB"/>
        </w:rPr>
        <w:t xml:space="preserve">OR </w:t>
      </w:r>
      <w:r>
        <w:rPr>
          <w:lang w:val="en-GB"/>
        </w:rPr>
        <w:t>Refer to Document #16</w:t>
      </w:r>
      <w:r w:rsidRPr="00D17E2C">
        <w:rPr>
          <w:lang w:val="en-GB"/>
        </w:rPr>
        <w:t xml:space="preserve"> to show the picture of good positionin</w:t>
      </w:r>
      <w:r>
        <w:rPr>
          <w:lang w:val="en-GB"/>
        </w:rPr>
        <w:t>g</w:t>
      </w:r>
      <w:r w:rsidRPr="00D17E2C">
        <w:rPr>
          <w:lang w:val="en-GB"/>
        </w:rPr>
        <w:t xml:space="preserve"> and attachment</w:t>
      </w:r>
    </w:p>
    <w:p w:rsidR="00C46E1D" w:rsidRDefault="00C46E1D" w:rsidP="00C72DC8">
      <w:pPr>
        <w:pStyle w:val="CGbullettext"/>
      </w:pPr>
      <w:r w:rsidRPr="00D17E2C">
        <w:t>Divide class into groups of three. One participant plays the mother (with a doll as the baby) and the other participants play the counselor and observer; ask participants to rotate roles. Have participants practice good positioning and attachment and give feedback</w:t>
      </w:r>
      <w:r>
        <w:t>.</w:t>
      </w:r>
    </w:p>
    <w:p w:rsidR="00C46E1D" w:rsidRPr="006F3D64" w:rsidRDefault="00C46E1D" w:rsidP="00C72DC8">
      <w:pPr>
        <w:pStyle w:val="CGbullettextlast"/>
        <w:rPr>
          <w:b/>
        </w:rPr>
      </w:pPr>
      <w:r w:rsidRPr="00D17E2C">
        <w:t>Read Document #16.</w:t>
      </w:r>
    </w:p>
    <w:p w:rsidR="00BF0685" w:rsidRDefault="00BF0685">
      <w:pPr>
        <w:suppressAutoHyphens w:val="0"/>
        <w:spacing w:before="0" w:after="0" w:line="240" w:lineRule="auto"/>
        <w:rPr>
          <w:rFonts w:ascii="Cambria" w:eastAsia="Century Gothic" w:hAnsi="Cambria"/>
          <w:b/>
          <w:color w:val="14487E"/>
          <w:sz w:val="30"/>
          <w:szCs w:val="30"/>
        </w:rPr>
      </w:pPr>
      <w:bookmarkStart w:id="110" w:name="_Toc410038414"/>
      <w:bookmarkStart w:id="111" w:name="_Toc415573693"/>
      <w:bookmarkStart w:id="112" w:name="_Toc399424371"/>
      <w:r>
        <w:br w:type="page"/>
      </w:r>
    </w:p>
    <w:p w:rsidR="00C46E1D" w:rsidRPr="002D2231" w:rsidRDefault="00C46E1D" w:rsidP="002D2231">
      <w:pPr>
        <w:pStyle w:val="CGheadline2text"/>
      </w:pPr>
      <w:r w:rsidRPr="002D2231">
        <w:lastRenderedPageBreak/>
        <w:t xml:space="preserve">Activity 8.4: Compare </w:t>
      </w:r>
      <w:hyperlink r:id="rId55">
        <w:r w:rsidRPr="002D2231">
          <w:t>ENA &amp; EHA Training Guide - Health Workers</w:t>
        </w:r>
      </w:hyperlink>
      <w:r w:rsidRPr="002D2231">
        <w:t xml:space="preserve"> and Nutrition Managers with ENA &amp; EHA Training Guide - Community Workers (all sectors)</w:t>
      </w:r>
      <w:bookmarkEnd w:id="110"/>
      <w:bookmarkEnd w:id="111"/>
      <w:r w:rsidRPr="002D2231">
        <w:t xml:space="preserve">  </w:t>
      </w:r>
    </w:p>
    <w:p w:rsidR="00C72DC8" w:rsidRDefault="00C46E1D" w:rsidP="00C72DC8">
      <w:pPr>
        <w:pStyle w:val="CGtext"/>
      </w:pPr>
      <w:bookmarkStart w:id="113" w:name="_Toc410038415"/>
      <w:r w:rsidRPr="00E020D4">
        <w:t>(15 minutes)</w:t>
      </w:r>
      <w:bookmarkEnd w:id="113"/>
    </w:p>
    <w:p w:rsidR="00C46E1D" w:rsidRDefault="00C46E1D" w:rsidP="00C72DC8">
      <w:pPr>
        <w:pStyle w:val="CGsmallgreensubhead"/>
      </w:pPr>
      <w:r w:rsidRPr="00815018">
        <w:t>Methodology</w:t>
      </w:r>
    </w:p>
    <w:p w:rsidR="00C46E1D" w:rsidRPr="009D3D1D" w:rsidRDefault="00C46E1D" w:rsidP="00C72DC8">
      <w:pPr>
        <w:pStyle w:val="CGsmallbluesubhead"/>
      </w:pPr>
      <w:r>
        <w:t>Buzz Groups</w:t>
      </w:r>
    </w:p>
    <w:p w:rsidR="00C46E1D" w:rsidRPr="00DF0FA7" w:rsidRDefault="00C46E1D" w:rsidP="00C72DC8">
      <w:pPr>
        <w:pStyle w:val="CGbullettext"/>
        <w:rPr>
          <w:noProof/>
        </w:rPr>
      </w:pPr>
      <w:r w:rsidRPr="00DF0FA7">
        <w:rPr>
          <w:noProof/>
        </w:rPr>
        <w:t>Faci</w:t>
      </w:r>
      <w:r w:rsidR="00464DF3">
        <w:rPr>
          <w:noProof/>
        </w:rPr>
        <w:t>litator explains that Activity 7</w:t>
      </w:r>
      <w:r w:rsidRPr="00DF0FA7">
        <w:rPr>
          <w:noProof/>
        </w:rPr>
        <w:t xml:space="preserve">.1 in </w:t>
      </w:r>
      <w:hyperlink r:id="rId56">
        <w:r w:rsidRPr="00DF0FA7">
          <w:rPr>
            <w:i/>
          </w:rPr>
          <w:t>ENA &amp; EHA Training Guide - Health Workers</w:t>
        </w:r>
      </w:hyperlink>
      <w:r w:rsidRPr="00DF0FA7">
        <w:rPr>
          <w:i/>
        </w:rPr>
        <w:t xml:space="preserve"> and Nutrition Managers</w:t>
      </w:r>
      <w:r w:rsidRPr="00DF0FA7">
        <w:rPr>
          <w:noProof/>
        </w:rPr>
        <w:t xml:space="preserve"> is aligned with Activity 3.1 in </w:t>
      </w:r>
      <w:hyperlink r:id="rId57">
        <w:r w:rsidRPr="00DF0FA7">
          <w:rPr>
            <w:i/>
          </w:rPr>
          <w:t xml:space="preserve">ENA &amp; EHA Training Guide - Community Workers </w:t>
        </w:r>
      </w:hyperlink>
      <w:r w:rsidRPr="00DF0FA7">
        <w:rPr>
          <w:i/>
        </w:rPr>
        <w:t>(all sectors)</w:t>
      </w:r>
      <w:r w:rsidR="00464DF3">
        <w:t xml:space="preserve"> and that Activity 8.1</w:t>
      </w:r>
      <w:r w:rsidRPr="00DF0FA7">
        <w:t xml:space="preserve"> is aligned with 3.2.</w:t>
      </w:r>
    </w:p>
    <w:p w:rsidR="00C46E1D" w:rsidRPr="00DF0FA7" w:rsidRDefault="00C46E1D" w:rsidP="00C72DC8">
      <w:pPr>
        <w:pStyle w:val="CGbullettext"/>
        <w:rPr>
          <w:noProof/>
        </w:rPr>
      </w:pPr>
      <w:r w:rsidRPr="00DF0FA7">
        <w:rPr>
          <w:noProof/>
        </w:rPr>
        <w:t xml:space="preserve">Form buzz groups (groups of 3 with neighbors) and ask buzz groups to compare the content, methodologies, and materials between the two training guides </w:t>
      </w:r>
    </w:p>
    <w:p w:rsidR="00C46E1D" w:rsidRPr="00DF0FA7" w:rsidRDefault="00C46E1D" w:rsidP="00C72DC8">
      <w:pPr>
        <w:pStyle w:val="CGbullettext"/>
        <w:rPr>
          <w:noProof/>
        </w:rPr>
      </w:pPr>
      <w:r>
        <w:rPr>
          <w:noProof/>
        </w:rPr>
        <w:t xml:space="preserve"> Check understanding</w:t>
      </w:r>
    </w:p>
    <w:p w:rsidR="00C46E1D" w:rsidRPr="00DF0FA7" w:rsidRDefault="00C46E1D" w:rsidP="00C72DC8">
      <w:pPr>
        <w:pStyle w:val="CGbullettext"/>
        <w:rPr>
          <w:noProof/>
        </w:rPr>
      </w:pPr>
      <w:r w:rsidRPr="00DF0FA7">
        <w:rPr>
          <w:noProof/>
        </w:rPr>
        <w:t xml:space="preserve">Ask participants to compare Documents #11 with the following practices in the  </w:t>
      </w:r>
      <w:r w:rsidRPr="00DF0FA7">
        <w:rPr>
          <w:i/>
          <w:noProof/>
        </w:rPr>
        <w:t>ENA &amp; EHA Reference Handbook on Key Practices – Community Workers (all sectors)</w:t>
      </w:r>
      <w:r w:rsidRPr="00DF0FA7">
        <w:rPr>
          <w:noProof/>
        </w:rPr>
        <w:t>:</w:t>
      </w:r>
    </w:p>
    <w:p w:rsidR="00C46E1D" w:rsidRPr="00DF0FA7" w:rsidRDefault="00C46E1D" w:rsidP="00C72DC8">
      <w:pPr>
        <w:pStyle w:val="CGbulletlevel2"/>
        <w:rPr>
          <w:noProof/>
        </w:rPr>
      </w:pPr>
      <w:r w:rsidRPr="00DF0FA7">
        <w:rPr>
          <w:b/>
          <w:noProof/>
        </w:rPr>
        <w:t>Practice 5</w:t>
      </w:r>
      <w:r w:rsidRPr="00DF0FA7">
        <w:rPr>
          <w:noProof/>
        </w:rPr>
        <w:t>: Early Initiation of Breastfeeding</w:t>
      </w:r>
    </w:p>
    <w:p w:rsidR="00C46E1D" w:rsidRPr="00DF0FA7" w:rsidRDefault="00C46E1D" w:rsidP="00C72DC8">
      <w:pPr>
        <w:pStyle w:val="CGbulletlevel2"/>
        <w:rPr>
          <w:noProof/>
        </w:rPr>
      </w:pPr>
      <w:r w:rsidRPr="00DF0FA7">
        <w:rPr>
          <w:b/>
          <w:noProof/>
        </w:rPr>
        <w:t>Practice 6</w:t>
      </w:r>
      <w:r w:rsidRPr="00DF0FA7">
        <w:rPr>
          <w:noProof/>
        </w:rPr>
        <w:t>: Exclusive Breastfeeding from Birth up to 6 Months of Age</w:t>
      </w:r>
    </w:p>
    <w:p w:rsidR="00C46E1D" w:rsidRPr="00B80ED5" w:rsidRDefault="00C46E1D" w:rsidP="00C72DC8">
      <w:pPr>
        <w:pStyle w:val="CGbulletlevel2"/>
        <w:rPr>
          <w:noProof/>
        </w:rPr>
      </w:pPr>
      <w:r w:rsidRPr="001E7755">
        <w:rPr>
          <w:b/>
          <w:noProof/>
        </w:rPr>
        <w:t>Practice 8</w:t>
      </w:r>
      <w:r>
        <w:rPr>
          <w:noProof/>
        </w:rPr>
        <w:t>: Nutrition for Lactating Mothers</w:t>
      </w:r>
    </w:p>
    <w:p w:rsidR="00C46E1D" w:rsidRDefault="00C46E1D" w:rsidP="00C72DC8">
      <w:pPr>
        <w:pStyle w:val="CGbulletlevel2"/>
        <w:rPr>
          <w:noProof/>
        </w:rPr>
      </w:pPr>
      <w:r w:rsidRPr="001E7755">
        <w:rPr>
          <w:b/>
          <w:noProof/>
        </w:rPr>
        <w:t>Practice 7</w:t>
      </w:r>
      <w:r>
        <w:rPr>
          <w:noProof/>
        </w:rPr>
        <w:t>: Positioning your baby correctly for breastfeeding</w:t>
      </w:r>
    </w:p>
    <w:p w:rsidR="00C46E1D" w:rsidRDefault="00C46E1D" w:rsidP="00C72DC8">
      <w:pPr>
        <w:pStyle w:val="CGtext"/>
        <w:rPr>
          <w:noProof/>
        </w:rPr>
      </w:pPr>
      <w:r>
        <w:br w:type="page"/>
      </w:r>
    </w:p>
    <w:p w:rsidR="00C46E1D" w:rsidRDefault="00C72DC8" w:rsidP="00C72DC8">
      <w:pPr>
        <w:pStyle w:val="CGheadlinetext"/>
      </w:pPr>
      <w:bookmarkStart w:id="114" w:name="_Toc410038416"/>
      <w:bookmarkStart w:id="115" w:name="_Toc415573694"/>
      <w:r w:rsidRPr="00F07092">
        <w:lastRenderedPageBreak/>
        <w:t xml:space="preserve">Session 9: Infant Feeding </w:t>
      </w:r>
      <w:r>
        <w:t>a</w:t>
      </w:r>
      <w:r w:rsidRPr="00F07092">
        <w:t>nd HIV</w:t>
      </w:r>
      <w:bookmarkEnd w:id="112"/>
      <w:bookmarkEnd w:id="114"/>
      <w:bookmarkEnd w:id="115"/>
    </w:p>
    <w:p w:rsidR="00C46E1D" w:rsidRPr="00E36741" w:rsidRDefault="00C46E1D" w:rsidP="00C72DC8">
      <w:pPr>
        <w:pStyle w:val="CGsmallgreensubhead"/>
      </w:pPr>
      <w:r w:rsidRPr="00E36741">
        <w:t>Learning Objectives</w:t>
      </w:r>
    </w:p>
    <w:p w:rsidR="00C46E1D" w:rsidRDefault="00C46E1D" w:rsidP="00C72DC8">
      <w:pPr>
        <w:pStyle w:val="CGtext"/>
      </w:pPr>
      <w:r>
        <w:t>By the end of the session, participants will be able to:</w:t>
      </w:r>
    </w:p>
    <w:p w:rsidR="00C46E1D" w:rsidRDefault="00C46E1D" w:rsidP="00C72DC8">
      <w:pPr>
        <w:pStyle w:val="CGbullettext"/>
      </w:pPr>
      <w:r>
        <w:t>Explain the challenges of HIV in relation to infant feeding.</w:t>
      </w:r>
    </w:p>
    <w:p w:rsidR="00C46E1D" w:rsidRPr="00CE0B08" w:rsidRDefault="00C46E1D" w:rsidP="00C72DC8">
      <w:pPr>
        <w:pStyle w:val="CGbullettext"/>
        <w:rPr>
          <w:spacing w:val="-4"/>
        </w:rPr>
      </w:pPr>
      <w:r>
        <w:rPr>
          <w:spacing w:val="-4"/>
        </w:rPr>
        <w:t xml:space="preserve">List </w:t>
      </w:r>
      <w:r w:rsidRPr="00CE0B08">
        <w:rPr>
          <w:spacing w:val="-4"/>
        </w:rPr>
        <w:t>infant feeding options in the context of HIV.</w:t>
      </w:r>
    </w:p>
    <w:p w:rsidR="00C46E1D" w:rsidRDefault="00C46E1D" w:rsidP="00C72DC8">
      <w:pPr>
        <w:pStyle w:val="CGbullettext"/>
      </w:pPr>
      <w:r>
        <w:t>Describe how to follow up with a mother and child based on her feeding choice.</w:t>
      </w:r>
    </w:p>
    <w:p w:rsidR="00C46E1D" w:rsidRDefault="00C46E1D" w:rsidP="00C72DC8">
      <w:pPr>
        <w:pStyle w:val="CGbullettextlast"/>
      </w:pPr>
      <w:r>
        <w:t>State the steps for safe preparation of commercial infant formula.</w:t>
      </w:r>
    </w:p>
    <w:p w:rsidR="00C46E1D" w:rsidRDefault="00C46E1D" w:rsidP="00C72DC8">
      <w:pPr>
        <w:pStyle w:val="CGsmallgreensubhead"/>
      </w:pPr>
      <w:r>
        <w:t>Total Time</w:t>
      </w:r>
    </w:p>
    <w:p w:rsidR="00C46E1D" w:rsidRDefault="00C46E1D" w:rsidP="00C72DC8">
      <w:pPr>
        <w:pStyle w:val="CGtext"/>
      </w:pPr>
      <w:r>
        <w:t xml:space="preserve">1 hour </w:t>
      </w:r>
    </w:p>
    <w:p w:rsidR="00C46E1D" w:rsidRPr="00B80ED5" w:rsidRDefault="00C46E1D" w:rsidP="00C72DC8">
      <w:pPr>
        <w:pStyle w:val="CGsmallgreensubhead"/>
      </w:pPr>
      <w:r>
        <w:t>Activities</w:t>
      </w:r>
    </w:p>
    <w:p w:rsidR="00C46E1D" w:rsidRDefault="00C72DC8" w:rsidP="00C72DC8">
      <w:pPr>
        <w:pStyle w:val="CGtext"/>
      </w:pPr>
      <w:proofErr w:type="gramStart"/>
      <w:r>
        <w:t xml:space="preserve">9.1  </w:t>
      </w:r>
      <w:r w:rsidR="00C46E1D">
        <w:t>Review</w:t>
      </w:r>
      <w:proofErr w:type="gramEnd"/>
      <w:r w:rsidR="00C46E1D">
        <w:t xml:space="preserve"> of mother-to-child transmission of HIV </w:t>
      </w:r>
      <w:r w:rsidR="00C46E1D" w:rsidRPr="0048295D">
        <w:rPr>
          <w:i/>
        </w:rPr>
        <w:t>(</w:t>
      </w:r>
      <w:r w:rsidR="00C46E1D">
        <w:rPr>
          <w:i/>
        </w:rPr>
        <w:t>10</w:t>
      </w:r>
      <w:r w:rsidR="00C46E1D" w:rsidRPr="0048295D">
        <w:rPr>
          <w:i/>
        </w:rPr>
        <w:t xml:space="preserve"> minutes)</w:t>
      </w:r>
    </w:p>
    <w:p w:rsidR="00C46E1D" w:rsidRDefault="00C72DC8" w:rsidP="00C72DC8">
      <w:pPr>
        <w:pStyle w:val="CGtext"/>
        <w:rPr>
          <w:i/>
        </w:rPr>
      </w:pPr>
      <w:r>
        <w:t xml:space="preserve">9.2   </w:t>
      </w:r>
      <w:r w:rsidR="00C46E1D">
        <w:t xml:space="preserve">Review feeding options for HIV-exposed infants </w:t>
      </w:r>
      <w:r w:rsidR="00C46E1D" w:rsidRPr="0048295D">
        <w:rPr>
          <w:i/>
        </w:rPr>
        <w:t>(5 minutes)</w:t>
      </w:r>
    </w:p>
    <w:p w:rsidR="00C46E1D" w:rsidRDefault="00C72DC8" w:rsidP="00C72DC8">
      <w:pPr>
        <w:pStyle w:val="CGtext"/>
        <w:rPr>
          <w:rFonts w:cs="Arial"/>
        </w:rPr>
      </w:pPr>
      <w:proofErr w:type="gramStart"/>
      <w:r>
        <w:rPr>
          <w:rFonts w:cs="Arial"/>
        </w:rPr>
        <w:t xml:space="preserve">9.3  </w:t>
      </w:r>
      <w:r w:rsidR="00C46E1D" w:rsidRPr="00532C05">
        <w:rPr>
          <w:rFonts w:cs="Arial"/>
          <w:lang w:val="en-GB"/>
        </w:rPr>
        <w:t>Support</w:t>
      </w:r>
      <w:proofErr w:type="gramEnd"/>
      <w:r w:rsidR="00C46E1D" w:rsidRPr="00532C05">
        <w:rPr>
          <w:rFonts w:cs="Arial"/>
        </w:rPr>
        <w:t xml:space="preserve"> HIV</w:t>
      </w:r>
      <w:r w:rsidR="00C46E1D">
        <w:rPr>
          <w:rFonts w:cs="Arial"/>
        </w:rPr>
        <w:t>-</w:t>
      </w:r>
      <w:r w:rsidR="00C46E1D" w:rsidRPr="00532C05">
        <w:rPr>
          <w:rFonts w:cs="Arial"/>
        </w:rPr>
        <w:t xml:space="preserve">positive </w:t>
      </w:r>
      <w:r w:rsidR="00C46E1D">
        <w:rPr>
          <w:rFonts w:cs="Arial"/>
        </w:rPr>
        <w:t>mothers</w:t>
      </w:r>
      <w:r w:rsidR="00C46E1D" w:rsidRPr="00532C05">
        <w:rPr>
          <w:rFonts w:cs="Arial"/>
        </w:rPr>
        <w:t xml:space="preserve"> to breastfeed </w:t>
      </w:r>
      <w:r w:rsidR="00C46E1D">
        <w:rPr>
          <w:rFonts w:cs="Arial"/>
        </w:rPr>
        <w:t xml:space="preserve">with ARVs </w:t>
      </w:r>
      <w:r w:rsidR="00C46E1D" w:rsidRPr="0048295D">
        <w:rPr>
          <w:i/>
        </w:rPr>
        <w:t>(2</w:t>
      </w:r>
      <w:r w:rsidR="00C46E1D">
        <w:rPr>
          <w:i/>
        </w:rPr>
        <w:t>0</w:t>
      </w:r>
      <w:r w:rsidR="00C46E1D" w:rsidRPr="0048295D">
        <w:rPr>
          <w:i/>
        </w:rPr>
        <w:t xml:space="preserve"> minutes)</w:t>
      </w:r>
    </w:p>
    <w:p w:rsidR="00C46E1D" w:rsidRDefault="00C46E1D" w:rsidP="00C72DC8">
      <w:pPr>
        <w:pStyle w:val="CGtext"/>
      </w:pPr>
      <w:proofErr w:type="gramStart"/>
      <w:r w:rsidRPr="00995C61">
        <w:rPr>
          <w:rFonts w:cs="Arial"/>
        </w:rPr>
        <w:t>9.</w:t>
      </w:r>
      <w:r w:rsidR="00C72DC8">
        <w:rPr>
          <w:rFonts w:cs="Arial"/>
        </w:rPr>
        <w:t xml:space="preserve">4  </w:t>
      </w:r>
      <w:r w:rsidRPr="00532C05">
        <w:rPr>
          <w:rFonts w:cs="Arial"/>
          <w:lang w:val="en-GB"/>
        </w:rPr>
        <w:t>Support</w:t>
      </w:r>
      <w:proofErr w:type="gramEnd"/>
      <w:r w:rsidRPr="00532C05">
        <w:rPr>
          <w:rFonts w:cs="Arial"/>
        </w:rPr>
        <w:t xml:space="preserve"> </w:t>
      </w:r>
      <w:r>
        <w:rPr>
          <w:rFonts w:cs="Arial"/>
        </w:rPr>
        <w:t xml:space="preserve">HIV-positive mothers </w:t>
      </w:r>
      <w:r w:rsidRPr="00532C05">
        <w:rPr>
          <w:rFonts w:cs="Arial"/>
        </w:rPr>
        <w:t xml:space="preserve">to </w:t>
      </w:r>
      <w:r>
        <w:rPr>
          <w:rFonts w:cs="Arial"/>
        </w:rPr>
        <w:t xml:space="preserve">replacement feed </w:t>
      </w:r>
      <w:r w:rsidRPr="0048295D">
        <w:rPr>
          <w:i/>
        </w:rPr>
        <w:t>(</w:t>
      </w:r>
      <w:r>
        <w:rPr>
          <w:i/>
        </w:rPr>
        <w:t>25</w:t>
      </w:r>
      <w:r w:rsidRPr="0048295D">
        <w:rPr>
          <w:i/>
        </w:rPr>
        <w:t xml:space="preserve"> minutes)</w:t>
      </w:r>
    </w:p>
    <w:p w:rsidR="00C46E1D" w:rsidRPr="00B80ED5" w:rsidRDefault="00C46E1D" w:rsidP="00C72DC8">
      <w:pPr>
        <w:pStyle w:val="CGsmallgreensubhead"/>
      </w:pPr>
      <w:r>
        <w:t>What You Need</w:t>
      </w:r>
    </w:p>
    <w:p w:rsidR="00C46E1D" w:rsidRPr="00EB1E4D" w:rsidRDefault="00C46E1D" w:rsidP="00B83322">
      <w:pPr>
        <w:pStyle w:val="CGtext"/>
        <w:numPr>
          <w:ilvl w:val="0"/>
          <w:numId w:val="39"/>
        </w:numPr>
      </w:pPr>
      <w:r>
        <w:t>Flip chart</w:t>
      </w:r>
      <w:r w:rsidRPr="00EB1E4D">
        <w:t xml:space="preserve"> </w:t>
      </w:r>
      <w:r>
        <w:t xml:space="preserve">stand(s) and </w:t>
      </w:r>
      <w:r w:rsidRPr="00EB1E4D">
        <w:t xml:space="preserve">paper, markers, </w:t>
      </w:r>
      <w:r>
        <w:t>and masking tape</w:t>
      </w:r>
    </w:p>
    <w:p w:rsidR="00C46E1D" w:rsidRPr="00EB1E4D" w:rsidRDefault="00C46E1D" w:rsidP="00B83322">
      <w:pPr>
        <w:pStyle w:val="CGtext"/>
        <w:numPr>
          <w:ilvl w:val="0"/>
          <w:numId w:val="39"/>
        </w:numPr>
      </w:pPr>
      <w:r>
        <w:t>Document #17</w:t>
      </w:r>
      <w:r w:rsidRPr="00EB1E4D">
        <w:t xml:space="preserve">: </w:t>
      </w:r>
      <w:r>
        <w:t>Breastfeeding option for HIV positive mothers</w:t>
      </w:r>
    </w:p>
    <w:p w:rsidR="00C46E1D" w:rsidRPr="00EB1E4D" w:rsidRDefault="00C46E1D" w:rsidP="00B83322">
      <w:pPr>
        <w:pStyle w:val="CGtext"/>
        <w:numPr>
          <w:ilvl w:val="0"/>
          <w:numId w:val="39"/>
        </w:numPr>
      </w:pPr>
      <w:r>
        <w:t>Document #18</w:t>
      </w:r>
      <w:r w:rsidRPr="00EB1E4D">
        <w:t xml:space="preserve">: How to transition </w:t>
      </w:r>
      <w:r>
        <w:t>to replacement feeding</w:t>
      </w:r>
    </w:p>
    <w:p w:rsidR="00C46E1D" w:rsidRPr="00AD1302" w:rsidRDefault="00C46E1D" w:rsidP="00B83322">
      <w:pPr>
        <w:pStyle w:val="CGtext"/>
        <w:numPr>
          <w:ilvl w:val="0"/>
          <w:numId w:val="39"/>
        </w:numPr>
      </w:pPr>
      <w:r>
        <w:t>Document #19</w:t>
      </w:r>
      <w:r w:rsidRPr="00EB1E4D">
        <w:t xml:space="preserve">: </w:t>
      </w:r>
      <w:r>
        <w:t xml:space="preserve">Replacement feeding option </w:t>
      </w:r>
    </w:p>
    <w:p w:rsidR="00C46E1D" w:rsidRPr="00CD16A7" w:rsidRDefault="00C46E1D" w:rsidP="00A6176D">
      <w:pPr>
        <w:pStyle w:val="CGheadline2text"/>
      </w:pPr>
      <w:bookmarkStart w:id="116" w:name="_Toc410038417"/>
      <w:bookmarkStart w:id="117" w:name="_Toc415573695"/>
      <w:r w:rsidRPr="00BB5C06">
        <w:rPr>
          <w:rFonts w:hint="cs"/>
        </w:rPr>
        <w:t xml:space="preserve">Activity </w:t>
      </w:r>
      <w:r w:rsidRPr="00BB5C06">
        <w:t>9</w:t>
      </w:r>
      <w:r w:rsidRPr="00BB5C06">
        <w:rPr>
          <w:rFonts w:hint="cs"/>
        </w:rPr>
        <w:t>.1</w:t>
      </w:r>
      <w:r w:rsidRPr="00BB5C06">
        <w:t>: Review of Mother-to-Child Transmission of HIV</w:t>
      </w:r>
      <w:bookmarkEnd w:id="116"/>
      <w:bookmarkEnd w:id="117"/>
    </w:p>
    <w:p w:rsidR="00C46E1D" w:rsidRPr="0048295D" w:rsidRDefault="00C46E1D" w:rsidP="00A6176D">
      <w:pPr>
        <w:pStyle w:val="CGtext"/>
      </w:pPr>
      <w:r w:rsidRPr="0048295D">
        <w:rPr>
          <w:rFonts w:hint="cs"/>
        </w:rPr>
        <w:t>(</w:t>
      </w:r>
      <w:r>
        <w:t>10</w:t>
      </w:r>
      <w:r w:rsidRPr="0048295D">
        <w:rPr>
          <w:rFonts w:hint="cs"/>
        </w:rPr>
        <w:t xml:space="preserve"> minutes)</w:t>
      </w:r>
    </w:p>
    <w:p w:rsidR="00C46E1D" w:rsidRDefault="00C46E1D" w:rsidP="00A6176D">
      <w:pPr>
        <w:pStyle w:val="CGsmallgreensubhead"/>
      </w:pPr>
      <w:r w:rsidRPr="00410F53">
        <w:rPr>
          <w:rFonts w:hint="cs"/>
        </w:rPr>
        <w:t>Methodology</w:t>
      </w:r>
    </w:p>
    <w:p w:rsidR="00C46E1D" w:rsidRPr="0057608A" w:rsidRDefault="00C46E1D" w:rsidP="00A6176D">
      <w:pPr>
        <w:pStyle w:val="CGsmallbluesubhead"/>
      </w:pPr>
      <w:r w:rsidRPr="0057608A">
        <w:t>Brainstorming</w:t>
      </w:r>
    </w:p>
    <w:p w:rsidR="00C46E1D" w:rsidRPr="00676FD6" w:rsidRDefault="00C46E1D" w:rsidP="00A6176D">
      <w:pPr>
        <w:pStyle w:val="CGbullettext"/>
        <w:rPr>
          <w:lang w:val="en-GB"/>
        </w:rPr>
      </w:pPr>
      <w:r w:rsidRPr="00676FD6">
        <w:rPr>
          <w:lang w:val="en-GB"/>
        </w:rPr>
        <w:t xml:space="preserve">Ask participants the question: how is </w:t>
      </w:r>
      <w:r>
        <w:rPr>
          <w:lang w:val="en-GB"/>
        </w:rPr>
        <w:t>HIV</w:t>
      </w:r>
      <w:r w:rsidRPr="00676FD6">
        <w:rPr>
          <w:lang w:val="en-GB"/>
        </w:rPr>
        <w:t xml:space="preserve"> transmitted?</w:t>
      </w:r>
    </w:p>
    <w:p w:rsidR="00C46E1D" w:rsidRPr="00676FD6" w:rsidRDefault="00C46E1D" w:rsidP="00A6176D">
      <w:pPr>
        <w:pStyle w:val="CGbullettext"/>
        <w:rPr>
          <w:lang w:val="en-GB"/>
        </w:rPr>
      </w:pPr>
      <w:r w:rsidRPr="00676FD6">
        <w:rPr>
          <w:lang w:val="en-GB"/>
        </w:rPr>
        <w:t xml:space="preserve">When can </w:t>
      </w:r>
      <w:r>
        <w:rPr>
          <w:lang w:val="en-GB"/>
        </w:rPr>
        <w:t>HIV</w:t>
      </w:r>
      <w:r w:rsidRPr="00676FD6">
        <w:rPr>
          <w:lang w:val="en-GB"/>
        </w:rPr>
        <w:t xml:space="preserve"> be transmitted from mother-to-child (</w:t>
      </w:r>
      <w:r>
        <w:rPr>
          <w:lang w:val="en-GB"/>
        </w:rPr>
        <w:t>MTCT</w:t>
      </w:r>
      <w:r w:rsidRPr="00676FD6">
        <w:rPr>
          <w:lang w:val="en-GB"/>
        </w:rPr>
        <w:t>)?</w:t>
      </w:r>
    </w:p>
    <w:p w:rsidR="00C46E1D" w:rsidRPr="00676FD6" w:rsidRDefault="00C46E1D" w:rsidP="00A6176D">
      <w:pPr>
        <w:pStyle w:val="CGbullettext"/>
        <w:rPr>
          <w:lang w:val="en-GB"/>
        </w:rPr>
      </w:pPr>
      <w:r w:rsidRPr="00676FD6">
        <w:rPr>
          <w:lang w:val="en-GB"/>
        </w:rPr>
        <w:t>Probe until participants mention during pregnancy, labour and delivery, and breastfeeding</w:t>
      </w:r>
      <w:r>
        <w:rPr>
          <w:lang w:val="en-GB"/>
        </w:rPr>
        <w:t>.</w:t>
      </w:r>
    </w:p>
    <w:p w:rsidR="00C46E1D" w:rsidRPr="00676FD6" w:rsidRDefault="00C46E1D" w:rsidP="00A6176D">
      <w:pPr>
        <w:pStyle w:val="CGbullettext"/>
        <w:rPr>
          <w:lang w:val="en-GB"/>
        </w:rPr>
      </w:pPr>
      <w:r w:rsidRPr="00676FD6">
        <w:rPr>
          <w:lang w:val="en-GB"/>
        </w:rPr>
        <w:t xml:space="preserve">On flipchart draw </w:t>
      </w:r>
      <w:r w:rsidR="0081310B" w:rsidRPr="00676FD6">
        <w:rPr>
          <w:lang w:val="en-GB"/>
        </w:rPr>
        <w:t>a</w:t>
      </w:r>
      <w:r w:rsidRPr="00676FD6">
        <w:rPr>
          <w:lang w:val="en-GB"/>
        </w:rPr>
        <w:t xml:space="preserve"> horizontal bar to indicat</w:t>
      </w:r>
      <w:r>
        <w:rPr>
          <w:lang w:val="en-GB"/>
        </w:rPr>
        <w:t xml:space="preserve">e infant outcomes at 2 years </w:t>
      </w:r>
      <w:r w:rsidRPr="00676FD6">
        <w:rPr>
          <w:lang w:val="en-GB"/>
        </w:rPr>
        <w:t xml:space="preserve">when 100 </w:t>
      </w:r>
      <w:r>
        <w:rPr>
          <w:lang w:val="en-GB"/>
        </w:rPr>
        <w:t>HIV-positive</w:t>
      </w:r>
      <w:r w:rsidRPr="00676FD6">
        <w:rPr>
          <w:lang w:val="en-GB"/>
        </w:rPr>
        <w:t xml:space="preserve"> mothers breastfeed for 2 years and </w:t>
      </w:r>
      <w:r>
        <w:rPr>
          <w:lang w:val="en-GB"/>
        </w:rPr>
        <w:t>no preventive actions are taken.</w:t>
      </w:r>
    </w:p>
    <w:p w:rsidR="00C46E1D" w:rsidRPr="00676FD6" w:rsidRDefault="00C46E1D" w:rsidP="00A6176D">
      <w:pPr>
        <w:pStyle w:val="CGbullettext"/>
        <w:rPr>
          <w:lang w:val="en-GB"/>
        </w:rPr>
      </w:pPr>
      <w:r w:rsidRPr="00676FD6">
        <w:rPr>
          <w:lang w:val="en-GB"/>
        </w:rPr>
        <w:lastRenderedPageBreak/>
        <w:t xml:space="preserve">Ask participants: what is the risk of </w:t>
      </w:r>
      <w:r>
        <w:rPr>
          <w:lang w:val="en-GB"/>
        </w:rPr>
        <w:t>HIV</w:t>
      </w:r>
      <w:r w:rsidRPr="00676FD6">
        <w:rPr>
          <w:lang w:val="en-GB"/>
        </w:rPr>
        <w:t xml:space="preserve"> passing to baby when no preventive actions are taken?</w:t>
      </w:r>
    </w:p>
    <w:p w:rsidR="00C46E1D" w:rsidRPr="00676FD6" w:rsidRDefault="00C46E1D" w:rsidP="00A6176D">
      <w:pPr>
        <w:pStyle w:val="CGbullettext"/>
        <w:rPr>
          <w:lang w:val="en-GB"/>
        </w:rPr>
      </w:pPr>
      <w:r w:rsidRPr="00676FD6">
        <w:rPr>
          <w:lang w:val="en-GB"/>
        </w:rPr>
        <w:t>On bar indicate participants’ answers</w:t>
      </w:r>
      <w:r>
        <w:rPr>
          <w:lang w:val="en-GB"/>
        </w:rPr>
        <w:t>.</w:t>
      </w:r>
    </w:p>
    <w:p w:rsidR="00C46E1D" w:rsidRPr="00676FD6" w:rsidRDefault="00C46E1D" w:rsidP="00A6176D">
      <w:pPr>
        <w:pStyle w:val="CGbullettext"/>
        <w:rPr>
          <w:lang w:val="en-GB"/>
        </w:rPr>
      </w:pPr>
      <w:r w:rsidRPr="00676FD6">
        <w:rPr>
          <w:lang w:val="en-GB"/>
        </w:rPr>
        <w:t xml:space="preserve">Then mark (65 not </w:t>
      </w:r>
      <w:r>
        <w:rPr>
          <w:lang w:val="en-GB"/>
        </w:rPr>
        <w:t>infected; 20</w:t>
      </w:r>
      <w:r w:rsidRPr="00676FD6">
        <w:rPr>
          <w:lang w:val="en-GB"/>
        </w:rPr>
        <w:t xml:space="preserve"> become infected during pregna</w:t>
      </w:r>
      <w:r>
        <w:rPr>
          <w:lang w:val="en-GB"/>
        </w:rPr>
        <w:t>ncy, labour, and delivery; and 15</w:t>
      </w:r>
      <w:r w:rsidRPr="00676FD6">
        <w:rPr>
          <w:lang w:val="en-GB"/>
        </w:rPr>
        <w:t xml:space="preserve"> become infected during breastfeeding) and compare to participants’ answers</w:t>
      </w:r>
      <w:r>
        <w:rPr>
          <w:lang w:val="en-GB"/>
        </w:rPr>
        <w:t>.</w:t>
      </w:r>
    </w:p>
    <w:p w:rsidR="00C46E1D" w:rsidRPr="00676FD6" w:rsidRDefault="00C46E1D" w:rsidP="00A6176D">
      <w:pPr>
        <w:pStyle w:val="CGbullettext"/>
        <w:rPr>
          <w:lang w:val="en-GB"/>
        </w:rPr>
      </w:pPr>
      <w:r w:rsidRPr="00676FD6">
        <w:rPr>
          <w:lang w:val="en-GB"/>
        </w:rPr>
        <w:t>Construct another horizontal bar indica</w:t>
      </w:r>
      <w:r>
        <w:rPr>
          <w:lang w:val="en-GB"/>
        </w:rPr>
        <w:t>ting infant outcomes at two years</w:t>
      </w:r>
      <w:r w:rsidRPr="00676FD6">
        <w:rPr>
          <w:lang w:val="en-GB"/>
        </w:rPr>
        <w:t xml:space="preserve"> when 100 </w:t>
      </w:r>
      <w:r>
        <w:rPr>
          <w:lang w:val="en-GB"/>
        </w:rPr>
        <w:t>HIV</w:t>
      </w:r>
      <w:r w:rsidRPr="00676FD6">
        <w:rPr>
          <w:lang w:val="en-GB"/>
        </w:rPr>
        <w:t xml:space="preserve"> infected mothers practice exclusive breastfeeding for 6 months, continue breastfeeding for 12 months, and mother takes </w:t>
      </w:r>
      <w:r>
        <w:rPr>
          <w:lang w:val="en-GB"/>
        </w:rPr>
        <w:t>ARVs</w:t>
      </w:r>
      <w:r w:rsidRPr="00676FD6">
        <w:rPr>
          <w:lang w:val="en-GB"/>
        </w:rPr>
        <w:t xml:space="preserve">? </w:t>
      </w:r>
    </w:p>
    <w:p w:rsidR="00C46E1D" w:rsidRPr="00676FD6" w:rsidRDefault="00C46E1D" w:rsidP="00A6176D">
      <w:pPr>
        <w:pStyle w:val="CGbullettext"/>
        <w:rPr>
          <w:lang w:val="en-GB"/>
        </w:rPr>
      </w:pPr>
      <w:r w:rsidRPr="00676FD6">
        <w:rPr>
          <w:lang w:val="en-GB"/>
        </w:rPr>
        <w:t xml:space="preserve">Ask participants: what is the risk of </w:t>
      </w:r>
      <w:r>
        <w:rPr>
          <w:lang w:val="en-GB"/>
        </w:rPr>
        <w:t>HIV</w:t>
      </w:r>
      <w:r w:rsidRPr="00676FD6">
        <w:rPr>
          <w:lang w:val="en-GB"/>
        </w:rPr>
        <w:t xml:space="preserve"> passing to baby when mother practices exclusive breastfeeding for 6 months and both mother and infant take </w:t>
      </w:r>
      <w:r>
        <w:rPr>
          <w:lang w:val="en-GB"/>
        </w:rPr>
        <w:t>ARVs</w:t>
      </w:r>
      <w:r w:rsidRPr="00676FD6">
        <w:rPr>
          <w:lang w:val="en-GB"/>
        </w:rPr>
        <w:t>?</w:t>
      </w:r>
    </w:p>
    <w:p w:rsidR="00C46E1D" w:rsidRPr="00676FD6" w:rsidRDefault="00C46E1D" w:rsidP="00A6176D">
      <w:pPr>
        <w:pStyle w:val="CGbullettext"/>
        <w:rPr>
          <w:lang w:val="en-GB"/>
        </w:rPr>
      </w:pPr>
      <w:r w:rsidRPr="00676FD6">
        <w:rPr>
          <w:lang w:val="en-GB"/>
        </w:rPr>
        <w:t>On bar indicate participants’ answers</w:t>
      </w:r>
      <w:r>
        <w:rPr>
          <w:lang w:val="en-GB"/>
        </w:rPr>
        <w:t>.</w:t>
      </w:r>
    </w:p>
    <w:p w:rsidR="00C46E1D" w:rsidRPr="00676FD6" w:rsidRDefault="00C46E1D" w:rsidP="00A6176D">
      <w:pPr>
        <w:pStyle w:val="CGbullettext"/>
        <w:rPr>
          <w:lang w:val="en-GB"/>
        </w:rPr>
      </w:pPr>
      <w:r w:rsidRPr="00676FD6">
        <w:rPr>
          <w:lang w:val="en-GB"/>
        </w:rPr>
        <w:t>Then mark (95 not infected, 2 become infected during pregnancy, labour and delivery, and 3 become infected during breastfeeding) and compare to participants’ answers</w:t>
      </w:r>
      <w:r>
        <w:rPr>
          <w:lang w:val="en-GB"/>
        </w:rPr>
        <w:t>.</w:t>
      </w:r>
    </w:p>
    <w:p w:rsidR="00C46E1D" w:rsidRDefault="00C46E1D" w:rsidP="00A6176D">
      <w:pPr>
        <w:pStyle w:val="CGbullettext"/>
        <w:rPr>
          <w:lang w:val="en-GB"/>
        </w:rPr>
      </w:pPr>
      <w:r>
        <w:rPr>
          <w:lang w:val="en-GB"/>
        </w:rPr>
        <w:t>Make sure the horizontal</w:t>
      </w:r>
      <w:r w:rsidRPr="00676FD6">
        <w:rPr>
          <w:lang w:val="en-GB"/>
        </w:rPr>
        <w:t xml:space="preserve"> bars are label</w:t>
      </w:r>
      <w:r>
        <w:rPr>
          <w:lang w:val="en-GB"/>
        </w:rPr>
        <w:t>l</w:t>
      </w:r>
      <w:r w:rsidRPr="00676FD6">
        <w:rPr>
          <w:lang w:val="en-GB"/>
        </w:rPr>
        <w:t>ed</w:t>
      </w:r>
      <w:r>
        <w:rPr>
          <w:lang w:val="en-GB"/>
        </w:rPr>
        <w:t>.</w:t>
      </w:r>
    </w:p>
    <w:p w:rsidR="00C46E1D" w:rsidRPr="004E2635" w:rsidRDefault="00C46E1D" w:rsidP="00A6176D">
      <w:pPr>
        <w:pStyle w:val="CGbullettextlast"/>
        <w:rPr>
          <w:b/>
          <w:bCs/>
        </w:rPr>
      </w:pPr>
      <w:r w:rsidRPr="00BB5C06">
        <w:rPr>
          <w:lang w:val="en-GB"/>
        </w:rPr>
        <w:t>Disc</w:t>
      </w:r>
      <w:r>
        <w:rPr>
          <w:lang w:val="en-GB"/>
        </w:rPr>
        <w:t>uss and summarize.</w:t>
      </w:r>
    </w:p>
    <w:p w:rsidR="00C46E1D" w:rsidRDefault="00C46E1D" w:rsidP="00A6176D">
      <w:pPr>
        <w:pStyle w:val="CGtextbold"/>
      </w:pPr>
      <w:r w:rsidRPr="000447E5">
        <w:rPr>
          <w:noProof/>
        </w:rPr>
        <w:drawing>
          <wp:anchor distT="140208" distB="258572" distL="400812" distR="163322" simplePos="0" relativeHeight="251665408" behindDoc="0" locked="0" layoutInCell="1" allowOverlap="1" wp14:anchorId="501134E5" wp14:editId="3F27200A">
            <wp:simplePos x="0" y="0"/>
            <wp:positionH relativeFrom="column">
              <wp:posOffset>248285</wp:posOffset>
            </wp:positionH>
            <wp:positionV relativeFrom="paragraph">
              <wp:posOffset>652145</wp:posOffset>
            </wp:positionV>
            <wp:extent cx="5426710" cy="3455670"/>
            <wp:effectExtent l="0" t="0" r="0" b="0"/>
            <wp:wrapSquare wrapText="bothSides"/>
            <wp:docPr id="12"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H relativeFrom="page">
              <wp14:pctWidth>0</wp14:pctWidth>
            </wp14:sizeRelH>
            <wp14:sizeRelV relativeFrom="page">
              <wp14:pctHeight>0</wp14:pctHeight>
            </wp14:sizeRelV>
          </wp:anchor>
        </w:drawing>
      </w:r>
      <w:r w:rsidRPr="007E7A1A">
        <w:t xml:space="preserve">Risk of Mother-to-Child Transmission </w:t>
      </w:r>
      <w:r>
        <w:t xml:space="preserve">(MTCT) </w:t>
      </w:r>
      <w:r w:rsidRPr="007E7A1A">
        <w:t xml:space="preserve">in pregnancy, </w:t>
      </w:r>
      <w:r w:rsidRPr="007E7A1A">
        <w:rPr>
          <w:lang w:val="en-GB"/>
        </w:rPr>
        <w:t>labour</w:t>
      </w:r>
      <w:r w:rsidRPr="007E7A1A">
        <w:t xml:space="preserve"> and delivery</w:t>
      </w:r>
      <w:r>
        <w:t xml:space="preserve">, and breastfeeding </w:t>
      </w:r>
      <w:r w:rsidRPr="007E7A1A">
        <w:rPr>
          <w:u w:val="single"/>
        </w:rPr>
        <w:t>without</w:t>
      </w:r>
      <w:r w:rsidRPr="007E7A1A">
        <w:t xml:space="preserve"> </w:t>
      </w:r>
      <w:r>
        <w:t xml:space="preserve">ARV intervention (A) and </w:t>
      </w:r>
      <w:r w:rsidRPr="007E7A1A">
        <w:rPr>
          <w:u w:val="single"/>
        </w:rPr>
        <w:t>with</w:t>
      </w:r>
      <w:r>
        <w:t xml:space="preserve"> ARV (B)</w:t>
      </w:r>
    </w:p>
    <w:p w:rsidR="00E81C98" w:rsidRDefault="00E81C98">
      <w:pPr>
        <w:suppressAutoHyphens w:val="0"/>
        <w:spacing w:before="0" w:after="0" w:line="240" w:lineRule="auto"/>
        <w:rPr>
          <w:rFonts w:eastAsia="Calibri" w:cs="Calibri"/>
          <w:b/>
          <w:lang w:val="en-GB"/>
        </w:rPr>
      </w:pPr>
      <w:r>
        <w:rPr>
          <w:lang w:val="en-GB"/>
        </w:rPr>
        <w:br w:type="page"/>
      </w:r>
    </w:p>
    <w:p w:rsidR="00C46E1D" w:rsidRPr="00CD16A7" w:rsidRDefault="00C46E1D" w:rsidP="00A6176D">
      <w:pPr>
        <w:pStyle w:val="CGtextbold"/>
      </w:pPr>
      <w:r w:rsidRPr="005F0368">
        <w:rPr>
          <w:lang w:val="en-GB"/>
        </w:rPr>
        <w:lastRenderedPageBreak/>
        <w:t>If a woman is HIV positive, what is the risk of HIV passing to her baby when NO preventive actions are taken?</w:t>
      </w:r>
    </w:p>
    <w:p w:rsidR="00C46E1D" w:rsidRPr="005F0368" w:rsidRDefault="00C46E1D" w:rsidP="00A6176D">
      <w:pPr>
        <w:pStyle w:val="CGbullettext"/>
        <w:rPr>
          <w:lang w:val="en-GB"/>
        </w:rPr>
      </w:pPr>
      <w:r w:rsidRPr="005F0368">
        <w:rPr>
          <w:b/>
          <w:lang w:val="en-GB"/>
        </w:rPr>
        <w:t>In the</w:t>
      </w:r>
      <w:r w:rsidRPr="005F0368">
        <w:rPr>
          <w:lang w:val="en-GB"/>
        </w:rPr>
        <w:t xml:space="preserve"> </w:t>
      </w:r>
      <w:r w:rsidRPr="005F0368">
        <w:rPr>
          <w:b/>
          <w:lang w:val="en-GB"/>
        </w:rPr>
        <w:t>absence of any interventions</w:t>
      </w:r>
      <w:r w:rsidRPr="005F0368">
        <w:rPr>
          <w:lang w:val="en-GB"/>
        </w:rPr>
        <w:t xml:space="preserve"> to prevent or reduce HIV transmission, res</w:t>
      </w:r>
      <w:r>
        <w:rPr>
          <w:lang w:val="en-GB"/>
        </w:rPr>
        <w:t xml:space="preserve">earch has shown that if 100 HIV-positive </w:t>
      </w:r>
      <w:r w:rsidRPr="005F0368">
        <w:rPr>
          <w:lang w:val="en-GB"/>
        </w:rPr>
        <w:t>women get pregnant, deliver, and breastfeed for two years:</w:t>
      </w:r>
    </w:p>
    <w:p w:rsidR="00C46E1D" w:rsidRPr="005F0368" w:rsidRDefault="00C46E1D" w:rsidP="00A6176D">
      <w:pPr>
        <w:pStyle w:val="CGbulletlevel2"/>
        <w:rPr>
          <w:lang w:val="en-GB"/>
        </w:rPr>
      </w:pPr>
      <w:r>
        <w:rPr>
          <w:lang w:val="en-GB"/>
        </w:rPr>
        <w:t>About 20</w:t>
      </w:r>
      <w:r w:rsidRPr="005F0368">
        <w:rPr>
          <w:lang w:val="en-GB"/>
        </w:rPr>
        <w:t xml:space="preserve"> may be infected with HIV during pregnancy, labour and delivery</w:t>
      </w:r>
    </w:p>
    <w:p w:rsidR="00C46E1D" w:rsidRPr="005F0368" w:rsidRDefault="00C46E1D" w:rsidP="00A6176D">
      <w:pPr>
        <w:pStyle w:val="CGbulletlevel2"/>
        <w:rPr>
          <w:b/>
          <w:lang w:val="en-GB"/>
        </w:rPr>
      </w:pPr>
      <w:r>
        <w:rPr>
          <w:lang w:val="en-GB"/>
        </w:rPr>
        <w:t>About 15</w:t>
      </w:r>
      <w:r w:rsidRPr="005F0368">
        <w:rPr>
          <w:lang w:val="en-GB"/>
        </w:rPr>
        <w:t xml:space="preserve"> may be infected with HIV through breastfeeding, if the mothers breastfeed their babies for 2 years</w:t>
      </w:r>
    </w:p>
    <w:p w:rsidR="00C46E1D" w:rsidRPr="00A6176D" w:rsidRDefault="00C46E1D" w:rsidP="00A6176D">
      <w:pPr>
        <w:pStyle w:val="CGbulletlevel2last"/>
        <w:rPr>
          <w:b/>
          <w:lang w:val="en-GB"/>
        </w:rPr>
      </w:pPr>
      <w:r w:rsidRPr="00A6176D">
        <w:rPr>
          <w:b/>
          <w:lang w:val="en-GB"/>
        </w:rPr>
        <w:t>About 65 of the babies will not get HIV</w:t>
      </w:r>
    </w:p>
    <w:p w:rsidR="00C46E1D" w:rsidRPr="005F0368" w:rsidRDefault="00C46E1D" w:rsidP="00A6176D">
      <w:pPr>
        <w:pStyle w:val="CGtextbold"/>
        <w:rPr>
          <w:lang w:val="en-GB"/>
        </w:rPr>
      </w:pPr>
      <w:r w:rsidRPr="005F0368">
        <w:rPr>
          <w:lang w:val="en-GB"/>
        </w:rPr>
        <w:t xml:space="preserve">If a woman is HIV positive, what is the risk of passing HIV to her baby if </w:t>
      </w:r>
      <w:r>
        <w:rPr>
          <w:lang w:val="en-GB"/>
        </w:rPr>
        <w:t xml:space="preserve">the </w:t>
      </w:r>
      <w:r w:rsidRPr="005F0368">
        <w:rPr>
          <w:lang w:val="en-GB"/>
        </w:rPr>
        <w:t>mother practices exclusive breastfeeding during the first 6 months and takes ARVs?</w:t>
      </w:r>
    </w:p>
    <w:p w:rsidR="00C46E1D" w:rsidRPr="005F0368" w:rsidRDefault="00C46E1D" w:rsidP="00A6176D">
      <w:pPr>
        <w:pStyle w:val="CGbullettext"/>
        <w:rPr>
          <w:lang w:val="en-GB"/>
        </w:rPr>
      </w:pPr>
      <w:r w:rsidRPr="005F0368">
        <w:rPr>
          <w:lang w:val="en-GB"/>
        </w:rPr>
        <w:t>If 100 HIV-</w:t>
      </w:r>
      <w:r>
        <w:rPr>
          <w:lang w:val="en-GB"/>
        </w:rPr>
        <w:t>positive</w:t>
      </w:r>
      <w:r w:rsidRPr="005F0368">
        <w:rPr>
          <w:lang w:val="en-GB"/>
        </w:rPr>
        <w:t xml:space="preserve"> mothers practise exclusive breastfeeding during the first 6 months and take ARVs:</w:t>
      </w:r>
    </w:p>
    <w:p w:rsidR="00C46E1D" w:rsidRPr="005F0368" w:rsidRDefault="00C46E1D" w:rsidP="00A6176D">
      <w:pPr>
        <w:pStyle w:val="CGbulletlevel2"/>
        <w:rPr>
          <w:lang w:val="en-GB"/>
        </w:rPr>
      </w:pPr>
      <w:r w:rsidRPr="005F0368">
        <w:rPr>
          <w:lang w:val="en-GB"/>
        </w:rPr>
        <w:t>About 2 babies are infected during pregnancy and labour and delivery</w:t>
      </w:r>
    </w:p>
    <w:p w:rsidR="00C46E1D" w:rsidRPr="005F0368" w:rsidRDefault="00C46E1D" w:rsidP="00A6176D">
      <w:pPr>
        <w:pStyle w:val="CGbulletlevel2"/>
        <w:rPr>
          <w:lang w:val="en-GB"/>
        </w:rPr>
      </w:pPr>
      <w:r w:rsidRPr="005F0368">
        <w:rPr>
          <w:lang w:val="en-GB"/>
        </w:rPr>
        <w:t>About 3 babies are infected during breastfeeding</w:t>
      </w:r>
    </w:p>
    <w:p w:rsidR="00C46E1D" w:rsidRPr="00A6176D" w:rsidRDefault="00C46E1D" w:rsidP="00A6176D">
      <w:pPr>
        <w:pStyle w:val="CGbulletlevel2last"/>
        <w:rPr>
          <w:b/>
          <w:lang w:val="en-GB"/>
        </w:rPr>
      </w:pPr>
      <w:r w:rsidRPr="00A6176D">
        <w:rPr>
          <w:b/>
          <w:lang w:val="en-GB"/>
        </w:rPr>
        <w:t>About 95 babies will not get HIV</w:t>
      </w:r>
    </w:p>
    <w:p w:rsidR="00C46E1D" w:rsidRPr="00BB5C06" w:rsidRDefault="00C46E1D" w:rsidP="00A6176D">
      <w:pPr>
        <w:pStyle w:val="CGheadline2text"/>
        <w:rPr>
          <w:rFonts w:ascii="Calibri" w:hAnsi="Calibri"/>
          <w:sz w:val="22"/>
          <w:szCs w:val="22"/>
        </w:rPr>
      </w:pPr>
      <w:bookmarkStart w:id="118" w:name="_Toc410038418"/>
      <w:bookmarkStart w:id="119" w:name="_Toc415573696"/>
      <w:r w:rsidRPr="00BB5C06">
        <w:rPr>
          <w:rFonts w:hint="cs"/>
        </w:rPr>
        <w:t xml:space="preserve">Activity </w:t>
      </w:r>
      <w:r w:rsidRPr="00BB5C06">
        <w:t>9</w:t>
      </w:r>
      <w:r w:rsidRPr="00BB5C06">
        <w:rPr>
          <w:rFonts w:hint="cs"/>
        </w:rPr>
        <w:t>.2</w:t>
      </w:r>
      <w:r w:rsidRPr="00BB5C06">
        <w:t xml:space="preserve">: </w:t>
      </w:r>
      <w:r>
        <w:t xml:space="preserve">Review </w:t>
      </w:r>
      <w:r w:rsidRPr="00BB5C06">
        <w:t>Feeding Options for HIV-Exposed Infants</w:t>
      </w:r>
      <w:bookmarkEnd w:id="118"/>
      <w:bookmarkEnd w:id="119"/>
      <w:r w:rsidRPr="00BB5C06">
        <w:t xml:space="preserve"> </w:t>
      </w:r>
    </w:p>
    <w:p w:rsidR="00C46E1D" w:rsidRPr="00297C68" w:rsidRDefault="00C46E1D" w:rsidP="00A6176D">
      <w:pPr>
        <w:pStyle w:val="CGtext"/>
      </w:pPr>
      <w:r w:rsidRPr="00297C68">
        <w:t>(5 minutes)</w:t>
      </w:r>
    </w:p>
    <w:p w:rsidR="00C46E1D" w:rsidRDefault="00C46E1D" w:rsidP="00A6176D">
      <w:pPr>
        <w:pStyle w:val="CGsmallgreensubhead"/>
      </w:pPr>
      <w:r w:rsidRPr="00410F53">
        <w:rPr>
          <w:rFonts w:hint="cs"/>
        </w:rPr>
        <w:t>Methodology</w:t>
      </w:r>
    </w:p>
    <w:p w:rsidR="00C46E1D" w:rsidRPr="00995C61" w:rsidRDefault="00C46E1D" w:rsidP="00A6176D">
      <w:pPr>
        <w:pStyle w:val="CGsmallbluesubhead"/>
      </w:pPr>
      <w:r w:rsidRPr="00995C61">
        <w:t>Plenary</w:t>
      </w:r>
    </w:p>
    <w:p w:rsidR="00C46E1D" w:rsidRDefault="00C46E1D" w:rsidP="00A6176D">
      <w:pPr>
        <w:pStyle w:val="CGbullettext"/>
      </w:pPr>
      <w:r w:rsidRPr="00F81E2D">
        <w:t>Ask participants which feeding option is recommended by the country</w:t>
      </w:r>
      <w:r>
        <w:t>’s</w:t>
      </w:r>
      <w:r w:rsidRPr="00F81E2D">
        <w:t xml:space="preserve"> national authority </w:t>
      </w:r>
      <w:r>
        <w:t>for HIV-positive pregnant women.</w:t>
      </w:r>
    </w:p>
    <w:p w:rsidR="00C46E1D" w:rsidRPr="00052B7F" w:rsidRDefault="00C46E1D" w:rsidP="00A6176D">
      <w:pPr>
        <w:pStyle w:val="CGbullettext"/>
      </w:pPr>
      <w:r w:rsidRPr="00052B7F">
        <w:t xml:space="preserve">Collect the answers and share the national guidelines. </w:t>
      </w:r>
    </w:p>
    <w:p w:rsidR="00C46E1D" w:rsidRPr="00052B7F" w:rsidRDefault="00C46E1D" w:rsidP="00B83322">
      <w:pPr>
        <w:pStyle w:val="CGtext"/>
        <w:numPr>
          <w:ilvl w:val="0"/>
          <w:numId w:val="40"/>
        </w:numPr>
        <w:tabs>
          <w:tab w:val="left" w:pos="1080"/>
        </w:tabs>
        <w:ind w:firstLine="0"/>
      </w:pPr>
      <w:r w:rsidRPr="00052B7F">
        <w:t xml:space="preserve">exclusive breastfeeding for 6 months </w:t>
      </w:r>
    </w:p>
    <w:p w:rsidR="00C46E1D" w:rsidRPr="00FC3198" w:rsidRDefault="00C46E1D" w:rsidP="00B83322">
      <w:pPr>
        <w:pStyle w:val="CGtext"/>
        <w:numPr>
          <w:ilvl w:val="0"/>
          <w:numId w:val="40"/>
        </w:numPr>
        <w:tabs>
          <w:tab w:val="left" w:pos="1080"/>
        </w:tabs>
        <w:ind w:firstLine="0"/>
      </w:pPr>
      <w:r w:rsidRPr="00F81E2D">
        <w:t>exclusive replacement feeding</w:t>
      </w:r>
    </w:p>
    <w:p w:rsidR="00C46E1D" w:rsidRPr="00A6176D" w:rsidRDefault="00C46E1D" w:rsidP="00A6176D">
      <w:pPr>
        <w:pStyle w:val="CGbullettext"/>
        <w:rPr>
          <w:i/>
        </w:rPr>
      </w:pPr>
      <w:r w:rsidRPr="00A6176D">
        <w:rPr>
          <w:i/>
        </w:rPr>
        <w:t xml:space="preserve">Ask what ARV protocol(s) for PMTCT are in place? </w:t>
      </w:r>
    </w:p>
    <w:p w:rsidR="00C46E1D" w:rsidRPr="00FC3198" w:rsidRDefault="00C46E1D" w:rsidP="00A6176D">
      <w:pPr>
        <w:pStyle w:val="CGbullettextlast"/>
        <w:rPr>
          <w:i/>
          <w:lang w:val="en-GB"/>
        </w:rPr>
      </w:pPr>
      <w:r w:rsidRPr="00995C61">
        <w:rPr>
          <w:lang w:val="en-GB"/>
        </w:rPr>
        <w:t>Wait for one or two replies</w:t>
      </w:r>
      <w:r w:rsidRPr="00995C61">
        <w:rPr>
          <w:i/>
          <w:lang w:val="en-GB"/>
        </w:rPr>
        <w:t xml:space="preserve"> </w:t>
      </w:r>
      <w:r w:rsidRPr="00995C61">
        <w:rPr>
          <w:lang w:val="en-GB"/>
        </w:rPr>
        <w:t>and then compare their answers with the national ARV protocols</w:t>
      </w:r>
    </w:p>
    <w:p w:rsidR="00C46E1D" w:rsidRPr="00A6176D" w:rsidRDefault="00C46E1D" w:rsidP="00A6176D">
      <w:pPr>
        <w:pStyle w:val="CGtext"/>
        <w:rPr>
          <w:i/>
        </w:rPr>
      </w:pPr>
      <w:r w:rsidRPr="00A6176D">
        <w:rPr>
          <w:i/>
          <w:lang w:val="en-GB"/>
        </w:rPr>
        <w:t xml:space="preserve">NB. </w:t>
      </w:r>
      <w:r w:rsidRPr="00A6176D">
        <w:rPr>
          <w:i/>
        </w:rPr>
        <w:t>Health Workers no longer provide options to HIV positive mothers, but follow the National Health Authority infant feeding recommendations. Health Workers have to support mother’s and family’s choice even when they decide to opt-out of National Health Authority infant feeding recommendations.</w:t>
      </w:r>
    </w:p>
    <w:p w:rsidR="00E81C98" w:rsidRDefault="00E81C98">
      <w:pPr>
        <w:suppressAutoHyphens w:val="0"/>
        <w:spacing w:before="0" w:after="0" w:line="240" w:lineRule="auto"/>
        <w:rPr>
          <w:rFonts w:ascii="Cambria" w:eastAsia="Century Gothic" w:hAnsi="Cambria"/>
          <w:b/>
          <w:color w:val="14487E"/>
          <w:sz w:val="30"/>
          <w:szCs w:val="30"/>
        </w:rPr>
      </w:pPr>
      <w:bookmarkStart w:id="120" w:name="_Toc410038419"/>
      <w:r>
        <w:br w:type="page"/>
      </w:r>
    </w:p>
    <w:p w:rsidR="00C46E1D" w:rsidRPr="00294B9F" w:rsidRDefault="00C46E1D" w:rsidP="00A6176D">
      <w:pPr>
        <w:pStyle w:val="CGheadline2text"/>
      </w:pPr>
      <w:bookmarkStart w:id="121" w:name="_Toc415573697"/>
      <w:r w:rsidRPr="00294B9F">
        <w:lastRenderedPageBreak/>
        <w:t xml:space="preserve">Activity 9.3: </w:t>
      </w:r>
      <w:r>
        <w:t>S</w:t>
      </w:r>
      <w:r w:rsidRPr="00294B9F">
        <w:t>upport HIV-Positive Mothers to Breastfeed</w:t>
      </w:r>
      <w:bookmarkEnd w:id="120"/>
      <w:bookmarkEnd w:id="121"/>
      <w:r w:rsidRPr="00294B9F">
        <w:t xml:space="preserve"> </w:t>
      </w:r>
    </w:p>
    <w:p w:rsidR="00C46E1D" w:rsidRPr="0048295D" w:rsidRDefault="00C46E1D" w:rsidP="00A6176D">
      <w:pPr>
        <w:pStyle w:val="CGtext"/>
      </w:pPr>
      <w:r w:rsidRPr="0048295D">
        <w:rPr>
          <w:rFonts w:hint="cs"/>
        </w:rPr>
        <w:t>(</w:t>
      </w:r>
      <w:r>
        <w:t>20 minutes)</w:t>
      </w:r>
    </w:p>
    <w:p w:rsidR="00C46E1D" w:rsidRDefault="00C46E1D" w:rsidP="00A6176D">
      <w:pPr>
        <w:pStyle w:val="CGsmallgreensubhead"/>
      </w:pPr>
      <w:r w:rsidRPr="00410F53">
        <w:rPr>
          <w:rFonts w:hint="cs"/>
        </w:rPr>
        <w:t>Methodology</w:t>
      </w:r>
    </w:p>
    <w:p w:rsidR="00C46E1D" w:rsidRPr="00995C61" w:rsidRDefault="00C46E1D" w:rsidP="00A6176D">
      <w:pPr>
        <w:pStyle w:val="CGsmallbluesubhead"/>
      </w:pPr>
      <w:r>
        <w:t>G</w:t>
      </w:r>
      <w:r w:rsidRPr="00995C61">
        <w:t>roup work</w:t>
      </w:r>
    </w:p>
    <w:p w:rsidR="00C46E1D" w:rsidRPr="00995C61" w:rsidRDefault="00C46E1D" w:rsidP="00A6176D">
      <w:pPr>
        <w:pStyle w:val="CGbullettext"/>
        <w:rPr>
          <w:lang w:val="en-GB"/>
        </w:rPr>
      </w:pPr>
      <w:r w:rsidRPr="00995C61">
        <w:rPr>
          <w:lang w:val="en-GB"/>
        </w:rPr>
        <w:t>Divide participants into 4 groups</w:t>
      </w:r>
    </w:p>
    <w:p w:rsidR="00C46E1D" w:rsidRPr="00995C61" w:rsidRDefault="00C46E1D" w:rsidP="00A6176D">
      <w:pPr>
        <w:pStyle w:val="CGbullettext"/>
        <w:rPr>
          <w:lang w:val="en-GB"/>
        </w:rPr>
      </w:pPr>
      <w:r w:rsidRPr="00995C61">
        <w:t xml:space="preserve">Ask each group to list the infant feeding recommendations for HIV positive women </w:t>
      </w:r>
      <w:r>
        <w:rPr>
          <w:lang w:val="en-GB"/>
        </w:rPr>
        <w:t>of the</w:t>
      </w:r>
      <w:r w:rsidRPr="00995C61">
        <w:rPr>
          <w:lang w:val="en-GB"/>
        </w:rPr>
        <w:t xml:space="preserve"> National Health Authorit</w:t>
      </w:r>
      <w:r>
        <w:rPr>
          <w:lang w:val="en-GB"/>
        </w:rPr>
        <w:t>y</w:t>
      </w:r>
      <w:r w:rsidRPr="00995C61">
        <w:rPr>
          <w:b/>
          <w:bCs/>
          <w:lang w:val="en-GB"/>
        </w:rPr>
        <w:t xml:space="preserve"> </w:t>
      </w:r>
      <w:r w:rsidRPr="00995C61">
        <w:rPr>
          <w:bCs/>
          <w:lang w:val="en-GB"/>
        </w:rPr>
        <w:t>(duration: exclusive breastfeeding, continued breastfeeding, ARVs, stopping breastfeeding)</w:t>
      </w:r>
    </w:p>
    <w:p w:rsidR="00C46E1D" w:rsidRPr="00052B7F" w:rsidRDefault="00C46E1D" w:rsidP="00A6176D">
      <w:pPr>
        <w:pStyle w:val="CGbullettext"/>
        <w:rPr>
          <w:lang w:val="en-GB"/>
        </w:rPr>
      </w:pPr>
      <w:r w:rsidRPr="00995C61">
        <w:rPr>
          <w:bCs/>
          <w:lang w:val="en-GB"/>
        </w:rPr>
        <w:t xml:space="preserve">Ask each group to discuss their country’s antiretroviral treatment (ART) option for HIV positive women and their infants </w:t>
      </w:r>
    </w:p>
    <w:p w:rsidR="00C46E1D" w:rsidRPr="00995C61" w:rsidRDefault="00C46E1D" w:rsidP="00A6176D">
      <w:pPr>
        <w:pStyle w:val="CGbullettext"/>
        <w:rPr>
          <w:lang w:val="en-GB"/>
        </w:rPr>
      </w:pPr>
      <w:r>
        <w:rPr>
          <w:bCs/>
          <w:lang w:val="en-GB"/>
        </w:rPr>
        <w:t>Ask them to discuss the infant feeding option if ARVs are not available</w:t>
      </w:r>
    </w:p>
    <w:p w:rsidR="00C46E1D" w:rsidRPr="00995C61" w:rsidRDefault="00C46E1D" w:rsidP="00A6176D">
      <w:pPr>
        <w:pStyle w:val="CGbullettext"/>
        <w:rPr>
          <w:lang w:val="en-GB"/>
        </w:rPr>
      </w:pPr>
      <w:r w:rsidRPr="00995C61">
        <w:rPr>
          <w:bCs/>
          <w:lang w:val="en-GB"/>
        </w:rPr>
        <w:t>Ask one group to report back to the whole group</w:t>
      </w:r>
    </w:p>
    <w:p w:rsidR="00C46E1D" w:rsidRPr="00995C61" w:rsidRDefault="00C46E1D" w:rsidP="00A6176D">
      <w:pPr>
        <w:pStyle w:val="CGbullettext"/>
        <w:rPr>
          <w:lang w:val="en-GB"/>
        </w:rPr>
      </w:pPr>
      <w:r w:rsidRPr="00995C61">
        <w:rPr>
          <w:bCs/>
          <w:lang w:val="en-GB"/>
        </w:rPr>
        <w:t>Ask other groups to add additional information only</w:t>
      </w:r>
    </w:p>
    <w:p w:rsidR="00C46E1D" w:rsidRPr="00995C61" w:rsidRDefault="00C46E1D" w:rsidP="00A6176D">
      <w:pPr>
        <w:pStyle w:val="CGbullettext"/>
        <w:rPr>
          <w:lang w:val="en-GB"/>
        </w:rPr>
      </w:pPr>
      <w:r w:rsidRPr="00995C61">
        <w:rPr>
          <w:bCs/>
          <w:lang w:val="en-GB"/>
        </w:rPr>
        <w:t>A</w:t>
      </w:r>
      <w:proofErr w:type="spellStart"/>
      <w:r w:rsidRPr="00995C61">
        <w:t>dd</w:t>
      </w:r>
      <w:proofErr w:type="spellEnd"/>
      <w:r w:rsidRPr="00995C61">
        <w:t xml:space="preserve"> any missing information or fill-in any gaps </w:t>
      </w:r>
    </w:p>
    <w:p w:rsidR="00C46E1D" w:rsidRPr="00A6176D" w:rsidRDefault="00C46E1D" w:rsidP="00A6176D">
      <w:pPr>
        <w:pStyle w:val="CGbullettextlast"/>
      </w:pPr>
      <w:r w:rsidRPr="00A6176D">
        <w:t>Discuss, read Document #17 and summarize Refer to Document #18 and explain how transition from breastfeeding to replacement feeding needs to happen.</w:t>
      </w:r>
    </w:p>
    <w:p w:rsidR="00C46E1D" w:rsidRPr="00294B9F" w:rsidRDefault="00C46E1D" w:rsidP="00A6176D">
      <w:pPr>
        <w:pStyle w:val="CGheadline2text"/>
        <w:rPr>
          <w:caps/>
        </w:rPr>
      </w:pPr>
      <w:bookmarkStart w:id="122" w:name="_Toc410038420"/>
      <w:bookmarkStart w:id="123" w:name="_Toc415573698"/>
      <w:r>
        <w:t>Activity 9.4: S</w:t>
      </w:r>
      <w:r w:rsidRPr="00294B9F">
        <w:t>upport HIV-Positive Mothers to Replacement Feed</w:t>
      </w:r>
      <w:bookmarkEnd w:id="122"/>
      <w:bookmarkEnd w:id="123"/>
      <w:r w:rsidRPr="00294B9F">
        <w:t xml:space="preserve"> </w:t>
      </w:r>
    </w:p>
    <w:p w:rsidR="00C46E1D" w:rsidRPr="0048295D" w:rsidRDefault="00C46E1D" w:rsidP="00A6176D">
      <w:pPr>
        <w:pStyle w:val="CGtext"/>
      </w:pPr>
      <w:r w:rsidRPr="0048295D">
        <w:rPr>
          <w:rFonts w:hint="cs"/>
        </w:rPr>
        <w:t>(</w:t>
      </w:r>
      <w:r>
        <w:t>25 minutes)</w:t>
      </w:r>
    </w:p>
    <w:p w:rsidR="00C46E1D" w:rsidRDefault="00C46E1D" w:rsidP="00A6176D">
      <w:pPr>
        <w:pStyle w:val="CGsmallgreensubhead"/>
      </w:pPr>
      <w:r w:rsidRPr="00410F53">
        <w:rPr>
          <w:rFonts w:hint="cs"/>
        </w:rPr>
        <w:t>Methodology</w:t>
      </w:r>
    </w:p>
    <w:p w:rsidR="00C46E1D" w:rsidRDefault="00C46E1D" w:rsidP="00A6176D">
      <w:pPr>
        <w:pStyle w:val="CGsmallbluesubhead"/>
      </w:pPr>
      <w:r>
        <w:t>Buzz Groups</w:t>
      </w:r>
    </w:p>
    <w:p w:rsidR="00C46E1D" w:rsidRPr="003C7156" w:rsidRDefault="00C46E1D" w:rsidP="00A6176D">
      <w:pPr>
        <w:pStyle w:val="CGbullettext"/>
        <w:rPr>
          <w:i/>
          <w:lang w:val="en-GB"/>
        </w:rPr>
      </w:pPr>
      <w:r w:rsidRPr="003C7156">
        <w:rPr>
          <w:lang w:val="en-GB"/>
        </w:rPr>
        <w:t>Ask participants to form groups of three</w:t>
      </w:r>
    </w:p>
    <w:p w:rsidR="00C46E1D" w:rsidRPr="003C7156" w:rsidRDefault="00C46E1D" w:rsidP="00A6176D">
      <w:pPr>
        <w:pStyle w:val="CGbullettext"/>
        <w:rPr>
          <w:lang w:val="en-GB"/>
        </w:rPr>
      </w:pPr>
      <w:r w:rsidRPr="003C7156">
        <w:rPr>
          <w:bCs/>
          <w:lang w:val="en-GB"/>
        </w:rPr>
        <w:t>Ask each group of three to discuss: How to support a mother when she decides to use replacement feeding</w:t>
      </w:r>
    </w:p>
    <w:p w:rsidR="00C46E1D" w:rsidRPr="003C7156" w:rsidRDefault="00C46E1D" w:rsidP="00A6176D">
      <w:pPr>
        <w:pStyle w:val="CGbullettext"/>
        <w:rPr>
          <w:lang w:val="en-GB"/>
        </w:rPr>
      </w:pPr>
      <w:r w:rsidRPr="003C7156">
        <w:rPr>
          <w:spacing w:val="-3"/>
          <w:lang w:val="en-GB"/>
        </w:rPr>
        <w:t xml:space="preserve">Ask </w:t>
      </w:r>
      <w:r w:rsidRPr="003C7156">
        <w:t xml:space="preserve">for feedback and </w:t>
      </w:r>
      <w:r w:rsidRPr="003C7156">
        <w:rPr>
          <w:bCs/>
          <w:lang w:val="en-GB"/>
        </w:rPr>
        <w:t>a</w:t>
      </w:r>
      <w:proofErr w:type="spellStart"/>
      <w:r w:rsidRPr="003C7156">
        <w:t>dd</w:t>
      </w:r>
      <w:proofErr w:type="spellEnd"/>
      <w:r w:rsidRPr="003C7156">
        <w:t xml:space="preserve"> any missing information or fill-in any gaps</w:t>
      </w:r>
    </w:p>
    <w:p w:rsidR="00C46E1D" w:rsidRPr="003C7156" w:rsidRDefault="00C46E1D" w:rsidP="00A6176D">
      <w:pPr>
        <w:pStyle w:val="CGbullettext"/>
      </w:pPr>
      <w:r w:rsidRPr="003C7156">
        <w:rPr>
          <w:lang w:val="en-GB"/>
        </w:rPr>
        <w:t xml:space="preserve">Discuss, read Document #19 and summarize </w:t>
      </w:r>
    </w:p>
    <w:p w:rsidR="00C46E1D" w:rsidRDefault="00C46E1D" w:rsidP="00A6176D">
      <w:pPr>
        <w:pStyle w:val="CGtext"/>
      </w:pPr>
    </w:p>
    <w:p w:rsidR="00C46E1D" w:rsidRDefault="00C46E1D" w:rsidP="00A6176D">
      <w:pPr>
        <w:pStyle w:val="CGtext"/>
        <w:rPr>
          <w:rFonts w:asciiTheme="majorHAnsi" w:hAnsiTheme="majorHAnsi"/>
          <w:b/>
          <w:noProof/>
          <w:color w:val="000000"/>
          <w:sz w:val="28"/>
        </w:rPr>
      </w:pPr>
      <w:r>
        <w:br w:type="page"/>
      </w:r>
    </w:p>
    <w:p w:rsidR="00C46E1D" w:rsidRPr="004F4A7F" w:rsidRDefault="00E81C98" w:rsidP="00230EDE">
      <w:pPr>
        <w:pStyle w:val="CGheadlinetext"/>
        <w:rPr>
          <w:rFonts w:cs="Calibri"/>
        </w:rPr>
      </w:pPr>
      <w:bookmarkStart w:id="124" w:name="_Toc399424372"/>
      <w:bookmarkStart w:id="125" w:name="_Toc410038421"/>
      <w:bookmarkStart w:id="126" w:name="_Toc415573699"/>
      <w:r>
        <w:lastRenderedPageBreak/>
        <w:t>Session 10: Family Planning a</w:t>
      </w:r>
      <w:r w:rsidRPr="004F4A7F">
        <w:t>nd Nutrition</w:t>
      </w:r>
      <w:bookmarkEnd w:id="124"/>
      <w:bookmarkEnd w:id="125"/>
      <w:bookmarkEnd w:id="126"/>
    </w:p>
    <w:p w:rsidR="00C46E1D" w:rsidRPr="00B80ED5" w:rsidRDefault="00C46E1D" w:rsidP="00230EDE">
      <w:pPr>
        <w:pStyle w:val="CGsmallgreensubhead"/>
      </w:pPr>
      <w:r w:rsidRPr="00B80ED5">
        <w:t>Learning Objectives</w:t>
      </w:r>
    </w:p>
    <w:p w:rsidR="00C46E1D" w:rsidRPr="00293F40" w:rsidRDefault="00C46E1D" w:rsidP="00230EDE">
      <w:pPr>
        <w:pStyle w:val="CGtext"/>
      </w:pPr>
      <w:r w:rsidRPr="00293F40">
        <w:t>By the end of the session, participants will be able to:</w:t>
      </w:r>
    </w:p>
    <w:p w:rsidR="00C46E1D" w:rsidRPr="00744741" w:rsidRDefault="00C46E1D" w:rsidP="00230EDE">
      <w:pPr>
        <w:pStyle w:val="CGbullettext"/>
        <w:rPr>
          <w:bCs/>
          <w:noProof/>
        </w:rPr>
      </w:pPr>
      <w:r>
        <w:t>Explain the importance of family planning in improving nutrition.</w:t>
      </w:r>
    </w:p>
    <w:p w:rsidR="00C46E1D" w:rsidRPr="00443C9E" w:rsidRDefault="00C46E1D" w:rsidP="00230EDE">
      <w:pPr>
        <w:pStyle w:val="CGbullettext"/>
      </w:pPr>
      <w:r>
        <w:t xml:space="preserve">Describe the three criteria for using the </w:t>
      </w:r>
      <w:r w:rsidRPr="00443C9E">
        <w:t>lactation amenorrhea method</w:t>
      </w:r>
      <w:r>
        <w:t xml:space="preserve"> (LAM)</w:t>
      </w:r>
      <w:r w:rsidRPr="00443C9E">
        <w:t>.</w:t>
      </w:r>
    </w:p>
    <w:p w:rsidR="00C46E1D" w:rsidRPr="00443C9E" w:rsidRDefault="00C46E1D" w:rsidP="00230EDE">
      <w:pPr>
        <w:pStyle w:val="CGbullettext"/>
      </w:pPr>
      <w:r w:rsidRPr="00443C9E">
        <w:t>Mention at least three benefits of LAM.</w:t>
      </w:r>
    </w:p>
    <w:p w:rsidR="00C46E1D" w:rsidRPr="00443C9E" w:rsidRDefault="00C46E1D" w:rsidP="00230EDE">
      <w:pPr>
        <w:pStyle w:val="CGbullettextlast"/>
      </w:pPr>
      <w:r w:rsidRPr="00443C9E">
        <w:t>Explain who can use LAM.</w:t>
      </w:r>
    </w:p>
    <w:p w:rsidR="00C46E1D" w:rsidRDefault="00C46E1D" w:rsidP="00230EDE">
      <w:pPr>
        <w:pStyle w:val="CGsmallgreensubhead"/>
      </w:pPr>
      <w:r>
        <w:t>Total Time</w:t>
      </w:r>
      <w:r>
        <w:tab/>
      </w:r>
    </w:p>
    <w:p w:rsidR="00C46E1D" w:rsidRDefault="00C46E1D" w:rsidP="00230EDE">
      <w:pPr>
        <w:pStyle w:val="CGtext"/>
      </w:pPr>
      <w:r>
        <w:t>30 minutes</w:t>
      </w:r>
    </w:p>
    <w:p w:rsidR="00C46E1D" w:rsidRPr="00B80ED5" w:rsidRDefault="00C46E1D" w:rsidP="00230EDE">
      <w:pPr>
        <w:pStyle w:val="CGsmallgreensubhead"/>
      </w:pPr>
      <w:r>
        <w:t>Activities</w:t>
      </w:r>
    </w:p>
    <w:p w:rsidR="00C46E1D" w:rsidRPr="00293F40" w:rsidRDefault="00C46E1D" w:rsidP="00230EDE">
      <w:pPr>
        <w:pStyle w:val="CGtext"/>
        <w:rPr>
          <w:b/>
          <w:bCs/>
        </w:rPr>
      </w:pPr>
      <w:proofErr w:type="gramStart"/>
      <w:r>
        <w:t>10</w:t>
      </w:r>
      <w:r w:rsidRPr="00293F40">
        <w:t>.1</w:t>
      </w:r>
      <w:r w:rsidR="0081310B">
        <w:rPr>
          <w:b/>
          <w:bCs/>
        </w:rPr>
        <w:t xml:space="preserve">  </w:t>
      </w:r>
      <w:r w:rsidRPr="00AD1302">
        <w:rPr>
          <w:bCs/>
        </w:rPr>
        <w:t>Identify</w:t>
      </w:r>
      <w:proofErr w:type="gramEnd"/>
      <w:r w:rsidRPr="00AD1302">
        <w:rPr>
          <w:bCs/>
        </w:rPr>
        <w:t xml:space="preserve"> the</w:t>
      </w:r>
      <w:r>
        <w:rPr>
          <w:b/>
          <w:bCs/>
        </w:rPr>
        <w:t xml:space="preserve"> </w:t>
      </w:r>
      <w:r>
        <w:t xml:space="preserve">relationship between family planning and nutrition </w:t>
      </w:r>
      <w:r w:rsidRPr="0048295D">
        <w:rPr>
          <w:i/>
        </w:rPr>
        <w:t>(15 minutes)</w:t>
      </w:r>
    </w:p>
    <w:p w:rsidR="00C46E1D" w:rsidRPr="00293F40" w:rsidRDefault="00230EDE" w:rsidP="00230EDE">
      <w:pPr>
        <w:pStyle w:val="CGtext"/>
      </w:pPr>
      <w:proofErr w:type="gramStart"/>
      <w:r>
        <w:t xml:space="preserve">10.2  </w:t>
      </w:r>
      <w:r w:rsidR="00C46E1D">
        <w:t>Describe</w:t>
      </w:r>
      <w:proofErr w:type="gramEnd"/>
      <w:r w:rsidR="00C46E1D">
        <w:t xml:space="preserve"> the pros and cons of the lactation amenorrhea method and criteria for using it </w:t>
      </w:r>
      <w:r>
        <w:br/>
        <w:t xml:space="preserve">          </w:t>
      </w:r>
      <w:r w:rsidR="00C46E1D" w:rsidRPr="0048295D">
        <w:rPr>
          <w:i/>
        </w:rPr>
        <w:t>(15 minutes)</w:t>
      </w:r>
    </w:p>
    <w:p w:rsidR="00C46E1D" w:rsidRPr="00B80ED5" w:rsidRDefault="00C46E1D" w:rsidP="00230EDE">
      <w:pPr>
        <w:pStyle w:val="CGsmallgreensubhead"/>
      </w:pPr>
      <w:r>
        <w:t>What You Need</w:t>
      </w:r>
    </w:p>
    <w:p w:rsidR="00C46E1D" w:rsidRDefault="00C46E1D" w:rsidP="00B83322">
      <w:pPr>
        <w:pStyle w:val="CGtext"/>
        <w:numPr>
          <w:ilvl w:val="0"/>
          <w:numId w:val="41"/>
        </w:numPr>
      </w:pPr>
      <w:r>
        <w:t>Flip chart</w:t>
      </w:r>
      <w:r w:rsidRPr="00293F40">
        <w:t xml:space="preserve"> </w:t>
      </w:r>
      <w:r>
        <w:t xml:space="preserve">stand(s) and </w:t>
      </w:r>
      <w:r w:rsidRPr="00293F40">
        <w:t xml:space="preserve">paper, markers, </w:t>
      </w:r>
      <w:r>
        <w:t>and masking tape</w:t>
      </w:r>
    </w:p>
    <w:p w:rsidR="00C46E1D" w:rsidRPr="00297C68" w:rsidRDefault="00C46E1D" w:rsidP="00B83322">
      <w:pPr>
        <w:pStyle w:val="CGtext"/>
        <w:numPr>
          <w:ilvl w:val="0"/>
          <w:numId w:val="41"/>
        </w:numPr>
      </w:pPr>
      <w:r>
        <w:t>Document #20</w:t>
      </w:r>
      <w:r w:rsidRPr="00297C68">
        <w:t>: Family Planning, Nutrition, and Breastfeeding</w:t>
      </w:r>
    </w:p>
    <w:p w:rsidR="00C46E1D" w:rsidRDefault="00C46E1D" w:rsidP="00B83322">
      <w:pPr>
        <w:pStyle w:val="CGtext"/>
        <w:numPr>
          <w:ilvl w:val="0"/>
          <w:numId w:val="41"/>
        </w:numPr>
      </w:pPr>
      <w:r w:rsidRPr="00297C68">
        <w:t>Document #</w:t>
      </w:r>
      <w:r>
        <w:t>21</w:t>
      </w:r>
      <w:r w:rsidRPr="00297C68">
        <w:t>: Messages</w:t>
      </w:r>
      <w:r w:rsidRPr="00293F40">
        <w:t xml:space="preserve"> on the Lactation Amenorrhea Method</w:t>
      </w:r>
    </w:p>
    <w:p w:rsidR="00C46E1D" w:rsidRPr="003456B4" w:rsidRDefault="00C46E1D" w:rsidP="00230EDE">
      <w:pPr>
        <w:pStyle w:val="CGheadline2text"/>
      </w:pPr>
      <w:bookmarkStart w:id="127" w:name="_Toc410038422"/>
      <w:bookmarkStart w:id="128" w:name="_Toc415573700"/>
      <w:r w:rsidRPr="00BC01D3">
        <w:t xml:space="preserve">Activity 10.1: </w:t>
      </w:r>
      <w:r>
        <w:t xml:space="preserve">Identify the </w:t>
      </w:r>
      <w:r w:rsidR="00E81C98">
        <w:t xml:space="preserve">Relationship </w:t>
      </w:r>
      <w:proofErr w:type="gramStart"/>
      <w:r w:rsidR="00E81C98">
        <w:t>B</w:t>
      </w:r>
      <w:r w:rsidRPr="00BC01D3">
        <w:t>etween</w:t>
      </w:r>
      <w:proofErr w:type="gramEnd"/>
      <w:r w:rsidRPr="00BC01D3">
        <w:t xml:space="preserve"> Family Planning and Nutrition</w:t>
      </w:r>
      <w:bookmarkEnd w:id="127"/>
      <w:bookmarkEnd w:id="128"/>
    </w:p>
    <w:p w:rsidR="00C46E1D" w:rsidRPr="00744741" w:rsidRDefault="00C46E1D" w:rsidP="00230EDE">
      <w:pPr>
        <w:pStyle w:val="CGtext"/>
      </w:pPr>
      <w:r w:rsidRPr="00744741">
        <w:t>(15 minutes)</w:t>
      </w:r>
    </w:p>
    <w:p w:rsidR="00C46E1D" w:rsidRDefault="00C46E1D" w:rsidP="00230EDE">
      <w:pPr>
        <w:pStyle w:val="CGsmallgreensubhead"/>
      </w:pPr>
      <w:r w:rsidRPr="00410F53">
        <w:t>Methodology</w:t>
      </w:r>
    </w:p>
    <w:p w:rsidR="00C46E1D" w:rsidRPr="003456B4" w:rsidRDefault="00C46E1D" w:rsidP="00230EDE">
      <w:pPr>
        <w:pStyle w:val="CGsmallbluesubhead"/>
      </w:pPr>
      <w:r w:rsidRPr="003456B4">
        <w:t>Interactive presentation</w:t>
      </w:r>
    </w:p>
    <w:p w:rsidR="00C46E1D" w:rsidRPr="00D56E3D" w:rsidRDefault="00C46E1D" w:rsidP="00230EDE">
      <w:pPr>
        <w:pStyle w:val="CGbullettext"/>
      </w:pPr>
      <w:r w:rsidRPr="00D56E3D">
        <w:t xml:space="preserve">Ask Participants what is the recommended time </w:t>
      </w:r>
      <w:r>
        <w:t xml:space="preserve">to have the first pregnancy and </w:t>
      </w:r>
      <w:r w:rsidRPr="00D56E3D">
        <w:t xml:space="preserve">for spacing children? After hearing comments, use a timeline (see </w:t>
      </w:r>
      <w:r>
        <w:t>following page</w:t>
      </w:r>
      <w:r w:rsidRPr="00D56E3D">
        <w:t>) showing the breakdown of recommended practices leading to optimal child spacing; let participants fill in the number of months</w:t>
      </w:r>
    </w:p>
    <w:p w:rsidR="00C46E1D" w:rsidRPr="00D56E3D" w:rsidRDefault="00C46E1D" w:rsidP="00230EDE">
      <w:pPr>
        <w:pStyle w:val="CGbullettext"/>
      </w:pPr>
      <w:r w:rsidRPr="00D56E3D">
        <w:t xml:space="preserve">Explain that the recommended time between babies is at least 3 years </w:t>
      </w:r>
    </w:p>
    <w:p w:rsidR="00C46E1D" w:rsidRPr="00BC01D3" w:rsidRDefault="00C46E1D" w:rsidP="00230EDE">
      <w:pPr>
        <w:pStyle w:val="CGbullettext"/>
      </w:pPr>
      <w:r w:rsidRPr="00D56E3D">
        <w:rPr>
          <w:rFonts w:cs="Arial"/>
        </w:rPr>
        <w:t>Discuss and fill</w:t>
      </w:r>
      <w:r>
        <w:rPr>
          <w:rFonts w:cs="Arial"/>
        </w:rPr>
        <w:t xml:space="preserve"> </w:t>
      </w:r>
      <w:r w:rsidRPr="00D56E3D">
        <w:rPr>
          <w:rFonts w:cs="Arial"/>
        </w:rPr>
        <w:t>in gaps</w:t>
      </w:r>
      <w:r>
        <w:rPr>
          <w:rFonts w:cs="Arial"/>
        </w:rPr>
        <w:t xml:space="preserve"> </w:t>
      </w:r>
    </w:p>
    <w:p w:rsidR="00C46E1D" w:rsidRDefault="00C46E1D" w:rsidP="00230EDE">
      <w:pPr>
        <w:pStyle w:val="CGbullettext"/>
      </w:pPr>
      <w:r>
        <w:t xml:space="preserve">Ask </w:t>
      </w:r>
      <w:r w:rsidRPr="00443C9E">
        <w:t>which family planning methods are recommended for breastfeeding women.</w:t>
      </w:r>
    </w:p>
    <w:p w:rsidR="00C46E1D" w:rsidRDefault="00C46E1D" w:rsidP="00230EDE">
      <w:pPr>
        <w:pStyle w:val="CGbullettext"/>
      </w:pPr>
      <w:r>
        <w:lastRenderedPageBreak/>
        <w:t>Ask one participant to read Document #20</w:t>
      </w:r>
      <w:r w:rsidRPr="00297C68">
        <w:t xml:space="preserve"> and summarize</w:t>
      </w:r>
    </w:p>
    <w:p w:rsidR="00C46E1D" w:rsidRDefault="00C46E1D" w:rsidP="00230EDE">
      <w:pPr>
        <w:pStyle w:val="CGbullettext"/>
        <w:rPr>
          <w:lang w:val="en-GB"/>
        </w:rPr>
      </w:pPr>
      <w:r w:rsidRPr="00DA7854">
        <w:rPr>
          <w:lang w:val="en-GB"/>
        </w:rPr>
        <w:t xml:space="preserve">Pregnancy before the age of </w:t>
      </w:r>
      <w:r>
        <w:rPr>
          <w:lang w:val="en-GB"/>
        </w:rPr>
        <w:t>20</w:t>
      </w:r>
      <w:r w:rsidRPr="00DA7854">
        <w:rPr>
          <w:lang w:val="en-GB"/>
        </w:rPr>
        <w:t xml:space="preserve"> increases the risks </w:t>
      </w:r>
      <w:r>
        <w:rPr>
          <w:lang w:val="en-GB"/>
        </w:rPr>
        <w:t xml:space="preserve">of mortality and health </w:t>
      </w:r>
      <w:r w:rsidRPr="00DA7854">
        <w:rPr>
          <w:lang w:val="en-GB"/>
        </w:rPr>
        <w:t>for the mother and her baby.</w:t>
      </w:r>
    </w:p>
    <w:p w:rsidR="00C46E1D" w:rsidRPr="002F53EC" w:rsidRDefault="00C46E1D" w:rsidP="00230EDE">
      <w:pPr>
        <w:pStyle w:val="CGbullettext"/>
        <w:rPr>
          <w:lang w:val="en-GB"/>
        </w:rPr>
      </w:pPr>
      <w:r>
        <w:rPr>
          <w:lang w:val="en-GB"/>
        </w:rPr>
        <w:t xml:space="preserve">Pregnancy </w:t>
      </w:r>
      <w:r w:rsidRPr="002F53EC">
        <w:t xml:space="preserve">spacing </w:t>
      </w:r>
      <w:r>
        <w:t xml:space="preserve">less </w:t>
      </w:r>
      <w:r w:rsidRPr="002F53EC">
        <w:rPr>
          <w:b/>
        </w:rPr>
        <w:t>than 30 months</w:t>
      </w:r>
      <w:r w:rsidRPr="002F53EC">
        <w:t xml:space="preserve"> (nearly 3 years)</w:t>
      </w:r>
      <w:r>
        <w:t xml:space="preserve"> has negative effects on women’s health and child’s health, nutrition and development</w:t>
      </w:r>
    </w:p>
    <w:p w:rsidR="00C46E1D" w:rsidRPr="00DA7854" w:rsidRDefault="00C46E1D" w:rsidP="00C46E1D">
      <w:pPr>
        <w:spacing w:after="60" w:line="240" w:lineRule="auto"/>
        <w:ind w:right="-360" w:hanging="270"/>
        <w:rPr>
          <w:rFonts w:cs="Arial"/>
          <w:lang w:val="en-GB"/>
        </w:rPr>
      </w:pPr>
      <w:r>
        <w:rPr>
          <w:noProof/>
        </w:rPr>
        <mc:AlternateContent>
          <mc:Choice Requires="wps">
            <w:drawing>
              <wp:anchor distT="0" distB="0" distL="114300" distR="114300" simplePos="0" relativeHeight="251661312" behindDoc="0" locked="0" layoutInCell="1" allowOverlap="1" wp14:anchorId="5B04FA38" wp14:editId="69002755">
                <wp:simplePos x="0" y="0"/>
                <wp:positionH relativeFrom="column">
                  <wp:posOffset>5603875</wp:posOffset>
                </wp:positionH>
                <wp:positionV relativeFrom="paragraph">
                  <wp:posOffset>179705</wp:posOffset>
                </wp:positionV>
                <wp:extent cx="635" cy="222885"/>
                <wp:effectExtent l="0" t="0" r="37465" b="247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BC0321" id="_x0000_t32" coordsize="21600,21600" o:spt="32" o:oned="t" path="m,l21600,21600e" filled="f">
                <v:path arrowok="t" fillok="f" o:connecttype="none"/>
                <o:lock v:ext="edit" shapetype="t"/>
              </v:shapetype>
              <v:shape id="Straight Arrow Connector 13" o:spid="_x0000_s1026" type="#_x0000_t32" style="position:absolute;margin-left:441.25pt;margin-top:14.15pt;width:.0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"/>
            </w:pict>
          </mc:Fallback>
        </mc:AlternateContent>
      </w:r>
      <w:r>
        <w:rPr>
          <w:noProof/>
        </w:rPr>
        <mc:AlternateContent>
          <mc:Choice Requires="wps">
            <w:drawing>
              <wp:anchor distT="0" distB="0" distL="114300" distR="114300" simplePos="0" relativeHeight="251654144" behindDoc="0" locked="0" layoutInCell="1" allowOverlap="1" wp14:anchorId="45F1E4C9" wp14:editId="6BE2C4FD">
                <wp:simplePos x="0" y="0"/>
                <wp:positionH relativeFrom="column">
                  <wp:posOffset>234950</wp:posOffset>
                </wp:positionH>
                <wp:positionV relativeFrom="paragraph">
                  <wp:posOffset>255270</wp:posOffset>
                </wp:positionV>
                <wp:extent cx="685800" cy="635"/>
                <wp:effectExtent l="0" t="76200" r="19050" b="946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A21B10" id="Straight Arrow Connector 14" o:spid="_x0000_s1026" type="#_x0000_t32" style="position:absolute;margin-left:18.5pt;margin-top:20.1pt;width:54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75AC132C" wp14:editId="65686329">
                <wp:simplePos x="0" y="0"/>
                <wp:positionH relativeFrom="column">
                  <wp:posOffset>920750</wp:posOffset>
                </wp:positionH>
                <wp:positionV relativeFrom="paragraph">
                  <wp:posOffset>173990</wp:posOffset>
                </wp:positionV>
                <wp:extent cx="635" cy="222885"/>
                <wp:effectExtent l="0" t="0" r="37465" b="247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1E7E1D" id="Straight Arrow Connector 16" o:spid="_x0000_s1026" type="#_x0000_t32" style="position:absolute;margin-left:72.5pt;margin-top:13.7pt;width:.05pt;height:17.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"/>
            </w:pict>
          </mc:Fallback>
        </mc:AlternateContent>
      </w:r>
      <w:r>
        <w:rPr>
          <w:noProof/>
        </w:rPr>
        <mc:AlternateContent>
          <mc:Choice Requires="wps">
            <w:drawing>
              <wp:anchor distT="0" distB="0" distL="114300" distR="114300" simplePos="0" relativeHeight="251658240" behindDoc="0" locked="0" layoutInCell="1" allowOverlap="1" wp14:anchorId="70B1168D" wp14:editId="54BB0653">
                <wp:simplePos x="0" y="0"/>
                <wp:positionH relativeFrom="column">
                  <wp:posOffset>208915</wp:posOffset>
                </wp:positionH>
                <wp:positionV relativeFrom="paragraph">
                  <wp:posOffset>166370</wp:posOffset>
                </wp:positionV>
                <wp:extent cx="635" cy="222885"/>
                <wp:effectExtent l="0" t="0" r="37465" b="2476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4DF938" id="Straight Arrow Connector 28" o:spid="_x0000_s1026" type="#_x0000_t32" style="position:absolute;margin-left:16.45pt;margin-top:13.1pt;width:.0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"/>
            </w:pict>
          </mc:Fallback>
        </mc:AlternateContent>
      </w:r>
      <w:r>
        <w:rPr>
          <w:rFonts w:cs="Arial"/>
          <w:lang w:val="en-GB"/>
        </w:rPr>
        <w:t xml:space="preserve">    Birth</w:t>
      </w:r>
      <w:r w:rsidRPr="00DA7854">
        <w:rPr>
          <w:rFonts w:cs="Arial"/>
          <w:lang w:val="en-GB"/>
        </w:rPr>
        <w:tab/>
      </w:r>
      <w:r>
        <w:rPr>
          <w:rFonts w:cs="Arial"/>
          <w:lang w:val="en-GB"/>
        </w:rPr>
        <w:tab/>
      </w:r>
      <w:r w:rsidRPr="00DA7854">
        <w:rPr>
          <w:rFonts w:cs="Arial"/>
          <w:lang w:val="en-GB"/>
        </w:rPr>
        <w:tab/>
      </w:r>
      <w:r w:rsidRPr="00DA7854">
        <w:rPr>
          <w:rFonts w:cs="Arial"/>
          <w:lang w:val="en-GB"/>
        </w:rPr>
        <w:tab/>
      </w:r>
      <w:r w:rsidRPr="00DA7854">
        <w:rPr>
          <w:rFonts w:cs="Arial"/>
          <w:lang w:val="en-GB"/>
        </w:rPr>
        <w:tab/>
      </w:r>
      <w:r w:rsidRPr="00DA7854">
        <w:rPr>
          <w:rFonts w:cs="Arial"/>
          <w:lang w:val="en-GB"/>
        </w:rPr>
        <w:tab/>
      </w:r>
      <w:r w:rsidRPr="00DA7854">
        <w:rPr>
          <w:rFonts w:cs="Arial"/>
          <w:lang w:val="en-GB"/>
        </w:rPr>
        <w:tab/>
      </w:r>
      <w:r w:rsidRPr="00DA7854">
        <w:rPr>
          <w:rFonts w:cs="Arial"/>
          <w:lang w:val="en-GB"/>
        </w:rPr>
        <w:tab/>
      </w:r>
      <w:r>
        <w:rPr>
          <w:rFonts w:cs="Arial"/>
          <w:lang w:val="en-GB"/>
        </w:rPr>
        <w:t xml:space="preserve">                          </w:t>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proofErr w:type="spellStart"/>
      <w:r w:rsidRPr="00DA7854">
        <w:rPr>
          <w:rFonts w:cs="Arial"/>
          <w:lang w:val="en-GB"/>
        </w:rPr>
        <w:t>Birth</w:t>
      </w:r>
      <w:proofErr w:type="spellEnd"/>
    </w:p>
    <w:p w:rsidR="00C46E1D" w:rsidRPr="00DA7854" w:rsidRDefault="00C46E1D" w:rsidP="00C46E1D">
      <w:pPr>
        <w:spacing w:after="60" w:line="240" w:lineRule="auto"/>
        <w:rPr>
          <w:rFonts w:cs="Arial"/>
          <w:lang w:val="en-GB"/>
        </w:rPr>
      </w:pPr>
      <w:r>
        <w:rPr>
          <w:noProof/>
        </w:rPr>
        <mc:AlternateContent>
          <mc:Choice Requires="wps">
            <w:drawing>
              <wp:anchor distT="0" distB="0" distL="114300" distR="114300" simplePos="0" relativeHeight="251657216" behindDoc="0" locked="0" layoutInCell="1" allowOverlap="1" wp14:anchorId="25EE7598" wp14:editId="48222115">
                <wp:simplePos x="0" y="0"/>
                <wp:positionH relativeFrom="column">
                  <wp:posOffset>4689475</wp:posOffset>
                </wp:positionH>
                <wp:positionV relativeFrom="paragraph">
                  <wp:posOffset>102235</wp:posOffset>
                </wp:positionV>
                <wp:extent cx="914400" cy="635"/>
                <wp:effectExtent l="0" t="76200" r="19050" b="9461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B9781E" id="Straight Arrow Connector 27" o:spid="_x0000_s1026" type="#_x0000_t32" style="position:absolute;margin-left:369.25pt;margin-top:8.05pt;width:1in;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56192" behindDoc="0" locked="0" layoutInCell="1" allowOverlap="1" wp14:anchorId="605C0CCD" wp14:editId="4663FD13">
                <wp:simplePos x="0" y="0"/>
                <wp:positionH relativeFrom="column">
                  <wp:posOffset>2984500</wp:posOffset>
                </wp:positionH>
                <wp:positionV relativeFrom="paragraph">
                  <wp:posOffset>95250</wp:posOffset>
                </wp:positionV>
                <wp:extent cx="1604645" cy="6985"/>
                <wp:effectExtent l="0" t="57150" r="33655" b="882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645" cy="698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6562EB" id="Straight Arrow Connector 17" o:spid="_x0000_s1026" type="#_x0000_t32" style="position:absolute;margin-left:235pt;margin-top:7.5pt;width:126.35pt;height:.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">
                <v:stroke dashstyle="dash" endarrow="block"/>
              </v:shape>
            </w:pict>
          </mc:Fallback>
        </mc:AlternateContent>
      </w:r>
      <w:r>
        <w:rPr>
          <w:noProof/>
        </w:rPr>
        <mc:AlternateContent>
          <mc:Choice Requires="wps">
            <w:drawing>
              <wp:anchor distT="0" distB="0" distL="114300" distR="114300" simplePos="0" relativeHeight="251660288" behindDoc="0" locked="0" layoutInCell="1" allowOverlap="1" wp14:anchorId="04F08B43" wp14:editId="1B1B3626">
                <wp:simplePos x="0" y="0"/>
                <wp:positionH relativeFrom="column">
                  <wp:posOffset>2924175</wp:posOffset>
                </wp:positionH>
                <wp:positionV relativeFrom="paragraph">
                  <wp:posOffset>19050</wp:posOffset>
                </wp:positionV>
                <wp:extent cx="635" cy="222885"/>
                <wp:effectExtent l="0" t="0" r="37465" b="247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E85A71" id="Straight Arrow Connector 25" o:spid="_x0000_s1026" type="#_x0000_t32" style="position:absolute;margin-left:230.25pt;margin-top:1.5pt;width:.0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"/>
            </w:pict>
          </mc:Fallback>
        </mc:AlternateContent>
      </w:r>
      <w:r>
        <w:rPr>
          <w:noProof/>
        </w:rPr>
        <mc:AlternateContent>
          <mc:Choice Requires="wps">
            <w:drawing>
              <wp:anchor distT="4294967294" distB="4294967294" distL="114300" distR="114300" simplePos="0" relativeHeight="251655168" behindDoc="0" locked="0" layoutInCell="1" allowOverlap="1" wp14:anchorId="7DF91B1B" wp14:editId="5891C9B4">
                <wp:simplePos x="0" y="0"/>
                <wp:positionH relativeFrom="column">
                  <wp:posOffset>924560</wp:posOffset>
                </wp:positionH>
                <wp:positionV relativeFrom="paragraph">
                  <wp:posOffset>100329</wp:posOffset>
                </wp:positionV>
                <wp:extent cx="1999615" cy="0"/>
                <wp:effectExtent l="0" t="76200" r="19685"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84AF07" id="Straight Arrow Connector 21" o:spid="_x0000_s1026" type="#_x0000_t32" style="position:absolute;margin-left:72.8pt;margin-top:7.9pt;width:157.4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6BF3D1A2" wp14:editId="03BE2C7D">
                <wp:simplePos x="0" y="0"/>
                <wp:positionH relativeFrom="column">
                  <wp:posOffset>4692650</wp:posOffset>
                </wp:positionH>
                <wp:positionV relativeFrom="paragraph">
                  <wp:posOffset>24765</wp:posOffset>
                </wp:positionV>
                <wp:extent cx="635" cy="222885"/>
                <wp:effectExtent l="0" t="0" r="37465" b="2476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EA92FF" id="Straight Arrow Connector 23" o:spid="_x0000_s1026" type="#_x0000_t32" style="position:absolute;margin-left:369.5pt;margin-top:1.95pt;width:.0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"/>
            </w:pict>
          </mc:Fallback>
        </mc:AlternateContent>
      </w:r>
    </w:p>
    <w:p w:rsidR="00C46E1D" w:rsidRPr="00FB61E5" w:rsidRDefault="00C46E1D" w:rsidP="00C46E1D">
      <w:pPr>
        <w:spacing w:after="60" w:line="240" w:lineRule="auto"/>
        <w:rPr>
          <w:rFonts w:cs="Arial"/>
          <w:sz w:val="20"/>
          <w:szCs w:val="20"/>
          <w:lang w:val="en-GB"/>
        </w:rPr>
      </w:pPr>
      <w:r w:rsidRPr="00FB61E5">
        <w:rPr>
          <w:rFonts w:cs="Arial"/>
          <w:sz w:val="20"/>
          <w:szCs w:val="20"/>
          <w:lang w:val="en-GB"/>
        </w:rPr>
        <w:t xml:space="preserve"> EBF – 6 months</w:t>
      </w:r>
      <w:r>
        <w:rPr>
          <w:rFonts w:cs="Arial"/>
          <w:sz w:val="20"/>
          <w:szCs w:val="20"/>
          <w:lang w:val="en-GB"/>
        </w:rPr>
        <w:tab/>
      </w:r>
      <w:r w:rsidR="00230EDE">
        <w:rPr>
          <w:rFonts w:cs="Arial"/>
          <w:sz w:val="20"/>
          <w:szCs w:val="20"/>
          <w:lang w:val="en-GB"/>
        </w:rPr>
        <w:t xml:space="preserve">            </w:t>
      </w:r>
      <w:r w:rsidRPr="00FB61E5">
        <w:rPr>
          <w:rFonts w:cs="Arial"/>
          <w:sz w:val="20"/>
          <w:szCs w:val="20"/>
          <w:lang w:val="en-GB"/>
        </w:rPr>
        <w:t>BF and CF – 18 months</w:t>
      </w:r>
      <w:r>
        <w:rPr>
          <w:rFonts w:cs="Arial"/>
          <w:sz w:val="20"/>
          <w:szCs w:val="20"/>
          <w:lang w:val="en-GB"/>
        </w:rPr>
        <w:tab/>
      </w:r>
      <w:r w:rsidR="00230EDE">
        <w:rPr>
          <w:rFonts w:cs="Arial"/>
          <w:sz w:val="20"/>
          <w:szCs w:val="20"/>
          <w:lang w:val="en-GB"/>
        </w:rPr>
        <w:t xml:space="preserve">                   </w:t>
      </w:r>
      <w:r>
        <w:rPr>
          <w:rFonts w:cs="Arial"/>
          <w:sz w:val="20"/>
          <w:szCs w:val="20"/>
          <w:lang w:val="en-GB"/>
        </w:rPr>
        <w:t xml:space="preserve">     </w:t>
      </w:r>
      <w:r w:rsidRPr="00FB61E5">
        <w:rPr>
          <w:rFonts w:cs="Arial"/>
          <w:sz w:val="20"/>
          <w:szCs w:val="20"/>
          <w:lang w:val="en-GB"/>
        </w:rPr>
        <w:t xml:space="preserve"> Recovery</w:t>
      </w:r>
      <w:r>
        <w:rPr>
          <w:rFonts w:cs="Arial"/>
          <w:sz w:val="20"/>
          <w:szCs w:val="20"/>
          <w:lang w:val="en-GB"/>
        </w:rPr>
        <w:t xml:space="preserve">    </w:t>
      </w:r>
      <w:r w:rsidR="00230EDE">
        <w:rPr>
          <w:rFonts w:cs="Arial"/>
          <w:sz w:val="20"/>
          <w:szCs w:val="20"/>
          <w:lang w:val="en-GB"/>
        </w:rPr>
        <w:t xml:space="preserve">                        </w:t>
      </w:r>
      <w:r>
        <w:rPr>
          <w:rFonts w:cs="Arial"/>
          <w:sz w:val="20"/>
          <w:szCs w:val="20"/>
          <w:lang w:val="en-GB"/>
        </w:rPr>
        <w:t xml:space="preserve">   </w:t>
      </w:r>
      <w:r w:rsidRPr="00FB61E5">
        <w:rPr>
          <w:rFonts w:cs="Arial"/>
          <w:sz w:val="20"/>
          <w:szCs w:val="20"/>
          <w:lang w:val="en-GB"/>
        </w:rPr>
        <w:t>Pregnancy</w:t>
      </w:r>
    </w:p>
    <w:p w:rsidR="00C46E1D" w:rsidRPr="00FB61E5" w:rsidRDefault="00C46E1D" w:rsidP="00C46E1D">
      <w:pPr>
        <w:spacing w:after="60" w:line="240" w:lineRule="auto"/>
        <w:rPr>
          <w:rFonts w:cs="Arial"/>
          <w:sz w:val="20"/>
          <w:szCs w:val="20"/>
          <w:lang w:val="en-GB"/>
        </w:rPr>
      </w:pPr>
      <w:r>
        <w:rPr>
          <w:rFonts w:cs="Arial"/>
          <w:lang w:val="en-GB"/>
        </w:rPr>
        <w:t xml:space="preserve">                                   </w:t>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r w:rsidR="001B5D0E">
        <w:rPr>
          <w:rFonts w:cs="Arial"/>
          <w:lang w:val="en-GB"/>
        </w:rPr>
        <w:t xml:space="preserve">                                     </w:t>
      </w:r>
      <w:r w:rsidRPr="00FB61E5">
        <w:rPr>
          <w:rFonts w:cs="Arial"/>
          <w:sz w:val="20"/>
          <w:szCs w:val="20"/>
          <w:lang w:val="en-GB"/>
        </w:rPr>
        <w:t>&gt;6 months: the longer the better</w:t>
      </w:r>
      <w:r>
        <w:rPr>
          <w:rFonts w:cs="Arial"/>
          <w:sz w:val="20"/>
          <w:szCs w:val="20"/>
          <w:lang w:val="en-GB"/>
        </w:rPr>
        <w:t xml:space="preserve">  </w:t>
      </w:r>
      <w:r w:rsidRPr="00FB61E5">
        <w:rPr>
          <w:rFonts w:cs="Arial"/>
          <w:sz w:val="20"/>
          <w:szCs w:val="20"/>
          <w:lang w:val="en-GB"/>
        </w:rPr>
        <w:t xml:space="preserve"> </w:t>
      </w:r>
      <w:r>
        <w:rPr>
          <w:rFonts w:cs="Arial"/>
          <w:sz w:val="20"/>
          <w:szCs w:val="20"/>
          <w:lang w:val="en-GB"/>
        </w:rPr>
        <w:tab/>
      </w:r>
      <w:r w:rsidR="001B5D0E">
        <w:rPr>
          <w:rFonts w:cs="Arial"/>
          <w:sz w:val="20"/>
          <w:szCs w:val="20"/>
          <w:lang w:val="en-GB"/>
        </w:rPr>
        <w:t xml:space="preserve">          </w:t>
      </w:r>
      <w:r w:rsidRPr="00FB61E5">
        <w:rPr>
          <w:rFonts w:cs="Arial"/>
          <w:sz w:val="20"/>
          <w:szCs w:val="20"/>
          <w:lang w:val="en-GB"/>
        </w:rPr>
        <w:t>9 months</w:t>
      </w:r>
    </w:p>
    <w:p w:rsidR="00C46E1D" w:rsidRDefault="00C46E1D" w:rsidP="00C46E1D">
      <w:pPr>
        <w:spacing w:after="60" w:line="240" w:lineRule="auto"/>
        <w:rPr>
          <w:rFonts w:cs="Arial"/>
          <w:b/>
          <w:lang w:val="en-GB"/>
        </w:rPr>
      </w:pPr>
      <w:r>
        <w:rPr>
          <w:rFonts w:cs="Arial"/>
          <w:b/>
          <w:lang w:val="en-GB"/>
        </w:rPr>
        <w:t xml:space="preserve"> </w:t>
      </w:r>
    </w:p>
    <w:p w:rsidR="00C46E1D" w:rsidRPr="00DA7854" w:rsidRDefault="00C46E1D" w:rsidP="00C46E1D">
      <w:pPr>
        <w:spacing w:after="60" w:line="240" w:lineRule="auto"/>
        <w:rPr>
          <w:rFonts w:cs="Arial"/>
          <w:b/>
          <w:lang w:val="en-GB"/>
        </w:rPr>
      </w:pPr>
      <w:r>
        <w:rPr>
          <w:noProof/>
        </w:rPr>
        <mc:AlternateContent>
          <mc:Choice Requires="wps">
            <w:drawing>
              <wp:anchor distT="4294967294" distB="4294967294" distL="114300" distR="114300" simplePos="0" relativeHeight="251664384" behindDoc="0" locked="0" layoutInCell="1" allowOverlap="1" wp14:anchorId="31BD7BD2" wp14:editId="4D43FAE9">
                <wp:simplePos x="0" y="0"/>
                <wp:positionH relativeFrom="column">
                  <wp:posOffset>3543300</wp:posOffset>
                </wp:positionH>
                <wp:positionV relativeFrom="paragraph">
                  <wp:posOffset>75564</wp:posOffset>
                </wp:positionV>
                <wp:extent cx="1999615" cy="0"/>
                <wp:effectExtent l="0" t="76200" r="19685" b="952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5C25E9" id="Straight Arrow Connector 24" o:spid="_x0000_s1026" type="#_x0000_t32" style="position:absolute;margin-left:279pt;margin-top:5.95pt;width:157.4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">
                <v:stroke endarrow="block"/>
              </v:shape>
            </w:pict>
          </mc:Fallback>
        </mc:AlternateContent>
      </w:r>
      <w:r>
        <w:rPr>
          <w:noProof/>
        </w:rPr>
        <mc:AlternateContent>
          <mc:Choice Requires="wps">
            <w:drawing>
              <wp:anchor distT="4294967295" distB="4294967295" distL="114300" distR="114300" simplePos="0" relativeHeight="251663360" behindDoc="0" locked="0" layoutInCell="1" allowOverlap="1" wp14:anchorId="43FD8B65" wp14:editId="70D977DB">
                <wp:simplePos x="0" y="0"/>
                <wp:positionH relativeFrom="column">
                  <wp:posOffset>114300</wp:posOffset>
                </wp:positionH>
                <wp:positionV relativeFrom="paragraph">
                  <wp:posOffset>75564</wp:posOffset>
                </wp:positionV>
                <wp:extent cx="1999615" cy="0"/>
                <wp:effectExtent l="38100" t="76200" r="0" b="952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3EF6D9" id="Straight Arrow Connector 30" o:spid="_x0000_s1026" type="#_x0000_t32" style="position:absolute;margin-left:9pt;margin-top:5.95pt;width:157.4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">
                <v:stroke startarrow="block"/>
              </v:shape>
            </w:pict>
          </mc:Fallback>
        </mc:AlternateContent>
      </w:r>
      <w:r>
        <w:rPr>
          <w:rFonts w:cs="Arial"/>
          <w:b/>
          <w:lang w:val="en-GB"/>
        </w:rPr>
        <w:t xml:space="preserve">         </w:t>
      </w:r>
      <w:r w:rsidR="00230EDE">
        <w:rPr>
          <w:rFonts w:cs="Arial"/>
          <w:b/>
          <w:lang w:val="en-GB"/>
        </w:rPr>
        <w:t xml:space="preserve">                              </w:t>
      </w:r>
      <w:r w:rsidR="00230EDE">
        <w:rPr>
          <w:rFonts w:cs="Arial"/>
          <w:b/>
          <w:lang w:val="en-GB"/>
        </w:rPr>
        <w:tab/>
        <w:t xml:space="preserve">                   </w:t>
      </w:r>
      <w:r w:rsidR="00DF7F77">
        <w:rPr>
          <w:rFonts w:cs="Arial"/>
          <w:b/>
          <w:lang w:val="en-GB"/>
        </w:rPr>
        <w:t xml:space="preserve">  </w:t>
      </w:r>
      <w:r>
        <w:rPr>
          <w:rFonts w:cs="Arial"/>
          <w:b/>
          <w:lang w:val="en-GB"/>
        </w:rPr>
        <w:t>39</w:t>
      </w:r>
      <w:r w:rsidRPr="00D56E3D">
        <w:rPr>
          <w:rFonts w:cs="Arial"/>
          <w:b/>
          <w:lang w:val="en-GB"/>
        </w:rPr>
        <w:t xml:space="preserve"> m</w:t>
      </w:r>
      <w:r w:rsidRPr="00DA7854">
        <w:rPr>
          <w:rFonts w:cs="Arial"/>
          <w:b/>
          <w:lang w:val="en-GB"/>
        </w:rPr>
        <w:t>onths</w:t>
      </w:r>
    </w:p>
    <w:p w:rsidR="00230EDE" w:rsidRDefault="00230EDE" w:rsidP="00C46E1D">
      <w:pPr>
        <w:spacing w:after="60" w:line="240" w:lineRule="auto"/>
        <w:rPr>
          <w:rFonts w:cs="Arial"/>
          <w:b/>
          <w:bCs/>
          <w:snapToGrid w:val="0"/>
          <w:lang w:val="en-GB"/>
        </w:rPr>
      </w:pPr>
      <w:bookmarkStart w:id="129" w:name="_Toc256180351"/>
      <w:bookmarkStart w:id="130" w:name="_Toc265395098"/>
      <w:bookmarkStart w:id="131" w:name="_Toc265395422"/>
      <w:bookmarkStart w:id="132" w:name="_Toc271336944"/>
      <w:bookmarkStart w:id="133" w:name="_Toc271337403"/>
    </w:p>
    <w:p w:rsidR="00C46E1D" w:rsidRDefault="00C46E1D" w:rsidP="001B5D0E">
      <w:pPr>
        <w:pStyle w:val="CGtextbold"/>
        <w:rPr>
          <w:snapToGrid w:val="0"/>
          <w:lang w:val="en-GB"/>
        </w:rPr>
      </w:pPr>
      <w:r w:rsidRPr="00DA7854">
        <w:rPr>
          <w:snapToGrid w:val="0"/>
          <w:lang w:val="en-GB"/>
        </w:rPr>
        <w:t xml:space="preserve">Note: </w:t>
      </w:r>
    </w:p>
    <w:p w:rsidR="00C46E1D" w:rsidRPr="007B7B47" w:rsidRDefault="00C46E1D" w:rsidP="00DF7F77">
      <w:pPr>
        <w:pStyle w:val="CGbullettext"/>
        <w:rPr>
          <w:dstrike/>
          <w:snapToGrid w:val="0"/>
          <w:lang w:val="en-GB"/>
        </w:rPr>
      </w:pPr>
      <w:r w:rsidRPr="00DF7F77">
        <w:t>Six months</w:t>
      </w:r>
      <w:r w:rsidRPr="007B7B47">
        <w:rPr>
          <w:snapToGrid w:val="0"/>
          <w:lang w:val="en-GB"/>
        </w:rPr>
        <w:t xml:space="preserve"> exclusive breastfeeding, followed by at least 18 months additional breastfeeding with complementary foods, and at least six months of neither breastfeeding nor pregnancy </w:t>
      </w:r>
      <w:r>
        <w:rPr>
          <w:snapToGrid w:val="0"/>
          <w:lang w:val="en-GB"/>
        </w:rPr>
        <w:t xml:space="preserve">gives </w:t>
      </w:r>
      <w:r w:rsidRPr="007B7B47">
        <w:rPr>
          <w:snapToGrid w:val="0"/>
          <w:lang w:val="en-GB"/>
        </w:rPr>
        <w:t xml:space="preserve">best child outcomes. This would be inter-birth spacing of 39 months. </w:t>
      </w:r>
      <w:bookmarkEnd w:id="129"/>
      <w:bookmarkEnd w:id="130"/>
      <w:bookmarkEnd w:id="131"/>
      <w:bookmarkEnd w:id="132"/>
      <w:bookmarkEnd w:id="133"/>
    </w:p>
    <w:p w:rsidR="00C46E1D" w:rsidRPr="00DA7854" w:rsidRDefault="00C46E1D" w:rsidP="00DF7F77">
      <w:pPr>
        <w:pStyle w:val="CGbullettext"/>
        <w:rPr>
          <w:lang w:val="en-GB"/>
        </w:rPr>
      </w:pPr>
      <w:r w:rsidRPr="00DA7854">
        <w:rPr>
          <w:lang w:val="en-GB"/>
        </w:rPr>
        <w:t xml:space="preserve">Communicate with fathers </w:t>
      </w:r>
      <w:r>
        <w:rPr>
          <w:lang w:val="en-GB"/>
        </w:rPr>
        <w:t xml:space="preserve">and family members </w:t>
      </w:r>
      <w:r w:rsidRPr="00DA7854">
        <w:rPr>
          <w:lang w:val="en-GB"/>
        </w:rPr>
        <w:t xml:space="preserve">on the importance of </w:t>
      </w:r>
      <w:r>
        <w:rPr>
          <w:lang w:val="en-GB"/>
        </w:rPr>
        <w:t xml:space="preserve">delaying the first pregnancy, and the importance of </w:t>
      </w:r>
      <w:r w:rsidRPr="00DA7854">
        <w:rPr>
          <w:lang w:val="en-GB"/>
        </w:rPr>
        <w:t>child spacing/family planning</w:t>
      </w:r>
      <w:r>
        <w:rPr>
          <w:lang w:val="en-GB"/>
        </w:rPr>
        <w:t>.</w:t>
      </w:r>
    </w:p>
    <w:p w:rsidR="00C46E1D" w:rsidRPr="00BC01D3" w:rsidRDefault="00C46E1D" w:rsidP="001B5D0E">
      <w:pPr>
        <w:pStyle w:val="CGheadline2text"/>
      </w:pPr>
      <w:bookmarkStart w:id="134" w:name="_Toc410038423"/>
      <w:bookmarkStart w:id="135" w:name="_Toc415573701"/>
      <w:r w:rsidRPr="00BC01D3">
        <w:t xml:space="preserve">Activity 10.2: </w:t>
      </w:r>
      <w:r>
        <w:t xml:space="preserve">Describe the </w:t>
      </w:r>
      <w:r w:rsidRPr="00BC01D3">
        <w:t>Pros and Cons of the Lactation Amenorrhea Method and Criteria for Using It</w:t>
      </w:r>
      <w:bookmarkEnd w:id="134"/>
      <w:bookmarkEnd w:id="135"/>
    </w:p>
    <w:p w:rsidR="00C46E1D" w:rsidRPr="00293F40" w:rsidRDefault="00C46E1D" w:rsidP="001B5D0E">
      <w:pPr>
        <w:pStyle w:val="CGtext"/>
        <w:rPr>
          <w:rFonts w:cs="Comic Sans MS"/>
        </w:rPr>
      </w:pPr>
      <w:r w:rsidRPr="00744741">
        <w:t>(15 minutes)</w:t>
      </w:r>
    </w:p>
    <w:p w:rsidR="00C46E1D" w:rsidRDefault="00C46E1D" w:rsidP="001B5D0E">
      <w:pPr>
        <w:pStyle w:val="CGsmallgreensubhead"/>
      </w:pPr>
      <w:r w:rsidRPr="00410F53">
        <w:t>Methodology</w:t>
      </w:r>
    </w:p>
    <w:p w:rsidR="00C46E1D" w:rsidRPr="00261B5C" w:rsidRDefault="00C46E1D" w:rsidP="001B5D0E">
      <w:pPr>
        <w:pStyle w:val="CGsmallbluesubhead"/>
      </w:pPr>
      <w:r w:rsidRPr="00261B5C">
        <w:t>Brainstorming, Discussion</w:t>
      </w:r>
    </w:p>
    <w:p w:rsidR="00C46E1D" w:rsidRPr="00443C9E" w:rsidRDefault="00C46E1D" w:rsidP="00DF7F77">
      <w:pPr>
        <w:pStyle w:val="CGbullettext"/>
      </w:pPr>
      <w:r w:rsidRPr="00443C9E">
        <w:t xml:space="preserve">Ask participants </w:t>
      </w:r>
      <w:r>
        <w:t xml:space="preserve">whether </w:t>
      </w:r>
      <w:r w:rsidRPr="00443C9E">
        <w:t xml:space="preserve">women in </w:t>
      </w:r>
      <w:r>
        <w:t xml:space="preserve">their </w:t>
      </w:r>
      <w:r w:rsidRPr="00443C9E">
        <w:t xml:space="preserve">communities relate </w:t>
      </w:r>
      <w:r>
        <w:t>breastfeeding</w:t>
      </w:r>
      <w:r w:rsidRPr="00443C9E">
        <w:t xml:space="preserve"> to child spacing; discuss.</w:t>
      </w:r>
    </w:p>
    <w:p w:rsidR="00C46E1D" w:rsidRPr="00443C9E" w:rsidRDefault="00C46E1D" w:rsidP="00DF7F77">
      <w:pPr>
        <w:pStyle w:val="CGbullettext"/>
      </w:pPr>
      <w:r w:rsidRPr="00443C9E">
        <w:t xml:space="preserve">Brainstorm the definition of </w:t>
      </w:r>
      <w:r>
        <w:t xml:space="preserve">“lactation amenorrhea method” </w:t>
      </w:r>
      <w:r w:rsidRPr="00443C9E">
        <w:t>and criteria</w:t>
      </w:r>
      <w:r>
        <w:t xml:space="preserve"> for its use; present the criteria.</w:t>
      </w:r>
    </w:p>
    <w:p w:rsidR="00C46E1D" w:rsidRPr="00680518" w:rsidRDefault="00C46E1D" w:rsidP="00DF7F77">
      <w:pPr>
        <w:pStyle w:val="CGbullettext"/>
      </w:pPr>
      <w:r>
        <w:t xml:space="preserve">Ask </w:t>
      </w:r>
      <w:r w:rsidRPr="00443C9E">
        <w:t>participants</w:t>
      </w:r>
      <w:r>
        <w:t xml:space="preserve"> the questions listed below; solicit and discuss answers, referring to </w:t>
      </w:r>
      <w:r w:rsidRPr="00680518">
        <w:t>Document #21.</w:t>
      </w:r>
    </w:p>
    <w:p w:rsidR="00C46E1D" w:rsidRDefault="00C46E1D" w:rsidP="00DF7F77">
      <w:pPr>
        <w:pStyle w:val="CGbulletlevel2"/>
      </w:pPr>
      <w:r w:rsidRPr="00443C9E">
        <w:t xml:space="preserve">What are </w:t>
      </w:r>
      <w:r>
        <w:t>LAM’s pros and cons</w:t>
      </w:r>
      <w:r w:rsidRPr="00443C9E">
        <w:t>?</w:t>
      </w:r>
    </w:p>
    <w:p w:rsidR="00C46E1D" w:rsidRDefault="00C46E1D" w:rsidP="00DF7F77">
      <w:pPr>
        <w:pStyle w:val="CGbulletlevel2"/>
      </w:pPr>
      <w:r w:rsidRPr="00443C9E">
        <w:t>Who can use LAM?</w:t>
      </w:r>
    </w:p>
    <w:p w:rsidR="00C46E1D" w:rsidRPr="00BC01D3" w:rsidRDefault="00C46E1D" w:rsidP="00DF7F77">
      <w:pPr>
        <w:pStyle w:val="CGheadlinetext"/>
      </w:pPr>
      <w:bookmarkStart w:id="136" w:name="_Toc399424373"/>
      <w:bookmarkStart w:id="137" w:name="_Toc410038425"/>
      <w:bookmarkStart w:id="138" w:name="_Toc415573702"/>
      <w:r w:rsidRPr="00BC01D3">
        <w:lastRenderedPageBreak/>
        <w:t>Session 11: Essential Hygiene Actions</w:t>
      </w:r>
      <w:bookmarkEnd w:id="136"/>
      <w:bookmarkEnd w:id="137"/>
      <w:bookmarkEnd w:id="138"/>
    </w:p>
    <w:p w:rsidR="00C46E1D" w:rsidRPr="00B80ED5" w:rsidRDefault="00C46E1D" w:rsidP="00DF7F77">
      <w:pPr>
        <w:pStyle w:val="CGsmallgreensubhead"/>
      </w:pPr>
      <w:r w:rsidRPr="00B80ED5">
        <w:t>Learning Objectives</w:t>
      </w:r>
    </w:p>
    <w:p w:rsidR="00C46E1D" w:rsidRPr="00443C9E" w:rsidRDefault="00C46E1D" w:rsidP="00DF7F77">
      <w:pPr>
        <w:pStyle w:val="CGtext"/>
      </w:pPr>
      <w:r w:rsidRPr="00443C9E">
        <w:t xml:space="preserve">By the end of the session, participants will be </w:t>
      </w:r>
      <w:r>
        <w:t>able</w:t>
      </w:r>
      <w:r w:rsidRPr="006F47CB">
        <w:t xml:space="preserve"> </w:t>
      </w:r>
      <w:r w:rsidRPr="00443C9E">
        <w:t>to:</w:t>
      </w:r>
    </w:p>
    <w:p w:rsidR="00C46E1D" w:rsidRDefault="00C46E1D" w:rsidP="00DF7F77">
      <w:pPr>
        <w:pStyle w:val="CGbullettext"/>
      </w:pPr>
      <w:r>
        <w:t xml:space="preserve">Explain </w:t>
      </w:r>
      <w:r w:rsidRPr="008121FE">
        <w:t>how feces can be spread</w:t>
      </w:r>
      <w:r>
        <w:t xml:space="preserve">, via </w:t>
      </w:r>
      <w:r w:rsidRPr="008121FE">
        <w:t>the five Fs</w:t>
      </w:r>
      <w:r>
        <w:t>.</w:t>
      </w:r>
    </w:p>
    <w:p w:rsidR="00C46E1D" w:rsidRDefault="00C46E1D" w:rsidP="00DF7F77">
      <w:pPr>
        <w:pStyle w:val="CGbullettext"/>
      </w:pPr>
      <w:r>
        <w:t>Describe Essential Hygiene Actions (EHA) to stop the spread of the five Fs.</w:t>
      </w:r>
    </w:p>
    <w:p w:rsidR="00C46E1D" w:rsidRDefault="00C46E1D" w:rsidP="00DF7F77">
      <w:pPr>
        <w:pStyle w:val="CGbullettext"/>
      </w:pPr>
      <w:r>
        <w:t>Specify the critical time to wash hands.</w:t>
      </w:r>
    </w:p>
    <w:p w:rsidR="00C46E1D" w:rsidRPr="00443C9E" w:rsidRDefault="00C46E1D" w:rsidP="00DF7F77">
      <w:pPr>
        <w:pStyle w:val="CGbullettextlast"/>
      </w:pPr>
      <w:r>
        <w:t>Spell out the process of washing hands with minimum water and a tippy tap.</w:t>
      </w:r>
    </w:p>
    <w:p w:rsidR="00C46E1D" w:rsidRDefault="00C46E1D" w:rsidP="00DF7F77">
      <w:pPr>
        <w:pStyle w:val="CGsmallgreensubhead"/>
      </w:pPr>
      <w:r>
        <w:t>Total Time</w:t>
      </w:r>
    </w:p>
    <w:p w:rsidR="00C46E1D" w:rsidRDefault="00C46E1D" w:rsidP="00DF7F77">
      <w:pPr>
        <w:pStyle w:val="CGtext"/>
      </w:pPr>
      <w:r>
        <w:t>1 hour 15 minutes</w:t>
      </w:r>
    </w:p>
    <w:p w:rsidR="00C46E1D" w:rsidRPr="00B80ED5" w:rsidRDefault="00C46E1D" w:rsidP="00DF7F77">
      <w:pPr>
        <w:pStyle w:val="CGsmallgreensubhead"/>
      </w:pPr>
      <w:r>
        <w:t>Activities</w:t>
      </w:r>
    </w:p>
    <w:p w:rsidR="00C46E1D" w:rsidRPr="00C11532" w:rsidRDefault="00C46E1D" w:rsidP="00DF7F77">
      <w:pPr>
        <w:pStyle w:val="CGtext"/>
      </w:pPr>
      <w:proofErr w:type="gramStart"/>
      <w:r>
        <w:t>11</w:t>
      </w:r>
      <w:r w:rsidR="00DF7F77">
        <w:t xml:space="preserve">.1  </w:t>
      </w:r>
      <w:r>
        <w:t>Identify</w:t>
      </w:r>
      <w:proofErr w:type="gramEnd"/>
      <w:r>
        <w:t xml:space="preserve"> fecal oral transmission </w:t>
      </w:r>
      <w:r w:rsidRPr="0048295D">
        <w:rPr>
          <w:i/>
        </w:rPr>
        <w:t>(</w:t>
      </w:r>
      <w:r>
        <w:rPr>
          <w:i/>
        </w:rPr>
        <w:t>15</w:t>
      </w:r>
      <w:r w:rsidRPr="0048295D">
        <w:rPr>
          <w:i/>
        </w:rPr>
        <w:t xml:space="preserve"> minutes)</w:t>
      </w:r>
    </w:p>
    <w:p w:rsidR="00C46E1D" w:rsidRDefault="00C46E1D" w:rsidP="00DF7F77">
      <w:pPr>
        <w:pStyle w:val="CGtext"/>
      </w:pPr>
      <w:proofErr w:type="gramStart"/>
      <w:r>
        <w:t>11</w:t>
      </w:r>
      <w:r w:rsidR="00DF7F77">
        <w:t xml:space="preserve">.2  </w:t>
      </w:r>
      <w:r>
        <w:t>Identify</w:t>
      </w:r>
      <w:proofErr w:type="gramEnd"/>
      <w:r>
        <w:t xml:space="preserve"> the Essential Hygiene Actions </w:t>
      </w:r>
      <w:r w:rsidRPr="00A71FE7">
        <w:t xml:space="preserve">to </w:t>
      </w:r>
      <w:r>
        <w:t>eliminate transmission</w:t>
      </w:r>
      <w:r w:rsidRPr="00A71FE7">
        <w:t xml:space="preserve"> </w:t>
      </w:r>
      <w:r>
        <w:t>(</w:t>
      </w:r>
      <w:r w:rsidRPr="009B1B90">
        <w:rPr>
          <w:i/>
        </w:rPr>
        <w:t>15</w:t>
      </w:r>
      <w:r w:rsidRPr="0048295D">
        <w:rPr>
          <w:i/>
        </w:rPr>
        <w:t xml:space="preserve"> minutes)</w:t>
      </w:r>
    </w:p>
    <w:p w:rsidR="00C46E1D" w:rsidRPr="00A71FE7" w:rsidRDefault="00C46E1D" w:rsidP="00DF7F77">
      <w:pPr>
        <w:pStyle w:val="CGtext"/>
      </w:pPr>
      <w:proofErr w:type="gramStart"/>
      <w:r>
        <w:t>11</w:t>
      </w:r>
      <w:r w:rsidR="00DF7F77">
        <w:t xml:space="preserve">.3  </w:t>
      </w:r>
      <w:r>
        <w:t>Explain</w:t>
      </w:r>
      <w:proofErr w:type="gramEnd"/>
      <w:r>
        <w:t xml:space="preserve"> why and when hand washing is </w:t>
      </w:r>
      <w:r w:rsidRPr="00A71FE7">
        <w:t>critical to nutrition</w:t>
      </w:r>
      <w:r>
        <w:t xml:space="preserve"> </w:t>
      </w:r>
      <w:r w:rsidRPr="0048295D">
        <w:rPr>
          <w:i/>
        </w:rPr>
        <w:t>(</w:t>
      </w:r>
      <w:r>
        <w:rPr>
          <w:i/>
        </w:rPr>
        <w:t>15</w:t>
      </w:r>
      <w:r w:rsidRPr="0048295D">
        <w:rPr>
          <w:i/>
        </w:rPr>
        <w:t xml:space="preserve"> minutes)</w:t>
      </w:r>
    </w:p>
    <w:p w:rsidR="00C46E1D" w:rsidRDefault="0081310B" w:rsidP="00DF7F77">
      <w:pPr>
        <w:pStyle w:val="CGtext"/>
        <w:rPr>
          <w:i/>
        </w:rPr>
      </w:pPr>
      <w:proofErr w:type="gramStart"/>
      <w:r>
        <w:t xml:space="preserve">11.4  </w:t>
      </w:r>
      <w:r w:rsidR="00C46E1D">
        <w:t>Describe</w:t>
      </w:r>
      <w:proofErr w:type="gramEnd"/>
      <w:r w:rsidR="00C46E1D">
        <w:t xml:space="preserve"> </w:t>
      </w:r>
      <w:r w:rsidR="00C46E1D" w:rsidRPr="00F12BA3">
        <w:t xml:space="preserve">how to make a </w:t>
      </w:r>
      <w:r w:rsidR="00C46E1D">
        <w:t xml:space="preserve">tippy tap </w:t>
      </w:r>
      <w:r w:rsidR="00C46E1D" w:rsidRPr="0048295D">
        <w:rPr>
          <w:i/>
        </w:rPr>
        <w:t>(</w:t>
      </w:r>
      <w:r w:rsidR="00C46E1D">
        <w:rPr>
          <w:i/>
        </w:rPr>
        <w:t>15</w:t>
      </w:r>
      <w:r w:rsidR="00C46E1D" w:rsidRPr="0048295D">
        <w:rPr>
          <w:i/>
        </w:rPr>
        <w:t xml:space="preserve"> minutes)</w:t>
      </w:r>
    </w:p>
    <w:p w:rsidR="00C46E1D" w:rsidRPr="00680518" w:rsidRDefault="00DF7F77" w:rsidP="00DF7F77">
      <w:pPr>
        <w:pStyle w:val="CGtext"/>
      </w:pPr>
      <w:proofErr w:type="gramStart"/>
      <w:r>
        <w:t xml:space="preserve">11.5  </w:t>
      </w:r>
      <w:r w:rsidR="00C46E1D" w:rsidRPr="00680518">
        <w:t>Compare</w:t>
      </w:r>
      <w:proofErr w:type="gramEnd"/>
      <w:r w:rsidR="00C46E1D" w:rsidRPr="00680518">
        <w:t xml:space="preserve"> </w:t>
      </w:r>
      <w:hyperlink r:id="rId59">
        <w:r w:rsidR="00C46E1D" w:rsidRPr="00680518">
          <w:rPr>
            <w:i/>
          </w:rPr>
          <w:t>ENA &amp; EHA Training Guide - Health Workers</w:t>
        </w:r>
      </w:hyperlink>
      <w:r w:rsidR="00C46E1D" w:rsidRPr="00680518">
        <w:rPr>
          <w:i/>
        </w:rPr>
        <w:t xml:space="preserve"> and Nutrition Managers</w:t>
      </w:r>
      <w:r w:rsidR="00C46E1D" w:rsidRPr="00680518">
        <w:t xml:space="preserve"> with</w:t>
      </w:r>
      <w:r>
        <w:br/>
        <w:t xml:space="preserve">          </w:t>
      </w:r>
      <w:hyperlink r:id="rId60">
        <w:r w:rsidR="00C46E1D" w:rsidRPr="00680518">
          <w:rPr>
            <w:i/>
          </w:rPr>
          <w:t xml:space="preserve">ENA &amp; EHA Training Guide - Community Workers </w:t>
        </w:r>
      </w:hyperlink>
      <w:r w:rsidR="00C46E1D" w:rsidRPr="00680518">
        <w:rPr>
          <w:i/>
        </w:rPr>
        <w:t xml:space="preserve">(all </w:t>
      </w:r>
      <w:r w:rsidR="00C46E1D" w:rsidRPr="00680518">
        <w:t>sectors) (15 minutes)</w:t>
      </w:r>
    </w:p>
    <w:p w:rsidR="00C46E1D" w:rsidRPr="00DD23FD" w:rsidRDefault="00C46E1D" w:rsidP="00DF7F77">
      <w:pPr>
        <w:pStyle w:val="CGtext"/>
      </w:pPr>
      <w:r w:rsidRPr="00680518">
        <w:rPr>
          <w:b/>
        </w:rPr>
        <w:t>Note</w:t>
      </w:r>
      <w:r w:rsidRPr="00680518">
        <w:t xml:space="preserve">: This activity is only for training nutrition managers or health workers </w:t>
      </w:r>
      <w:r>
        <w:t>who</w:t>
      </w:r>
      <w:r w:rsidRPr="00680518">
        <w:t xml:space="preserve"> will conduct community worker training</w:t>
      </w:r>
      <w:r>
        <w:t xml:space="preserve"> and/or supervise community workers</w:t>
      </w:r>
    </w:p>
    <w:p w:rsidR="00C46E1D" w:rsidRPr="00BF3F8F" w:rsidRDefault="00C46E1D" w:rsidP="00DF7F77">
      <w:pPr>
        <w:pStyle w:val="CGsmallgreensubhead"/>
      </w:pPr>
      <w:r w:rsidRPr="00BF3F8F">
        <w:t>What You Need</w:t>
      </w:r>
    </w:p>
    <w:p w:rsidR="00C46E1D" w:rsidRPr="0045312B" w:rsidRDefault="00C46E1D" w:rsidP="00B83322">
      <w:pPr>
        <w:pStyle w:val="CGtext"/>
        <w:numPr>
          <w:ilvl w:val="0"/>
          <w:numId w:val="42"/>
        </w:numPr>
        <w:rPr>
          <w:szCs w:val="14"/>
        </w:rPr>
      </w:pPr>
      <w:r w:rsidRPr="0045312B">
        <w:t xml:space="preserve">Flip chart </w:t>
      </w:r>
      <w:r>
        <w:t xml:space="preserve">stand(s) and </w:t>
      </w:r>
      <w:r w:rsidRPr="0045312B">
        <w:t xml:space="preserve">paper, markers, </w:t>
      </w:r>
      <w:r>
        <w:t xml:space="preserve">and </w:t>
      </w:r>
      <w:r w:rsidRPr="0045312B">
        <w:t>masking tape</w:t>
      </w:r>
    </w:p>
    <w:p w:rsidR="00C46E1D" w:rsidRPr="008E7758" w:rsidRDefault="00C46E1D" w:rsidP="00B83322">
      <w:pPr>
        <w:pStyle w:val="CGtext"/>
        <w:numPr>
          <w:ilvl w:val="0"/>
          <w:numId w:val="42"/>
        </w:numPr>
        <w:rPr>
          <w:rStyle w:val="STextItalics"/>
          <w:i w:val="0"/>
          <w:szCs w:val="14"/>
        </w:rPr>
      </w:pPr>
      <w:r>
        <w:t>Materials to make a tippy tap: Jerry can or plastic bottle, nail or knife or screwdriver, candle, sticks</w:t>
      </w:r>
    </w:p>
    <w:p w:rsidR="00C46E1D" w:rsidRPr="00297C68" w:rsidRDefault="00C46E1D" w:rsidP="00B83322">
      <w:pPr>
        <w:pStyle w:val="CGtext"/>
        <w:numPr>
          <w:ilvl w:val="0"/>
          <w:numId w:val="42"/>
        </w:numPr>
        <w:rPr>
          <w:szCs w:val="14"/>
        </w:rPr>
      </w:pPr>
      <w:r w:rsidRPr="00297C68">
        <w:t>Document #2</w:t>
      </w:r>
      <w:r>
        <w:t>2</w:t>
      </w:r>
      <w:r w:rsidRPr="00297C68">
        <w:t>: The Diarrhea Transmission Cycle: The Fecal–Oral Route</w:t>
      </w:r>
    </w:p>
    <w:p w:rsidR="00C46E1D" w:rsidRPr="0045312B" w:rsidRDefault="00C46E1D" w:rsidP="00B83322">
      <w:pPr>
        <w:pStyle w:val="CGtext"/>
        <w:numPr>
          <w:ilvl w:val="0"/>
          <w:numId w:val="42"/>
        </w:numPr>
        <w:rPr>
          <w:szCs w:val="14"/>
        </w:rPr>
      </w:pPr>
      <w:r w:rsidRPr="00297C68">
        <w:t>Document #2</w:t>
      </w:r>
      <w:r>
        <w:t>3</w:t>
      </w:r>
      <w:r w:rsidRPr="00297C68">
        <w:t>:</w:t>
      </w:r>
      <w:r w:rsidRPr="0045312B">
        <w:t xml:space="preserve"> Building a Hand</w:t>
      </w:r>
      <w:r>
        <w:t xml:space="preserve"> Washing</w:t>
      </w:r>
      <w:r w:rsidRPr="0045312B">
        <w:t xml:space="preserve"> Device</w:t>
      </w:r>
    </w:p>
    <w:p w:rsidR="00872274" w:rsidRDefault="00872274">
      <w:pPr>
        <w:suppressAutoHyphens w:val="0"/>
        <w:spacing w:before="0" w:after="0" w:line="240" w:lineRule="auto"/>
        <w:rPr>
          <w:rFonts w:ascii="Cambria" w:eastAsia="Century Gothic" w:hAnsi="Cambria"/>
          <w:b/>
          <w:color w:val="14487E"/>
          <w:sz w:val="30"/>
          <w:szCs w:val="30"/>
        </w:rPr>
      </w:pPr>
      <w:bookmarkStart w:id="139" w:name="_Toc410038426"/>
      <w:bookmarkStart w:id="140" w:name="_Toc415573703"/>
      <w:r>
        <w:br w:type="page"/>
      </w:r>
    </w:p>
    <w:p w:rsidR="00C46E1D" w:rsidRPr="009B1B90" w:rsidRDefault="00C46E1D" w:rsidP="00DF7F77">
      <w:pPr>
        <w:pStyle w:val="CGheadline2text"/>
      </w:pPr>
      <w:r w:rsidRPr="009B1B90">
        <w:lastRenderedPageBreak/>
        <w:t>Activity 11.1: Identify Fecal Oral Transmission</w:t>
      </w:r>
      <w:bookmarkEnd w:id="139"/>
      <w:bookmarkEnd w:id="140"/>
      <w:r w:rsidRPr="009B1B90">
        <w:t xml:space="preserve"> </w:t>
      </w:r>
    </w:p>
    <w:p w:rsidR="00C46E1D" w:rsidRDefault="00C46E1D" w:rsidP="00DF7F77">
      <w:pPr>
        <w:pStyle w:val="CGtext"/>
      </w:pPr>
      <w:r>
        <w:t>(15 minutes)</w:t>
      </w:r>
    </w:p>
    <w:p w:rsidR="00C46E1D" w:rsidRDefault="00C46E1D" w:rsidP="00DF7F77">
      <w:pPr>
        <w:pStyle w:val="CGsmallgreensubhead"/>
      </w:pPr>
      <w:r w:rsidRPr="00443C9E">
        <w:t>Methodology</w:t>
      </w:r>
    </w:p>
    <w:p w:rsidR="00C46E1D" w:rsidRPr="009B1B90" w:rsidRDefault="00C46E1D" w:rsidP="00DF7F77">
      <w:pPr>
        <w:pStyle w:val="CGsmallbluesubhead"/>
      </w:pPr>
      <w:r w:rsidRPr="009B1B90">
        <w:t>Writing or illustrations</w:t>
      </w:r>
    </w:p>
    <w:p w:rsidR="00C46E1D" w:rsidRDefault="00C46E1D" w:rsidP="00DF7F77">
      <w:pPr>
        <w:pStyle w:val="CGbullettext"/>
      </w:pPr>
      <w:r>
        <w:t>Divide participants into 4 groups</w:t>
      </w:r>
    </w:p>
    <w:p w:rsidR="00C46E1D" w:rsidRPr="006A4E73" w:rsidRDefault="00C46E1D" w:rsidP="00DF7F77">
      <w:pPr>
        <w:pStyle w:val="CGbullettext"/>
      </w:pPr>
      <w:r w:rsidRPr="006A4E73">
        <w:t>Place large piece of paper on the floor (or use flipchart)</w:t>
      </w:r>
      <w:r>
        <w:t xml:space="preserve"> for each group</w:t>
      </w:r>
    </w:p>
    <w:p w:rsidR="00C46E1D" w:rsidRPr="006A4E73" w:rsidRDefault="00C46E1D" w:rsidP="00DF7F77">
      <w:pPr>
        <w:pStyle w:val="CGbullettext"/>
      </w:pPr>
      <w:r w:rsidRPr="006A4E73">
        <w:t xml:space="preserve">Write or illustrate ‘feces’ at top of paper </w:t>
      </w:r>
    </w:p>
    <w:p w:rsidR="00C46E1D" w:rsidRPr="00472647" w:rsidRDefault="00C46E1D" w:rsidP="00DF7F77">
      <w:pPr>
        <w:pStyle w:val="CGbullettext"/>
      </w:pPr>
      <w:r>
        <w:t xml:space="preserve">Ask groups  to write </w:t>
      </w:r>
      <w:r w:rsidRPr="00472647">
        <w:t>or illustrate with pictures the different ways feces make it to our mouths</w:t>
      </w:r>
      <w:r>
        <w:t xml:space="preserve"> </w:t>
      </w:r>
    </w:p>
    <w:p w:rsidR="00C46E1D" w:rsidRDefault="00C46E1D" w:rsidP="00DF7F77">
      <w:pPr>
        <w:pStyle w:val="CGbullettext"/>
      </w:pPr>
      <w:r>
        <w:t>Draw arrows</w:t>
      </w:r>
      <w:r w:rsidRPr="006A4E73">
        <w:t xml:space="preserve"> from </w:t>
      </w:r>
      <w:r>
        <w:t xml:space="preserve">written words </w:t>
      </w:r>
      <w:r w:rsidRPr="006A4E73">
        <w:t xml:space="preserve"> or pictures to word or picture of feces</w:t>
      </w:r>
    </w:p>
    <w:p w:rsidR="00C46E1D" w:rsidRPr="003C7156" w:rsidRDefault="00C46E1D" w:rsidP="00DF7F77">
      <w:pPr>
        <w:pStyle w:val="CGbullettextlast"/>
      </w:pPr>
      <w:r w:rsidRPr="006A4E73">
        <w:t>Facilitator</w:t>
      </w:r>
      <w:r>
        <w:t xml:space="preserve"> summarizes the </w:t>
      </w:r>
      <w:r w:rsidRPr="006A4E73">
        <w:t>most im</w:t>
      </w:r>
      <w:r>
        <w:t>portant ways of transmission</w:t>
      </w:r>
    </w:p>
    <w:p w:rsidR="00C46E1D" w:rsidRPr="002F04B0" w:rsidRDefault="00C46E1D" w:rsidP="00DF7F77">
      <w:pPr>
        <w:pStyle w:val="CGheadline2text"/>
      </w:pPr>
      <w:bookmarkStart w:id="141" w:name="_Toc415573704"/>
      <w:r w:rsidRPr="002F04B0">
        <w:rPr>
          <w:bCs/>
        </w:rPr>
        <w:t xml:space="preserve">Activity 11.2: </w:t>
      </w:r>
      <w:r w:rsidRPr="002F04B0">
        <w:t>Identify the Essential Hygiene Actions to Eliminate Transmission</w:t>
      </w:r>
      <w:bookmarkEnd w:id="141"/>
      <w:r w:rsidRPr="002F04B0">
        <w:t xml:space="preserve"> </w:t>
      </w:r>
    </w:p>
    <w:p w:rsidR="00C46E1D" w:rsidRDefault="00C46E1D" w:rsidP="00DF7F77">
      <w:pPr>
        <w:pStyle w:val="CGtext"/>
      </w:pPr>
      <w:r>
        <w:t>(15 minutes)</w:t>
      </w:r>
    </w:p>
    <w:p w:rsidR="00C46E1D" w:rsidRDefault="00C46E1D" w:rsidP="00DF7F77">
      <w:pPr>
        <w:pStyle w:val="CGsmallgreensubhead"/>
      </w:pPr>
      <w:r w:rsidRPr="00443C9E">
        <w:t>Methodology</w:t>
      </w:r>
    </w:p>
    <w:p w:rsidR="00C46E1D" w:rsidRPr="003C7156" w:rsidRDefault="00C46E1D" w:rsidP="00DF7F77">
      <w:pPr>
        <w:pStyle w:val="CGsmallbluesubhead"/>
      </w:pPr>
      <w:r>
        <w:t>Writing or illustrations</w:t>
      </w:r>
    </w:p>
    <w:p w:rsidR="00C46E1D" w:rsidRPr="00472647" w:rsidRDefault="00C46E1D" w:rsidP="00DF7F77">
      <w:pPr>
        <w:pStyle w:val="CGbullettext"/>
      </w:pPr>
      <w:r>
        <w:t xml:space="preserve">Distribute 5 cards to the same 4 groups and  ask participants </w:t>
      </w:r>
      <w:r w:rsidRPr="00472647">
        <w:t>to write on cards or illustrate with pictures the d</w:t>
      </w:r>
      <w:r>
        <w:t xml:space="preserve">ifferent ways </w:t>
      </w:r>
      <w:r w:rsidRPr="00472647">
        <w:t xml:space="preserve">we </w:t>
      </w:r>
      <w:r>
        <w:t>can prevent feces getting</w:t>
      </w:r>
      <w:r w:rsidRPr="00472647">
        <w:t xml:space="preserve"> into our</w:t>
      </w:r>
      <w:r>
        <w:t xml:space="preserve"> mouths</w:t>
      </w:r>
    </w:p>
    <w:p w:rsidR="00C46E1D" w:rsidRPr="006A4E73" w:rsidRDefault="00C46E1D" w:rsidP="00DF7F77">
      <w:pPr>
        <w:pStyle w:val="CGbullettext"/>
      </w:pPr>
      <w:r>
        <w:t>Ask participants to tape their cards on the paper</w:t>
      </w:r>
    </w:p>
    <w:p w:rsidR="00C46E1D" w:rsidRPr="00680518" w:rsidRDefault="00C46E1D" w:rsidP="00DF7F77">
      <w:pPr>
        <w:pStyle w:val="CGbullettext"/>
      </w:pPr>
      <w:r w:rsidRPr="00680518">
        <w:rPr>
          <w:rFonts w:cs="Arial"/>
        </w:rPr>
        <w:t xml:space="preserve">Facilitator and participants </w:t>
      </w:r>
      <w:r w:rsidRPr="00680518">
        <w:t>refer to Document #22</w:t>
      </w:r>
    </w:p>
    <w:p w:rsidR="00C46E1D" w:rsidRDefault="00C46E1D" w:rsidP="00DF7F77">
      <w:pPr>
        <w:pStyle w:val="CGbullettextlast"/>
      </w:pPr>
      <w:r>
        <w:t xml:space="preserve">Facilitator </w:t>
      </w:r>
      <w:r w:rsidRPr="006A4E73">
        <w:rPr>
          <w:rFonts w:cs="Arial"/>
        </w:rPr>
        <w:t>summarizes the most important ways to prevent feces from getting to our mo</w:t>
      </w:r>
      <w:r>
        <w:rPr>
          <w:rFonts w:cs="Arial"/>
        </w:rPr>
        <w:t>u</w:t>
      </w:r>
      <w:r w:rsidRPr="006A4E73">
        <w:rPr>
          <w:rFonts w:cs="Arial"/>
        </w:rPr>
        <w:t>ths</w:t>
      </w:r>
      <w:r>
        <w:t>.</w:t>
      </w:r>
    </w:p>
    <w:p w:rsidR="00C46E1D" w:rsidRPr="00CC4465" w:rsidRDefault="00C46E1D" w:rsidP="00DF7F77">
      <w:pPr>
        <w:pStyle w:val="CGheadline2text"/>
      </w:pPr>
      <w:bookmarkStart w:id="142" w:name="_Toc410038427"/>
      <w:bookmarkStart w:id="143" w:name="_Toc415573705"/>
      <w:r w:rsidRPr="00CC4465">
        <w:t xml:space="preserve">Activity 11.3: </w:t>
      </w:r>
      <w:r>
        <w:t>Explain</w:t>
      </w:r>
      <w:r w:rsidRPr="00CC4465">
        <w:t xml:space="preserve"> </w:t>
      </w:r>
      <w:proofErr w:type="gramStart"/>
      <w:r w:rsidRPr="00CC4465">
        <w:t>Why</w:t>
      </w:r>
      <w:proofErr w:type="gramEnd"/>
      <w:r w:rsidRPr="00CC4465">
        <w:t xml:space="preserve"> and When Hand</w:t>
      </w:r>
      <w:r>
        <w:t xml:space="preserve"> W</w:t>
      </w:r>
      <w:r w:rsidRPr="00CC4465">
        <w:t>as</w:t>
      </w:r>
      <w:r w:rsidR="00DF7F77">
        <w:t>hing i</w:t>
      </w:r>
      <w:r w:rsidRPr="00CC4465">
        <w:t>s Critical to Nutrition</w:t>
      </w:r>
      <w:bookmarkEnd w:id="142"/>
      <w:bookmarkEnd w:id="143"/>
    </w:p>
    <w:p w:rsidR="00C46E1D" w:rsidRPr="00BA0C8B" w:rsidRDefault="00C46E1D" w:rsidP="00DF7F77">
      <w:pPr>
        <w:pStyle w:val="CGtext"/>
      </w:pPr>
      <w:r>
        <w:t>(15 minutes)</w:t>
      </w:r>
    </w:p>
    <w:p w:rsidR="00C46E1D" w:rsidRDefault="00C46E1D" w:rsidP="00DF7F77">
      <w:pPr>
        <w:pStyle w:val="CGsmallgreensubhead"/>
      </w:pPr>
      <w:r w:rsidRPr="00443C9E">
        <w:t>Methodology</w:t>
      </w:r>
    </w:p>
    <w:p w:rsidR="00C46E1D" w:rsidRPr="00297C68" w:rsidRDefault="00C46E1D" w:rsidP="00DF7F77">
      <w:pPr>
        <w:pStyle w:val="CGsmallbluesubhead"/>
      </w:pPr>
      <w:r w:rsidRPr="00297C68">
        <w:t>Plenary</w:t>
      </w:r>
    </w:p>
    <w:p w:rsidR="00C46E1D" w:rsidRDefault="00C46E1D" w:rsidP="00DF7F77">
      <w:pPr>
        <w:pStyle w:val="CGbullettext"/>
      </w:pPr>
      <w:r>
        <w:t>A</w:t>
      </w:r>
      <w:r w:rsidRPr="005654A9">
        <w:t>sk participants why hand</w:t>
      </w:r>
      <w:r>
        <w:t xml:space="preserve"> </w:t>
      </w:r>
      <w:r w:rsidRPr="005654A9">
        <w:t xml:space="preserve">washing matters for nutrition; write answers on the flip chart; summarize. </w:t>
      </w:r>
    </w:p>
    <w:p w:rsidR="00C46E1D" w:rsidRDefault="00C46E1D" w:rsidP="00DF7F77">
      <w:pPr>
        <w:pStyle w:val="CGbullettext"/>
      </w:pPr>
      <w:r w:rsidRPr="005654A9">
        <w:t>Ask participants when hands should be washed; write answers on the flip chart</w:t>
      </w:r>
    </w:p>
    <w:p w:rsidR="00C46E1D" w:rsidRDefault="00C46E1D" w:rsidP="00DF7F77">
      <w:pPr>
        <w:pStyle w:val="CGbulletlevel2"/>
      </w:pPr>
      <w:r>
        <w:t>Before preparing food</w:t>
      </w:r>
    </w:p>
    <w:p w:rsidR="00C46E1D" w:rsidRDefault="00C46E1D" w:rsidP="00DF7F77">
      <w:pPr>
        <w:pStyle w:val="CGbulletlevel2"/>
      </w:pPr>
      <w:r>
        <w:t>Before eating</w:t>
      </w:r>
    </w:p>
    <w:p w:rsidR="00C46E1D" w:rsidRDefault="00C46E1D" w:rsidP="00DF7F77">
      <w:pPr>
        <w:pStyle w:val="CGbulletlevel2"/>
      </w:pPr>
      <w:r>
        <w:lastRenderedPageBreak/>
        <w:t>Before feeding children</w:t>
      </w:r>
    </w:p>
    <w:p w:rsidR="00C46E1D" w:rsidRDefault="00C46E1D" w:rsidP="00DF7F77">
      <w:pPr>
        <w:pStyle w:val="CGbulletlevel2"/>
      </w:pPr>
      <w:r>
        <w:t>After cleaning bottom of children</w:t>
      </w:r>
    </w:p>
    <w:p w:rsidR="00C46E1D" w:rsidRPr="00255E23" w:rsidRDefault="00C46E1D" w:rsidP="00DF7F77">
      <w:pPr>
        <w:pStyle w:val="CGbulletlevel2last"/>
      </w:pPr>
      <w:r>
        <w:t>After going to the toilet</w:t>
      </w:r>
    </w:p>
    <w:p w:rsidR="00C46E1D" w:rsidRPr="00CC4465" w:rsidRDefault="00C46E1D" w:rsidP="00DF7F77">
      <w:pPr>
        <w:pStyle w:val="CGheadline2text"/>
      </w:pPr>
      <w:bookmarkStart w:id="144" w:name="_Toc410038428"/>
      <w:bookmarkStart w:id="145" w:name="_Toc415573706"/>
      <w:r w:rsidRPr="00CC4465">
        <w:t>Activity 11</w:t>
      </w:r>
      <w:r>
        <w:t>.4</w:t>
      </w:r>
      <w:r w:rsidRPr="00CC4465">
        <w:t xml:space="preserve">: </w:t>
      </w:r>
      <w:r>
        <w:t>Describe How to Make a Tippy Tap</w:t>
      </w:r>
      <w:bookmarkEnd w:id="144"/>
      <w:bookmarkEnd w:id="145"/>
    </w:p>
    <w:p w:rsidR="00C46E1D" w:rsidRPr="00BA0C8B" w:rsidRDefault="00C46E1D" w:rsidP="00DF7F77">
      <w:pPr>
        <w:pStyle w:val="CGtext"/>
      </w:pPr>
      <w:r>
        <w:t>(15 minutes)</w:t>
      </w:r>
    </w:p>
    <w:p w:rsidR="00C46E1D" w:rsidRDefault="00C46E1D" w:rsidP="00DF7F77">
      <w:pPr>
        <w:pStyle w:val="CGsmallgreensubhead"/>
      </w:pPr>
      <w:r w:rsidRPr="00443C9E">
        <w:t>Methodology</w:t>
      </w:r>
    </w:p>
    <w:p w:rsidR="00C46E1D" w:rsidRPr="00261B5C" w:rsidRDefault="00C46E1D" w:rsidP="00DF7F77">
      <w:pPr>
        <w:pStyle w:val="CGsmallbluesubhead"/>
      </w:pPr>
      <w:r w:rsidRPr="00261B5C">
        <w:t>Group Work</w:t>
      </w:r>
    </w:p>
    <w:p w:rsidR="00C46E1D" w:rsidRPr="005654A9" w:rsidRDefault="00C46E1D" w:rsidP="00DF7F77">
      <w:pPr>
        <w:pStyle w:val="CGbullettext"/>
      </w:pPr>
      <w:r>
        <w:t xml:space="preserve">Place </w:t>
      </w:r>
      <w:r w:rsidRPr="005654A9">
        <w:t>participants in groups of four; distribute to each group materials to make one tippy tap.</w:t>
      </w:r>
    </w:p>
    <w:p w:rsidR="00C46E1D" w:rsidRPr="005654A9" w:rsidRDefault="00C46E1D" w:rsidP="00DF7F77">
      <w:pPr>
        <w:pStyle w:val="CGbullettext"/>
      </w:pPr>
      <w:r w:rsidRPr="005654A9">
        <w:t>Ask each group to build one tippy tap based on the instructions in Document #2</w:t>
      </w:r>
      <w:r>
        <w:t>3</w:t>
      </w:r>
      <w:r w:rsidRPr="005654A9">
        <w:t>.</w:t>
      </w:r>
    </w:p>
    <w:p w:rsidR="00C46E1D" w:rsidRPr="00B00C5D" w:rsidRDefault="00C46E1D" w:rsidP="00DF7F77">
      <w:pPr>
        <w:pStyle w:val="CGbullettextlast"/>
      </w:pPr>
      <w:bookmarkStart w:id="146" w:name="_Toc410038429"/>
      <w:r w:rsidRPr="00B00C5D">
        <w:t>Ask one group to use its creation to demonstrate use of a tippy tap to wash hands using correct handwashing protocols. Give feedback on the handwashing technique.</w:t>
      </w:r>
      <w:bookmarkEnd w:id="146"/>
    </w:p>
    <w:p w:rsidR="00C46E1D" w:rsidRPr="00DF7F77" w:rsidRDefault="00C46E1D" w:rsidP="00DF7F77">
      <w:pPr>
        <w:pStyle w:val="CGheadline2text"/>
      </w:pPr>
      <w:bookmarkStart w:id="147" w:name="_Toc410038430"/>
      <w:bookmarkStart w:id="148" w:name="_Toc415573707"/>
      <w:r w:rsidRPr="00DF7F77">
        <w:t xml:space="preserve">Activity 11.5: Compare </w:t>
      </w:r>
      <w:hyperlink r:id="rId61">
        <w:r w:rsidRPr="00DF7F77">
          <w:t>ENA &amp; EHA</w:t>
        </w:r>
        <w:r w:rsidR="0081310B">
          <w:t xml:space="preserve"> </w:t>
        </w:r>
        <w:r w:rsidRPr="00DF7F77">
          <w:t>Training Guide -Health Workers</w:t>
        </w:r>
      </w:hyperlink>
      <w:r w:rsidRPr="00DF7F77">
        <w:t xml:space="preserve"> and Nutrition Managers with ENA &amp; EHA</w:t>
      </w:r>
      <w:r w:rsidR="0081310B">
        <w:t xml:space="preserve"> </w:t>
      </w:r>
      <w:r w:rsidRPr="00DF7F77">
        <w:t>Training Guide - Community Workers (all sectors) and ENA &amp; EHA Reference Handbook on Key Practices (all sectors)</w:t>
      </w:r>
      <w:bookmarkEnd w:id="147"/>
      <w:bookmarkEnd w:id="148"/>
      <w:r w:rsidRPr="00DF7F77">
        <w:t xml:space="preserve"> </w:t>
      </w:r>
    </w:p>
    <w:p w:rsidR="00C46E1D" w:rsidRPr="00AB2298" w:rsidRDefault="00C46E1D" w:rsidP="00C46E1D">
      <w:r w:rsidRPr="00AB2298">
        <w:t>(</w:t>
      </w:r>
      <w:r>
        <w:t>15</w:t>
      </w:r>
      <w:r w:rsidRPr="00AB2298">
        <w:t xml:space="preserve"> minutes)</w:t>
      </w:r>
    </w:p>
    <w:p w:rsidR="00C46E1D" w:rsidRDefault="00C46E1D" w:rsidP="00DF7F77">
      <w:pPr>
        <w:pStyle w:val="CGsmallgreensubhead"/>
      </w:pPr>
      <w:r w:rsidRPr="00815018">
        <w:t>Methodology</w:t>
      </w:r>
    </w:p>
    <w:p w:rsidR="00C46E1D" w:rsidRPr="00680518" w:rsidRDefault="00C46E1D" w:rsidP="00DF7F77">
      <w:pPr>
        <w:pStyle w:val="CGsmallbluesubhead"/>
      </w:pPr>
      <w:r w:rsidRPr="00680518">
        <w:t>Buzz Groups</w:t>
      </w:r>
    </w:p>
    <w:p w:rsidR="00C46E1D" w:rsidRPr="00680518" w:rsidRDefault="00C46E1D" w:rsidP="00DF7F77">
      <w:pPr>
        <w:pStyle w:val="CGbullettext"/>
        <w:rPr>
          <w:noProof/>
        </w:rPr>
      </w:pPr>
      <w:r w:rsidRPr="00680518">
        <w:rPr>
          <w:noProof/>
        </w:rPr>
        <w:t xml:space="preserve">Facilitator explains that Activity 11.1 and </w:t>
      </w:r>
      <w:r w:rsidR="00464DF3">
        <w:rPr>
          <w:noProof/>
        </w:rPr>
        <w:t xml:space="preserve">Activity </w:t>
      </w:r>
      <w:r w:rsidRPr="00680518">
        <w:rPr>
          <w:noProof/>
        </w:rPr>
        <w:t xml:space="preserve">11.2 in </w:t>
      </w:r>
      <w:hyperlink r:id="rId62">
        <w:r w:rsidRPr="00680518">
          <w:rPr>
            <w:i/>
          </w:rPr>
          <w:t>ENA &amp; EHA Training Guide - Health Workers</w:t>
        </w:r>
      </w:hyperlink>
      <w:r w:rsidRPr="00680518">
        <w:rPr>
          <w:i/>
        </w:rPr>
        <w:t xml:space="preserve"> and Nutrition Managers</w:t>
      </w:r>
      <w:r w:rsidRPr="00680518">
        <w:rPr>
          <w:noProof/>
        </w:rPr>
        <w:t xml:space="preserve"> is aligned with Activity 7.1 in </w:t>
      </w:r>
      <w:hyperlink r:id="rId63">
        <w:r w:rsidRPr="00680518">
          <w:rPr>
            <w:i/>
          </w:rPr>
          <w:t xml:space="preserve">ENA &amp; EHA Training Guide - Community Workers </w:t>
        </w:r>
      </w:hyperlink>
      <w:r w:rsidRPr="00680518">
        <w:rPr>
          <w:i/>
        </w:rPr>
        <w:t>(all sectors)</w:t>
      </w:r>
      <w:r w:rsidRPr="00680518">
        <w:t xml:space="preserve"> </w:t>
      </w:r>
    </w:p>
    <w:p w:rsidR="00C46E1D" w:rsidRPr="00680518" w:rsidRDefault="00C46E1D" w:rsidP="00DF7F77">
      <w:pPr>
        <w:pStyle w:val="CGbullettext"/>
        <w:rPr>
          <w:noProof/>
        </w:rPr>
      </w:pPr>
      <w:r w:rsidRPr="00680518">
        <w:rPr>
          <w:noProof/>
        </w:rPr>
        <w:t>Form buzz groups (groups of 3 with neighbors) and ask buzz groups to compare the content, methodologies, and materials between the two training guides</w:t>
      </w:r>
    </w:p>
    <w:p w:rsidR="00C46E1D" w:rsidRPr="00680518" w:rsidRDefault="00C46E1D" w:rsidP="00DF7F77">
      <w:pPr>
        <w:pStyle w:val="CGbullettext"/>
        <w:rPr>
          <w:noProof/>
        </w:rPr>
      </w:pPr>
      <w:r>
        <w:rPr>
          <w:noProof/>
        </w:rPr>
        <w:t xml:space="preserve"> Check understanding</w:t>
      </w:r>
    </w:p>
    <w:p w:rsidR="00C46E1D" w:rsidRPr="00680518" w:rsidRDefault="00C46E1D" w:rsidP="00DF7F77">
      <w:pPr>
        <w:pStyle w:val="CGbullettext"/>
        <w:rPr>
          <w:noProof/>
        </w:rPr>
      </w:pPr>
      <w:r w:rsidRPr="00680518">
        <w:rPr>
          <w:noProof/>
        </w:rPr>
        <w:t xml:space="preserve">Ask participants to compare Documents #11 with the following practices in the </w:t>
      </w:r>
      <w:r w:rsidRPr="00680518">
        <w:rPr>
          <w:i/>
          <w:noProof/>
        </w:rPr>
        <w:t>ENA &amp; EHA Reference Handbook on key Practices – Community Workers (all sectors)</w:t>
      </w:r>
      <w:r w:rsidRPr="00680518">
        <w:rPr>
          <w:noProof/>
        </w:rPr>
        <w:t>:</w:t>
      </w:r>
    </w:p>
    <w:p w:rsidR="00C46E1D" w:rsidRDefault="00C46E1D" w:rsidP="00DF7F77">
      <w:pPr>
        <w:pStyle w:val="CGbulletlevel2"/>
        <w:rPr>
          <w:noProof/>
        </w:rPr>
      </w:pPr>
      <w:r w:rsidRPr="001E7755">
        <w:rPr>
          <w:b/>
          <w:noProof/>
        </w:rPr>
        <w:t>Practice 17</w:t>
      </w:r>
      <w:r>
        <w:rPr>
          <w:noProof/>
        </w:rPr>
        <w:t>: Keeping the Environment Clean</w:t>
      </w:r>
    </w:p>
    <w:p w:rsidR="00C46E1D" w:rsidRDefault="00C46E1D" w:rsidP="00DF7F77">
      <w:pPr>
        <w:pStyle w:val="CGbulletlevel2"/>
        <w:rPr>
          <w:noProof/>
        </w:rPr>
      </w:pPr>
      <w:r w:rsidRPr="001E7755">
        <w:rPr>
          <w:b/>
          <w:noProof/>
        </w:rPr>
        <w:t>Practice 18:</w:t>
      </w:r>
      <w:r>
        <w:rPr>
          <w:noProof/>
        </w:rPr>
        <w:t xml:space="preserve"> Hand Washing</w:t>
      </w:r>
    </w:p>
    <w:p w:rsidR="00C46E1D" w:rsidRDefault="00C46E1D" w:rsidP="00DF7F77">
      <w:pPr>
        <w:pStyle w:val="CGbulletlevel2"/>
        <w:rPr>
          <w:noProof/>
        </w:rPr>
      </w:pPr>
      <w:r w:rsidRPr="001E7755">
        <w:rPr>
          <w:b/>
          <w:noProof/>
        </w:rPr>
        <w:t>Practice 19</w:t>
      </w:r>
      <w:r>
        <w:rPr>
          <w:noProof/>
        </w:rPr>
        <w:t>: Washing a Child’s Hands before Feeding</w:t>
      </w:r>
    </w:p>
    <w:p w:rsidR="00C46E1D" w:rsidRDefault="00C46E1D" w:rsidP="00DF7F77">
      <w:pPr>
        <w:pStyle w:val="CGbulletlevel2"/>
        <w:rPr>
          <w:noProof/>
        </w:rPr>
      </w:pPr>
      <w:r w:rsidRPr="001E7755">
        <w:rPr>
          <w:b/>
          <w:noProof/>
        </w:rPr>
        <w:t>Practice 20</w:t>
      </w:r>
      <w:r>
        <w:rPr>
          <w:noProof/>
        </w:rPr>
        <w:t>: Washing Your Hands Easily Using Minimum water</w:t>
      </w:r>
    </w:p>
    <w:p w:rsidR="00C46E1D" w:rsidRDefault="00C46E1D" w:rsidP="00DF7F77">
      <w:pPr>
        <w:pStyle w:val="CGbulletlevel2"/>
        <w:rPr>
          <w:noProof/>
        </w:rPr>
      </w:pPr>
      <w:r w:rsidRPr="001E7755">
        <w:rPr>
          <w:b/>
          <w:noProof/>
        </w:rPr>
        <w:t>Practice 21</w:t>
      </w:r>
      <w:r>
        <w:rPr>
          <w:noProof/>
        </w:rPr>
        <w:t xml:space="preserve">: Keeping Food and Food Containers Clean </w:t>
      </w:r>
    </w:p>
    <w:p w:rsidR="00C46E1D" w:rsidRPr="00DF7F77" w:rsidRDefault="00DF7F77" w:rsidP="00DF7F77">
      <w:pPr>
        <w:pStyle w:val="CGheadlinetext"/>
      </w:pPr>
      <w:bookmarkStart w:id="149" w:name="_Toc399424374"/>
      <w:bookmarkStart w:id="150" w:name="_Toc410038431"/>
      <w:bookmarkStart w:id="151" w:name="_Toc415573708"/>
      <w:r>
        <w:lastRenderedPageBreak/>
        <w:t>Session 12: Using Pictures t</w:t>
      </w:r>
      <w:r w:rsidRPr="0042015D">
        <w:t>o Discuss Practices</w:t>
      </w:r>
      <w:bookmarkEnd w:id="149"/>
      <w:bookmarkEnd w:id="150"/>
      <w:bookmarkEnd w:id="151"/>
    </w:p>
    <w:p w:rsidR="00C46E1D" w:rsidRPr="00B80ED5" w:rsidRDefault="00C46E1D" w:rsidP="00DF7F77">
      <w:pPr>
        <w:pStyle w:val="CGsmallgreensubhead"/>
      </w:pPr>
      <w:r w:rsidRPr="00B80ED5">
        <w:t>Learning Objective</w:t>
      </w:r>
    </w:p>
    <w:p w:rsidR="00C46E1D" w:rsidRPr="00DF532A" w:rsidRDefault="00C46E1D" w:rsidP="00DF7F77">
      <w:pPr>
        <w:pStyle w:val="CGtext"/>
      </w:pPr>
      <w:r w:rsidRPr="00DF532A">
        <w:t xml:space="preserve">By the end of the session, participants will be able to: </w:t>
      </w:r>
    </w:p>
    <w:p w:rsidR="00C46E1D" w:rsidRPr="00DF532A" w:rsidRDefault="00C46E1D" w:rsidP="00DF7F77">
      <w:pPr>
        <w:pStyle w:val="CGbullettextlast"/>
      </w:pPr>
      <w:r w:rsidRPr="00DF532A">
        <w:t xml:space="preserve">Use </w:t>
      </w:r>
      <w:r>
        <w:t xml:space="preserve">a </w:t>
      </w:r>
      <w:r w:rsidRPr="00DF532A">
        <w:t>picture story to help achieve behavior change.</w:t>
      </w:r>
    </w:p>
    <w:p w:rsidR="00C46E1D" w:rsidRDefault="00C46E1D" w:rsidP="00DF7F77">
      <w:pPr>
        <w:pStyle w:val="CGsmallgreensubhead"/>
      </w:pPr>
      <w:r>
        <w:t>Total Time</w:t>
      </w:r>
    </w:p>
    <w:p w:rsidR="00C46E1D" w:rsidRDefault="00C46E1D" w:rsidP="00DF7F77">
      <w:pPr>
        <w:pStyle w:val="CGtext"/>
      </w:pPr>
      <w:r>
        <w:t>30 minutes</w:t>
      </w:r>
    </w:p>
    <w:p w:rsidR="00C46E1D" w:rsidRDefault="00C46E1D" w:rsidP="00DF7F77">
      <w:pPr>
        <w:pStyle w:val="CGsmallgreensubhead"/>
      </w:pPr>
      <w:r>
        <w:t>Activity</w:t>
      </w:r>
    </w:p>
    <w:p w:rsidR="00C46E1D" w:rsidRDefault="00C46E1D" w:rsidP="00DF7F77">
      <w:pPr>
        <w:pStyle w:val="CGtext"/>
        <w:rPr>
          <w:i/>
        </w:rPr>
      </w:pPr>
      <w:proofErr w:type="gramStart"/>
      <w:r w:rsidRPr="0048295D">
        <w:rPr>
          <w:bCs/>
          <w:spacing w:val="-6"/>
        </w:rPr>
        <w:t>12.1</w:t>
      </w:r>
      <w:r w:rsidR="00DF7F77">
        <w:t xml:space="preserve">  </w:t>
      </w:r>
      <w:r>
        <w:t>Facilitate</w:t>
      </w:r>
      <w:proofErr w:type="gramEnd"/>
      <w:r>
        <w:t xml:space="preserve"> a discussion with an illustration </w:t>
      </w:r>
      <w:r w:rsidRPr="00044797">
        <w:rPr>
          <w:i/>
        </w:rPr>
        <w:t>(</w:t>
      </w:r>
      <w:r>
        <w:rPr>
          <w:i/>
        </w:rPr>
        <w:t>25</w:t>
      </w:r>
      <w:r w:rsidRPr="00044797">
        <w:rPr>
          <w:i/>
        </w:rPr>
        <w:t xml:space="preserve"> minutes)</w:t>
      </w:r>
    </w:p>
    <w:p w:rsidR="00C46E1D" w:rsidRDefault="00DF7F77" w:rsidP="00DF7F77">
      <w:pPr>
        <w:pStyle w:val="CGtext"/>
      </w:pPr>
      <w:proofErr w:type="gramStart"/>
      <w:r>
        <w:t xml:space="preserve">12.2  </w:t>
      </w:r>
      <w:r w:rsidR="00C46E1D" w:rsidRPr="00680518">
        <w:t>Compare</w:t>
      </w:r>
      <w:proofErr w:type="gramEnd"/>
      <w:r w:rsidR="00C46E1D" w:rsidRPr="00680518">
        <w:t xml:space="preserve"> </w:t>
      </w:r>
      <w:hyperlink r:id="rId64">
        <w:r w:rsidR="00C46E1D" w:rsidRPr="00680518">
          <w:rPr>
            <w:i/>
          </w:rPr>
          <w:t>ENA &amp; EHA Training Guide - Health Workers</w:t>
        </w:r>
      </w:hyperlink>
      <w:r w:rsidR="00C46E1D" w:rsidRPr="00680518">
        <w:rPr>
          <w:i/>
        </w:rPr>
        <w:t xml:space="preserve"> and Nutrition Managers</w:t>
      </w:r>
      <w:r w:rsidR="00C46E1D" w:rsidRPr="00680518">
        <w:t xml:space="preserve"> with</w:t>
      </w:r>
      <w:r>
        <w:br/>
        <w:t xml:space="preserve">          </w:t>
      </w:r>
      <w:hyperlink r:id="rId65">
        <w:r w:rsidR="00C46E1D" w:rsidRPr="00680518">
          <w:rPr>
            <w:i/>
          </w:rPr>
          <w:t xml:space="preserve">ENA &amp; EHA Training Guide - Community Workers </w:t>
        </w:r>
      </w:hyperlink>
      <w:r w:rsidR="00C46E1D" w:rsidRPr="00680518">
        <w:rPr>
          <w:i/>
        </w:rPr>
        <w:t xml:space="preserve">(all </w:t>
      </w:r>
      <w:r w:rsidR="00C46E1D" w:rsidRPr="00680518">
        <w:t>sectors) (15</w:t>
      </w:r>
      <w:r w:rsidR="00C46E1D" w:rsidRPr="00871A15">
        <w:t xml:space="preserve"> minutes</w:t>
      </w:r>
      <w:r w:rsidR="00C46E1D" w:rsidRPr="009B3A25">
        <w:t>)</w:t>
      </w:r>
    </w:p>
    <w:p w:rsidR="00C46E1D" w:rsidRPr="00DD23FD" w:rsidRDefault="00C46E1D" w:rsidP="00DF7F77">
      <w:pPr>
        <w:pStyle w:val="CGtext"/>
      </w:pPr>
      <w:r w:rsidRPr="00680518">
        <w:rPr>
          <w:b/>
        </w:rPr>
        <w:t>Note</w:t>
      </w:r>
      <w:r w:rsidRPr="00680518">
        <w:t>: This activity is only for training nutrition managers or health workers who will conduct community worker training</w:t>
      </w:r>
      <w:r>
        <w:t xml:space="preserve"> </w:t>
      </w:r>
      <w:r w:rsidRPr="00680518">
        <w:t>and/or supervise community workers</w:t>
      </w:r>
    </w:p>
    <w:p w:rsidR="00C46E1D" w:rsidRPr="00B80ED5" w:rsidRDefault="00C46E1D" w:rsidP="00E81C98">
      <w:pPr>
        <w:pStyle w:val="CGsmallgreensubhead"/>
      </w:pPr>
      <w:r>
        <w:t>What You Need</w:t>
      </w:r>
    </w:p>
    <w:p w:rsidR="00C46E1D" w:rsidRDefault="00C46E1D" w:rsidP="00B83322">
      <w:pPr>
        <w:pStyle w:val="CGtext"/>
        <w:numPr>
          <w:ilvl w:val="0"/>
          <w:numId w:val="43"/>
        </w:numPr>
      </w:pPr>
      <w:r>
        <w:t>Flip chart</w:t>
      </w:r>
      <w:r w:rsidRPr="00DF532A">
        <w:t xml:space="preserve"> </w:t>
      </w:r>
      <w:r>
        <w:t xml:space="preserve">stand(s) and </w:t>
      </w:r>
      <w:r w:rsidRPr="00DF532A">
        <w:t xml:space="preserve">paper, markers, </w:t>
      </w:r>
      <w:r>
        <w:t>and masking tape</w:t>
      </w:r>
    </w:p>
    <w:p w:rsidR="00C46E1D" w:rsidRDefault="00C46E1D" w:rsidP="00B83322">
      <w:pPr>
        <w:pStyle w:val="CGtext"/>
        <w:numPr>
          <w:ilvl w:val="0"/>
          <w:numId w:val="43"/>
        </w:numPr>
      </w:pPr>
      <w:r>
        <w:t xml:space="preserve">Document #24: </w:t>
      </w:r>
      <w:r w:rsidRPr="00B00C5D">
        <w:t>Discussion Using an Illustration</w:t>
      </w:r>
    </w:p>
    <w:p w:rsidR="00C46E1D" w:rsidRPr="00E07E47" w:rsidRDefault="00C46E1D" w:rsidP="00DF7F77">
      <w:pPr>
        <w:pStyle w:val="CGheadline2text"/>
      </w:pPr>
      <w:bookmarkStart w:id="152" w:name="_Toc410038432"/>
      <w:bookmarkStart w:id="153" w:name="_Toc415573709"/>
      <w:r w:rsidRPr="00E07E47">
        <w:t>Activity 12.1: Facilitate a Discussion with an Illustration</w:t>
      </w:r>
      <w:bookmarkEnd w:id="152"/>
      <w:bookmarkEnd w:id="153"/>
      <w:r w:rsidRPr="00E07E47">
        <w:t xml:space="preserve"> </w:t>
      </w:r>
    </w:p>
    <w:p w:rsidR="00C46E1D" w:rsidRPr="00DF532A" w:rsidRDefault="00C46E1D" w:rsidP="00DF7F77">
      <w:pPr>
        <w:pStyle w:val="CGtext"/>
      </w:pPr>
      <w:r w:rsidRPr="00DF532A">
        <w:t>(</w:t>
      </w:r>
      <w:r>
        <w:t>25</w:t>
      </w:r>
      <w:r w:rsidRPr="00DF532A">
        <w:t xml:space="preserve"> minutes)</w:t>
      </w:r>
    </w:p>
    <w:p w:rsidR="00C46E1D" w:rsidRDefault="00C46E1D" w:rsidP="00DF7F77">
      <w:pPr>
        <w:pStyle w:val="CGsmallgreensubhead"/>
      </w:pPr>
      <w:r w:rsidRPr="00410F53">
        <w:t>Methodology</w:t>
      </w:r>
    </w:p>
    <w:p w:rsidR="00C46E1D" w:rsidRPr="006E2D44" w:rsidRDefault="00C46E1D" w:rsidP="00DF7F77">
      <w:pPr>
        <w:pStyle w:val="CGsmallbluesubhead"/>
      </w:pPr>
      <w:r w:rsidRPr="006E2D44">
        <w:t>Practice</w:t>
      </w:r>
    </w:p>
    <w:p w:rsidR="00C46E1D" w:rsidRPr="006E2D44" w:rsidRDefault="00C46E1D" w:rsidP="00DF7F77">
      <w:pPr>
        <w:pStyle w:val="CGbullettext"/>
        <w:rPr>
          <w:lang w:val="en-GB"/>
        </w:rPr>
      </w:pPr>
      <w:r w:rsidRPr="006E2D44">
        <w:rPr>
          <w:lang w:val="en-GB"/>
        </w:rPr>
        <w:t>Facilitator puts the letters ORPA on a flipchart with the words Observe, Reflect, Personalize and Act next to each letter</w:t>
      </w:r>
    </w:p>
    <w:p w:rsidR="00C46E1D" w:rsidRDefault="00C46E1D" w:rsidP="00DF7F77">
      <w:pPr>
        <w:pStyle w:val="CGbullettext"/>
        <w:rPr>
          <w:lang w:val="en-GB"/>
        </w:rPr>
      </w:pPr>
      <w:r w:rsidRPr="006E2D44">
        <w:rPr>
          <w:lang w:val="en-GB"/>
        </w:rPr>
        <w:t xml:space="preserve">Facilitator models a discussion using an illustration from the </w:t>
      </w:r>
      <w:r w:rsidRPr="006E2D44">
        <w:rPr>
          <w:i/>
          <w:lang w:val="en-GB"/>
        </w:rPr>
        <w:t>Reference Handbook</w:t>
      </w:r>
      <w:r>
        <w:rPr>
          <w:lang w:val="en-GB"/>
        </w:rPr>
        <w:t xml:space="preserve"> or using other illustrations</w:t>
      </w:r>
      <w:r w:rsidRPr="006E2D44">
        <w:rPr>
          <w:lang w:val="en-GB"/>
        </w:rPr>
        <w:t xml:space="preserve">– applying the steps: Observe, Reflect, Personalize and Act </w:t>
      </w:r>
    </w:p>
    <w:p w:rsidR="00C46E1D" w:rsidRPr="00E07E47" w:rsidRDefault="00C46E1D" w:rsidP="00DF7F77">
      <w:pPr>
        <w:pStyle w:val="CGbullettext"/>
        <w:rPr>
          <w:lang w:val="en-GB"/>
        </w:rPr>
      </w:pPr>
      <w:r>
        <w:t>Ask one or two participants to read Document #24</w:t>
      </w:r>
    </w:p>
    <w:p w:rsidR="00C46E1D" w:rsidRPr="006E2D44" w:rsidRDefault="00C46E1D" w:rsidP="00DF7F77">
      <w:pPr>
        <w:pStyle w:val="CGbullettext"/>
      </w:pPr>
      <w:r w:rsidRPr="006E2D44">
        <w:t xml:space="preserve">Divide participants into pairs: one participant is the health </w:t>
      </w:r>
      <w:r>
        <w:t>worker</w:t>
      </w:r>
      <w:r w:rsidRPr="006E2D44">
        <w:t xml:space="preserve"> and the other is the mother of an infant under five months of age (i.e., not knowledgeable about breastfeeding). </w:t>
      </w:r>
    </w:p>
    <w:p w:rsidR="00C46E1D" w:rsidRPr="006E2D44" w:rsidRDefault="00C46E1D" w:rsidP="00DF7F77">
      <w:pPr>
        <w:pStyle w:val="CGbullettext"/>
      </w:pPr>
      <w:r w:rsidRPr="006E2D44">
        <w:rPr>
          <w:lang w:val="en-GB"/>
        </w:rPr>
        <w:t>Ask</w:t>
      </w:r>
      <w:r>
        <w:rPr>
          <w:lang w:val="en-GB"/>
        </w:rPr>
        <w:t xml:space="preserve"> the</w:t>
      </w:r>
      <w:r w:rsidRPr="006E2D44">
        <w:rPr>
          <w:lang w:val="en-GB"/>
        </w:rPr>
        <w:t xml:space="preserve"> ‘Health Worker’ to use another illustration from the </w:t>
      </w:r>
      <w:r w:rsidRPr="006E2D44">
        <w:rPr>
          <w:i/>
          <w:lang w:val="en-GB"/>
        </w:rPr>
        <w:t xml:space="preserve">Reference </w:t>
      </w:r>
      <w:r>
        <w:rPr>
          <w:i/>
          <w:lang w:val="en-GB"/>
        </w:rPr>
        <w:t>Materials</w:t>
      </w:r>
      <w:r w:rsidRPr="006E2D44">
        <w:rPr>
          <w:lang w:val="en-GB"/>
        </w:rPr>
        <w:t xml:space="preserve"> – applying the steps: Observe, Reflect, Personalize and Act </w:t>
      </w:r>
      <w:r w:rsidRPr="006E2D44">
        <w:t>Have participants switch roles so that each plays each role once.</w:t>
      </w:r>
    </w:p>
    <w:p w:rsidR="00493BB7" w:rsidRDefault="00493BB7">
      <w:pPr>
        <w:suppressAutoHyphens w:val="0"/>
        <w:spacing w:before="0" w:after="0" w:line="240" w:lineRule="auto"/>
        <w:rPr>
          <w:rFonts w:eastAsia="Calibri" w:cs="Calibri"/>
          <w:lang w:val="en-GB"/>
        </w:rPr>
      </w:pPr>
      <w:r>
        <w:rPr>
          <w:lang w:val="en-GB"/>
        </w:rPr>
        <w:br w:type="page"/>
      </w:r>
    </w:p>
    <w:p w:rsidR="00C46E1D" w:rsidRDefault="00C46E1D" w:rsidP="00DF7F77">
      <w:pPr>
        <w:pStyle w:val="CGbullettext"/>
      </w:pPr>
      <w:r w:rsidRPr="006E2D44">
        <w:rPr>
          <w:lang w:val="en-GB"/>
        </w:rPr>
        <w:lastRenderedPageBreak/>
        <w:t>After 10 minutes, ask</w:t>
      </w:r>
      <w:r w:rsidRPr="006E2D44">
        <w:t xml:space="preserve"> participants to switch roles so that each </w:t>
      </w:r>
      <w:r>
        <w:t xml:space="preserve">participant </w:t>
      </w:r>
      <w:r w:rsidRPr="006E2D44">
        <w:t xml:space="preserve">plays </w:t>
      </w:r>
      <w:r>
        <w:t xml:space="preserve">both </w:t>
      </w:r>
      <w:r w:rsidRPr="006E2D44">
        <w:t>role</w:t>
      </w:r>
      <w:r>
        <w:t>s</w:t>
      </w:r>
      <w:r w:rsidRPr="006E2D44">
        <w:t xml:space="preserve"> once.</w:t>
      </w:r>
    </w:p>
    <w:p w:rsidR="00C46E1D" w:rsidRPr="00E07E47" w:rsidRDefault="00C46E1D" w:rsidP="00DF7F77">
      <w:pPr>
        <w:pStyle w:val="CGbullettextlast"/>
      </w:pPr>
      <w:r w:rsidRPr="00E07E47">
        <w:t>Discuss and summarize in large group</w:t>
      </w:r>
    </w:p>
    <w:p w:rsidR="00C46E1D" w:rsidRPr="00DF7F77" w:rsidRDefault="00C46E1D" w:rsidP="00DF7F77">
      <w:pPr>
        <w:pStyle w:val="CGheadline2text"/>
      </w:pPr>
      <w:r w:rsidRPr="00DF7F77">
        <w:t xml:space="preserve"> </w:t>
      </w:r>
      <w:bookmarkStart w:id="154" w:name="_Toc415573710"/>
      <w:r w:rsidRPr="00DF7F77">
        <w:t xml:space="preserve">Activity 12.2: Compare </w:t>
      </w:r>
      <w:hyperlink r:id="rId66">
        <w:r w:rsidRPr="00DF7F77">
          <w:t>ENA &amp; EHA Training Guide - Health Workers</w:t>
        </w:r>
      </w:hyperlink>
      <w:r w:rsidRPr="00DF7F77">
        <w:t xml:space="preserve"> and Nutrition Managers with ENA &amp; EHA Training Guide - Community Workers </w:t>
      </w:r>
      <w:r w:rsidR="00DF7F77">
        <w:br/>
      </w:r>
      <w:r w:rsidRPr="00DF7F77">
        <w:t>(all sectors)</w:t>
      </w:r>
      <w:bookmarkEnd w:id="154"/>
      <w:r w:rsidRPr="00DF7F77">
        <w:t xml:space="preserve">  </w:t>
      </w:r>
    </w:p>
    <w:p w:rsidR="00C46E1D" w:rsidRPr="00680518" w:rsidRDefault="00C46E1D" w:rsidP="00DF7F77">
      <w:pPr>
        <w:pStyle w:val="CGtext"/>
      </w:pPr>
      <w:r w:rsidRPr="00680518">
        <w:t>(5 minutes)</w:t>
      </w:r>
    </w:p>
    <w:p w:rsidR="00C46E1D" w:rsidRPr="00680518" w:rsidRDefault="00C46E1D" w:rsidP="00DF7F77">
      <w:pPr>
        <w:pStyle w:val="CGsmallgreensubhead"/>
      </w:pPr>
      <w:r w:rsidRPr="00680518">
        <w:t>Methodology</w:t>
      </w:r>
    </w:p>
    <w:p w:rsidR="00C46E1D" w:rsidRPr="00680518" w:rsidRDefault="00C46E1D" w:rsidP="00DF7F77">
      <w:pPr>
        <w:pStyle w:val="CGsmallbluesubhead"/>
      </w:pPr>
      <w:r w:rsidRPr="00680518">
        <w:t>Buzz Groups</w:t>
      </w:r>
    </w:p>
    <w:p w:rsidR="00C46E1D" w:rsidRPr="00680518" w:rsidRDefault="00C46E1D" w:rsidP="00DF7F77">
      <w:pPr>
        <w:pStyle w:val="CGbullettext"/>
        <w:rPr>
          <w:noProof/>
        </w:rPr>
      </w:pPr>
      <w:r w:rsidRPr="00680518">
        <w:rPr>
          <w:noProof/>
        </w:rPr>
        <w:t>Facilitator</w:t>
      </w:r>
      <w:r w:rsidR="00162745">
        <w:rPr>
          <w:noProof/>
        </w:rPr>
        <w:t xml:space="preserve"> explains that Activity 12.1 in</w:t>
      </w:r>
      <w:hyperlink r:id="rId67">
        <w:r w:rsidRPr="00680518">
          <w:rPr>
            <w:i/>
          </w:rPr>
          <w:t xml:space="preserve"> ENA &amp; EHA Training Guide - Health Workers</w:t>
        </w:r>
      </w:hyperlink>
      <w:r w:rsidRPr="00680518">
        <w:rPr>
          <w:i/>
        </w:rPr>
        <w:t xml:space="preserve"> and Nutrition Managers</w:t>
      </w:r>
      <w:r w:rsidRPr="00680518">
        <w:rPr>
          <w:noProof/>
        </w:rPr>
        <w:t xml:space="preserve"> </w:t>
      </w:r>
      <w:r w:rsidR="00162745">
        <w:rPr>
          <w:noProof/>
        </w:rPr>
        <w:t>is aligned with Activity 4.1 in</w:t>
      </w:r>
      <w:r w:rsidRPr="00680518">
        <w:rPr>
          <w:i/>
        </w:rPr>
        <w:t xml:space="preserve"> </w:t>
      </w:r>
      <w:hyperlink r:id="rId68">
        <w:r w:rsidRPr="00680518">
          <w:rPr>
            <w:i/>
          </w:rPr>
          <w:t xml:space="preserve">ENA &amp; EHA Training Guide -  Community Workers </w:t>
        </w:r>
      </w:hyperlink>
      <w:r w:rsidRPr="00680518">
        <w:rPr>
          <w:i/>
        </w:rPr>
        <w:t>(all sectors)</w:t>
      </w:r>
      <w:r w:rsidRPr="00680518">
        <w:t xml:space="preserve"> </w:t>
      </w:r>
    </w:p>
    <w:p w:rsidR="00C46E1D" w:rsidRPr="00680518" w:rsidRDefault="00C46E1D" w:rsidP="00DF7F77">
      <w:pPr>
        <w:pStyle w:val="CGbullettext"/>
        <w:rPr>
          <w:noProof/>
        </w:rPr>
      </w:pPr>
      <w:r w:rsidRPr="00680518">
        <w:rPr>
          <w:noProof/>
        </w:rPr>
        <w:t>Form buzz groups (groups of 3 with neighbors) and ask buzz groups to compare the content, methodologies, and materials between the two training guides</w:t>
      </w:r>
      <w:r w:rsidRPr="00680518">
        <w:rPr>
          <w:i/>
          <w:noProof/>
        </w:rPr>
        <w:t>Community wo</w:t>
      </w:r>
      <w:r w:rsidRPr="00680518">
        <w:rPr>
          <w:noProof/>
        </w:rPr>
        <w:t xml:space="preserve"> </w:t>
      </w:r>
    </w:p>
    <w:p w:rsidR="00C46E1D" w:rsidRPr="00680518" w:rsidRDefault="00C46E1D" w:rsidP="00DF7F77">
      <w:pPr>
        <w:pStyle w:val="CGbullettext"/>
        <w:rPr>
          <w:noProof/>
        </w:rPr>
      </w:pPr>
      <w:r>
        <w:rPr>
          <w:noProof/>
        </w:rPr>
        <w:t xml:space="preserve"> Check understanding</w:t>
      </w:r>
    </w:p>
    <w:p w:rsidR="00C46E1D" w:rsidRPr="00DF7F77" w:rsidRDefault="00C46E1D" w:rsidP="00DF7F77">
      <w:pPr>
        <w:pStyle w:val="CGtext"/>
      </w:pPr>
      <w:bookmarkStart w:id="155" w:name="_Toc399424375"/>
      <w:r>
        <w:br w:type="page"/>
      </w:r>
    </w:p>
    <w:p w:rsidR="00C46E1D" w:rsidRPr="00E07E47" w:rsidRDefault="00C46E1D" w:rsidP="00DF7F77">
      <w:pPr>
        <w:pStyle w:val="CGheadlinetext"/>
      </w:pPr>
      <w:bookmarkStart w:id="156" w:name="_Toc410038433"/>
      <w:bookmarkStart w:id="157" w:name="_Toc415573711"/>
      <w:r w:rsidRPr="00E07E47">
        <w:lastRenderedPageBreak/>
        <w:t xml:space="preserve">Session 13: Negotiation with Mothers, Fathers, Grandmothers, </w:t>
      </w:r>
      <w:r>
        <w:t>or</w:t>
      </w:r>
      <w:r w:rsidRPr="00E07E47">
        <w:t xml:space="preserve"> Other Caregivers: Women’s </w:t>
      </w:r>
      <w:r w:rsidR="0081310B" w:rsidRPr="00E07E47">
        <w:t>Nutrition and</w:t>
      </w:r>
      <w:r w:rsidRPr="00E07E47">
        <w:t xml:space="preserve"> Breastfeeding practices</w:t>
      </w:r>
      <w:bookmarkEnd w:id="155"/>
      <w:bookmarkEnd w:id="156"/>
      <w:bookmarkEnd w:id="157"/>
    </w:p>
    <w:p w:rsidR="00C46E1D" w:rsidRPr="00C51128" w:rsidRDefault="00C46E1D" w:rsidP="00752759">
      <w:pPr>
        <w:pStyle w:val="CGsmallgreensubhead"/>
        <w:spacing w:after="0"/>
      </w:pPr>
      <w:r w:rsidRPr="00C51128">
        <w:t>Learning Objectives</w:t>
      </w:r>
    </w:p>
    <w:p w:rsidR="00C46E1D" w:rsidRPr="00B80ED5" w:rsidRDefault="00C46E1D" w:rsidP="00493BB7">
      <w:pPr>
        <w:pStyle w:val="CGtext"/>
      </w:pPr>
      <w:r w:rsidRPr="00B80ED5">
        <w:t>By the end of the session, participants will be able to:</w:t>
      </w:r>
    </w:p>
    <w:p w:rsidR="00C46E1D" w:rsidRPr="00B80ED5" w:rsidRDefault="00C46E1D" w:rsidP="00493BB7">
      <w:pPr>
        <w:pStyle w:val="CGbullettext"/>
        <w:rPr>
          <w:noProof/>
        </w:rPr>
      </w:pPr>
      <w:r w:rsidRPr="00B80ED5">
        <w:rPr>
          <w:noProof/>
        </w:rPr>
        <w:t xml:space="preserve">Explain the </w:t>
      </w:r>
      <w:r>
        <w:rPr>
          <w:noProof/>
        </w:rPr>
        <w:t>steps of negotiation (GALIDRAA).</w:t>
      </w:r>
    </w:p>
    <w:p w:rsidR="00C46E1D" w:rsidRPr="00293F40" w:rsidRDefault="00C46E1D" w:rsidP="00493BB7">
      <w:pPr>
        <w:pStyle w:val="CGbullettextlast"/>
      </w:pPr>
      <w:r w:rsidRPr="00293F40">
        <w:t xml:space="preserve">Demonstrate </w:t>
      </w:r>
      <w:r>
        <w:t xml:space="preserve">an </w:t>
      </w:r>
      <w:r w:rsidRPr="00293F40">
        <w:t xml:space="preserve">initial visit </w:t>
      </w:r>
      <w:r>
        <w:t xml:space="preserve">and negotiation with </w:t>
      </w:r>
      <w:r w:rsidRPr="00293F40">
        <w:t>a mother of a</w:t>
      </w:r>
      <w:r>
        <w:t>n infant.</w:t>
      </w:r>
    </w:p>
    <w:p w:rsidR="00C46E1D" w:rsidRDefault="00C46E1D" w:rsidP="00752759">
      <w:pPr>
        <w:pStyle w:val="CGsmallgreensubhead"/>
        <w:spacing w:after="0"/>
      </w:pPr>
      <w:r w:rsidRPr="00B80ED5">
        <w:t>Total Time</w:t>
      </w:r>
      <w:r w:rsidRPr="00B80ED5">
        <w:tab/>
      </w:r>
    </w:p>
    <w:p w:rsidR="00C46E1D" w:rsidRPr="00B80ED5" w:rsidRDefault="00C46E1D" w:rsidP="00493BB7">
      <w:pPr>
        <w:pStyle w:val="CGtext"/>
      </w:pPr>
      <w:r>
        <w:t>2 hours 30</w:t>
      </w:r>
      <w:r w:rsidRPr="00B80ED5">
        <w:t xml:space="preserve"> minutes</w:t>
      </w:r>
    </w:p>
    <w:p w:rsidR="00C46E1D" w:rsidRPr="00B80ED5" w:rsidRDefault="00C46E1D" w:rsidP="00752759">
      <w:pPr>
        <w:pStyle w:val="CGsmallgreensubhead"/>
        <w:spacing w:after="0"/>
      </w:pPr>
      <w:r>
        <w:t>Activities</w:t>
      </w:r>
    </w:p>
    <w:p w:rsidR="00C46E1D" w:rsidRPr="00E07E47" w:rsidRDefault="00C46E1D" w:rsidP="00493BB7">
      <w:pPr>
        <w:pStyle w:val="CGtext"/>
        <w:rPr>
          <w:i/>
        </w:rPr>
      </w:pPr>
      <w:proofErr w:type="gramStart"/>
      <w:r>
        <w:rPr>
          <w:bCs/>
        </w:rPr>
        <w:t>13</w:t>
      </w:r>
      <w:r w:rsidRPr="00293F40">
        <w:rPr>
          <w:bCs/>
        </w:rPr>
        <w:t>.1</w:t>
      </w:r>
      <w:r w:rsidR="00493BB7">
        <w:rPr>
          <w:bCs/>
        </w:rPr>
        <w:t xml:space="preserve">  </w:t>
      </w:r>
      <w:r>
        <w:t>Identify</w:t>
      </w:r>
      <w:proofErr w:type="gramEnd"/>
      <w:r>
        <w:t xml:space="preserve"> listening and learning skills, and building confidence and giving support skills </w:t>
      </w:r>
      <w:r>
        <w:rPr>
          <w:i/>
        </w:rPr>
        <w:t>(25</w:t>
      </w:r>
      <w:r w:rsidRPr="00E07E47">
        <w:rPr>
          <w:i/>
        </w:rPr>
        <w:t xml:space="preserve"> minutes)</w:t>
      </w:r>
    </w:p>
    <w:p w:rsidR="00C46E1D" w:rsidRDefault="00C46E1D" w:rsidP="00493BB7">
      <w:pPr>
        <w:pStyle w:val="CGtext"/>
        <w:rPr>
          <w:i/>
        </w:rPr>
      </w:pPr>
      <w:proofErr w:type="gramStart"/>
      <w:r>
        <w:rPr>
          <w:bCs/>
        </w:rPr>
        <w:t>13</w:t>
      </w:r>
      <w:r w:rsidRPr="00293F40">
        <w:rPr>
          <w:bCs/>
        </w:rPr>
        <w:t>.2</w:t>
      </w:r>
      <w:r w:rsidR="00493BB7">
        <w:rPr>
          <w:bCs/>
        </w:rPr>
        <w:t xml:space="preserve">  </w:t>
      </w:r>
      <w:r>
        <w:t>Present</w:t>
      </w:r>
      <w:proofErr w:type="gramEnd"/>
      <w:r>
        <w:t xml:space="preserve"> negotiation steps - GALIDRAA </w:t>
      </w:r>
      <w:r w:rsidRPr="0048295D">
        <w:rPr>
          <w:i/>
        </w:rPr>
        <w:t>(</w:t>
      </w:r>
      <w:r>
        <w:rPr>
          <w:i/>
        </w:rPr>
        <w:t>2</w:t>
      </w:r>
      <w:r w:rsidRPr="0048295D">
        <w:rPr>
          <w:i/>
        </w:rPr>
        <w:t>0 minutes)</w:t>
      </w:r>
    </w:p>
    <w:p w:rsidR="00C46E1D" w:rsidRPr="00293F40" w:rsidRDefault="00C46E1D" w:rsidP="00493BB7">
      <w:pPr>
        <w:pStyle w:val="CGtext"/>
      </w:pPr>
      <w:proofErr w:type="gramStart"/>
      <w:r>
        <w:t>13.3</w:t>
      </w:r>
      <w:r w:rsidR="00493BB7">
        <w:t xml:space="preserve"> </w:t>
      </w:r>
      <w:r>
        <w:t xml:space="preserve"> Demonstrate</w:t>
      </w:r>
      <w:proofErr w:type="gramEnd"/>
      <w:r>
        <w:t xml:space="preserve"> negotiation: </w:t>
      </w:r>
      <w:r>
        <w:rPr>
          <w:bCs/>
        </w:rPr>
        <w:t xml:space="preserve">initial visit </w:t>
      </w:r>
      <w:r w:rsidRPr="0048295D">
        <w:rPr>
          <w:i/>
        </w:rPr>
        <w:t>(2</w:t>
      </w:r>
      <w:r>
        <w:rPr>
          <w:i/>
        </w:rPr>
        <w:t>5</w:t>
      </w:r>
      <w:r w:rsidRPr="0048295D">
        <w:rPr>
          <w:i/>
        </w:rPr>
        <w:t xml:space="preserve"> minutes)</w:t>
      </w:r>
    </w:p>
    <w:p w:rsidR="00C46E1D" w:rsidRPr="0048295D" w:rsidRDefault="00C46E1D" w:rsidP="00493BB7">
      <w:pPr>
        <w:pStyle w:val="CGtext"/>
        <w:rPr>
          <w:i/>
        </w:rPr>
      </w:pPr>
      <w:proofErr w:type="gramStart"/>
      <w:r>
        <w:t>13</w:t>
      </w:r>
      <w:r w:rsidRPr="00293F40">
        <w:t>.</w:t>
      </w:r>
      <w:r>
        <w:t>4</w:t>
      </w:r>
      <w:r w:rsidR="00493BB7">
        <w:t xml:space="preserve">  </w:t>
      </w:r>
      <w:r>
        <w:t>Discuss</w:t>
      </w:r>
      <w:proofErr w:type="gramEnd"/>
      <w:r>
        <w:t xml:space="preserve"> </w:t>
      </w:r>
      <w:r w:rsidRPr="00293F40">
        <w:t>negotiation</w:t>
      </w:r>
      <w:r>
        <w:t xml:space="preserve"> during </w:t>
      </w:r>
      <w:r w:rsidRPr="00293F40">
        <w:t>follow-up visit</w:t>
      </w:r>
      <w:r>
        <w:t>s</w:t>
      </w:r>
      <w:r w:rsidRPr="00293F40">
        <w:t xml:space="preserve"> </w:t>
      </w:r>
      <w:r w:rsidRPr="0048295D">
        <w:rPr>
          <w:i/>
        </w:rPr>
        <w:t>(20 minutes)</w:t>
      </w:r>
    </w:p>
    <w:p w:rsidR="00C46E1D" w:rsidRDefault="00C46E1D" w:rsidP="00493BB7">
      <w:pPr>
        <w:pStyle w:val="CGtext"/>
        <w:rPr>
          <w:i/>
        </w:rPr>
      </w:pPr>
      <w:proofErr w:type="gramStart"/>
      <w:r>
        <w:t>13</w:t>
      </w:r>
      <w:r w:rsidRPr="00293F40">
        <w:t>.</w:t>
      </w:r>
      <w:r>
        <w:t>5</w:t>
      </w:r>
      <w:r w:rsidR="00493BB7">
        <w:t xml:space="preserve">  </w:t>
      </w:r>
      <w:r>
        <w:t>Practice</w:t>
      </w:r>
      <w:proofErr w:type="gramEnd"/>
      <w:r>
        <w:t xml:space="preserve"> negotiation: initial visit to mother with infant </w:t>
      </w:r>
      <w:r w:rsidRPr="0048295D">
        <w:rPr>
          <w:i/>
        </w:rPr>
        <w:t>(</w:t>
      </w:r>
      <w:r>
        <w:rPr>
          <w:i/>
        </w:rPr>
        <w:t>55 minutes</w:t>
      </w:r>
      <w:r w:rsidRPr="0048295D">
        <w:rPr>
          <w:i/>
        </w:rPr>
        <w:t>)</w:t>
      </w:r>
    </w:p>
    <w:p w:rsidR="00C46E1D" w:rsidRPr="00EB233A" w:rsidRDefault="00C46E1D" w:rsidP="00493BB7">
      <w:pPr>
        <w:pStyle w:val="CGtext"/>
      </w:pPr>
      <w:proofErr w:type="gramStart"/>
      <w:r>
        <w:t>13.6</w:t>
      </w:r>
      <w:r w:rsidR="00493BB7">
        <w:t xml:space="preserve">  </w:t>
      </w:r>
      <w:r w:rsidRPr="00EB233A">
        <w:t>Compare</w:t>
      </w:r>
      <w:proofErr w:type="gramEnd"/>
      <w:r w:rsidRPr="00EB233A">
        <w:t xml:space="preserve"> </w:t>
      </w:r>
      <w:hyperlink r:id="rId69">
        <w:r w:rsidRPr="00EB233A">
          <w:rPr>
            <w:i/>
          </w:rPr>
          <w:t xml:space="preserve"> ENA &amp; EHA Training Guide - Health Workers</w:t>
        </w:r>
      </w:hyperlink>
      <w:r w:rsidRPr="00EB233A">
        <w:rPr>
          <w:i/>
        </w:rPr>
        <w:t xml:space="preserve"> and Nutrition Managers</w:t>
      </w:r>
      <w:r w:rsidRPr="00EB233A">
        <w:t xml:space="preserve"> with</w:t>
      </w:r>
      <w:r w:rsidR="00162745">
        <w:br/>
        <w:t xml:space="preserve">          </w:t>
      </w:r>
      <w:hyperlink r:id="rId70">
        <w:r w:rsidRPr="00EB233A">
          <w:rPr>
            <w:i/>
          </w:rPr>
          <w:t xml:space="preserve">ENA &amp; EHA Training Guide - Community Workers </w:t>
        </w:r>
      </w:hyperlink>
      <w:r w:rsidRPr="00EB233A">
        <w:rPr>
          <w:i/>
        </w:rPr>
        <w:t xml:space="preserve">(all </w:t>
      </w:r>
      <w:r w:rsidRPr="00EB233A">
        <w:t>sectors) (5 minutes)</w:t>
      </w:r>
    </w:p>
    <w:p w:rsidR="00C46E1D" w:rsidRPr="00DD23FD" w:rsidRDefault="00C46E1D" w:rsidP="00493BB7">
      <w:pPr>
        <w:pStyle w:val="CGtext"/>
      </w:pPr>
      <w:r w:rsidRPr="00EB233A">
        <w:rPr>
          <w:b/>
        </w:rPr>
        <w:t>Note</w:t>
      </w:r>
      <w:r w:rsidRPr="00EB233A">
        <w:t xml:space="preserve">: This activity is only for training nutrition managers or health workers </w:t>
      </w:r>
      <w:r>
        <w:t>who</w:t>
      </w:r>
      <w:r w:rsidRPr="00EB233A">
        <w:t xml:space="preserve"> will conduct community worker training</w:t>
      </w:r>
      <w:r>
        <w:t xml:space="preserve"> and/or supervise community workers</w:t>
      </w:r>
    </w:p>
    <w:p w:rsidR="00C46E1D" w:rsidRPr="00B80ED5" w:rsidRDefault="00C46E1D" w:rsidP="00752759">
      <w:pPr>
        <w:pStyle w:val="CGsmallgreensubhead"/>
        <w:spacing w:after="0"/>
      </w:pPr>
      <w:r>
        <w:t>What You Need</w:t>
      </w:r>
    </w:p>
    <w:p w:rsidR="00C46E1D" w:rsidRPr="008D60B8" w:rsidRDefault="00C46E1D" w:rsidP="00B83322">
      <w:pPr>
        <w:pStyle w:val="CGtext"/>
        <w:numPr>
          <w:ilvl w:val="0"/>
          <w:numId w:val="44"/>
        </w:numPr>
      </w:pPr>
      <w:r w:rsidRPr="008D60B8">
        <w:t xml:space="preserve">Flip chart </w:t>
      </w:r>
      <w:r>
        <w:t xml:space="preserve">stand(s) and </w:t>
      </w:r>
      <w:r w:rsidRPr="008D60B8">
        <w:t xml:space="preserve">paper, markers, </w:t>
      </w:r>
      <w:r>
        <w:t xml:space="preserve">and </w:t>
      </w:r>
      <w:r w:rsidRPr="008D60B8">
        <w:t>masking tape</w:t>
      </w:r>
    </w:p>
    <w:p w:rsidR="00C46E1D" w:rsidRPr="00D12C18" w:rsidRDefault="00C46E1D" w:rsidP="00B83322">
      <w:pPr>
        <w:pStyle w:val="CGtext"/>
        <w:numPr>
          <w:ilvl w:val="0"/>
          <w:numId w:val="44"/>
        </w:numPr>
        <w:rPr>
          <w:rStyle w:val="STextItalics"/>
        </w:rPr>
      </w:pPr>
      <w:r>
        <w:t>Illustrations on women’s nutrition or breastfeeding</w:t>
      </w:r>
    </w:p>
    <w:p w:rsidR="00C46E1D" w:rsidRDefault="00C46E1D" w:rsidP="00B83322">
      <w:pPr>
        <w:pStyle w:val="CGtext"/>
        <w:numPr>
          <w:ilvl w:val="0"/>
          <w:numId w:val="44"/>
        </w:numPr>
      </w:pPr>
      <w:r w:rsidRPr="008D60B8">
        <w:t xml:space="preserve">Case studies </w:t>
      </w:r>
      <w:r>
        <w:t>written on cards</w:t>
      </w:r>
    </w:p>
    <w:p w:rsidR="00C46E1D" w:rsidRDefault="00C46E1D" w:rsidP="00B83322">
      <w:pPr>
        <w:pStyle w:val="CGtext"/>
        <w:numPr>
          <w:ilvl w:val="0"/>
          <w:numId w:val="44"/>
        </w:numPr>
      </w:pPr>
      <w:r>
        <w:t>Document #25: Listening and Learning Skills, and Building Confidence and Giving Support Skills</w:t>
      </w:r>
    </w:p>
    <w:p w:rsidR="00C46E1D" w:rsidRDefault="00C46E1D" w:rsidP="00B83322">
      <w:pPr>
        <w:pStyle w:val="CGtext"/>
        <w:numPr>
          <w:ilvl w:val="0"/>
          <w:numId w:val="44"/>
        </w:numPr>
      </w:pPr>
      <w:r>
        <w:t>Document #26A: GALIDRAA Negotiation Checklist</w:t>
      </w:r>
    </w:p>
    <w:p w:rsidR="00C46E1D" w:rsidRDefault="00C46E1D" w:rsidP="00B83322">
      <w:pPr>
        <w:pStyle w:val="CGtext"/>
        <w:numPr>
          <w:ilvl w:val="0"/>
          <w:numId w:val="44"/>
        </w:numPr>
      </w:pPr>
      <w:r>
        <w:t>Document #26B: Observation Checklist of GALIDRAA Counseling Steps</w:t>
      </w:r>
    </w:p>
    <w:p w:rsidR="00C46E1D" w:rsidRDefault="00C46E1D" w:rsidP="00B83322">
      <w:pPr>
        <w:pStyle w:val="CGtext"/>
        <w:numPr>
          <w:ilvl w:val="0"/>
          <w:numId w:val="44"/>
        </w:numPr>
      </w:pPr>
      <w:r>
        <w:t>Document #26C: Initial Visit Negotiation Record</w:t>
      </w:r>
    </w:p>
    <w:p w:rsidR="00C46E1D" w:rsidRPr="008D60B8" w:rsidRDefault="00C46E1D" w:rsidP="00B83322">
      <w:pPr>
        <w:pStyle w:val="CGtext"/>
        <w:numPr>
          <w:ilvl w:val="0"/>
          <w:numId w:val="44"/>
        </w:numPr>
      </w:pPr>
      <w:r>
        <w:t>Document #27: Negotiation Checklist for Follow-Up Visits</w:t>
      </w:r>
    </w:p>
    <w:p w:rsidR="00C46E1D" w:rsidRDefault="00C46E1D" w:rsidP="00B83322">
      <w:pPr>
        <w:pStyle w:val="CGtext"/>
        <w:numPr>
          <w:ilvl w:val="0"/>
          <w:numId w:val="44"/>
        </w:numPr>
      </w:pPr>
      <w:r>
        <w:t>Document #28: Practice C</w:t>
      </w:r>
      <w:r w:rsidRPr="008D60B8">
        <w:t>ase Studies</w:t>
      </w:r>
      <w:r>
        <w:t xml:space="preserve">: Adolescents and Women’s Nutrition </w:t>
      </w:r>
    </w:p>
    <w:p w:rsidR="00C46E1D" w:rsidRPr="008D60B8" w:rsidRDefault="00C46E1D" w:rsidP="00B83322">
      <w:pPr>
        <w:pStyle w:val="CGtext"/>
        <w:numPr>
          <w:ilvl w:val="0"/>
          <w:numId w:val="44"/>
        </w:numPr>
      </w:pPr>
      <w:r>
        <w:t>Document #29: Practice Case Studies: Infants from Birth up to Six Months</w:t>
      </w:r>
    </w:p>
    <w:p w:rsidR="00C46E1D" w:rsidRPr="008D0FA5" w:rsidRDefault="00C46E1D" w:rsidP="00493BB7">
      <w:pPr>
        <w:pStyle w:val="CGheadline2text"/>
      </w:pPr>
      <w:bookmarkStart w:id="158" w:name="_Toc410038434"/>
      <w:bookmarkStart w:id="159" w:name="_Toc415573712"/>
      <w:r w:rsidRPr="008D0FA5">
        <w:lastRenderedPageBreak/>
        <w:t xml:space="preserve">Activity 13.1: </w:t>
      </w:r>
      <w:r>
        <w:t>I</w:t>
      </w:r>
      <w:r w:rsidRPr="008D0FA5">
        <w:t>dentify Listening and Learning Skills</w:t>
      </w:r>
      <w:r>
        <w:t>, Building Confidence and Giving Support Skills</w:t>
      </w:r>
      <w:bookmarkEnd w:id="158"/>
      <w:bookmarkEnd w:id="159"/>
    </w:p>
    <w:p w:rsidR="00C46E1D" w:rsidRPr="00293F40" w:rsidRDefault="00C46E1D" w:rsidP="00493BB7">
      <w:pPr>
        <w:pStyle w:val="CGtext"/>
      </w:pPr>
      <w:r>
        <w:t>(25</w:t>
      </w:r>
      <w:r w:rsidRPr="00293F40">
        <w:t xml:space="preserve"> minutes)</w:t>
      </w:r>
    </w:p>
    <w:p w:rsidR="00C46E1D" w:rsidRDefault="00C46E1D" w:rsidP="00752759">
      <w:pPr>
        <w:pStyle w:val="CGsmallgreensubhead"/>
        <w:spacing w:after="0"/>
      </w:pPr>
      <w:r w:rsidRPr="004A641C">
        <w:t>Methodology</w:t>
      </w:r>
    </w:p>
    <w:p w:rsidR="00C46E1D" w:rsidRPr="008D0FA5" w:rsidRDefault="00C46E1D" w:rsidP="00752759">
      <w:pPr>
        <w:pStyle w:val="CGsmallbluesubhead"/>
        <w:spacing w:before="0" w:after="0"/>
      </w:pPr>
      <w:r w:rsidRPr="008D0FA5">
        <w:t>Group work</w:t>
      </w:r>
    </w:p>
    <w:p w:rsidR="00C46E1D" w:rsidRPr="008D0FA5" w:rsidRDefault="00C46E1D" w:rsidP="00493BB7">
      <w:pPr>
        <w:pStyle w:val="CGtext"/>
      </w:pPr>
      <w:r w:rsidRPr="00493BB7">
        <w:rPr>
          <w:b/>
        </w:rPr>
        <w:t>Part A:</w:t>
      </w:r>
      <w:r w:rsidRPr="008D0FA5">
        <w:t xml:space="preserve"> Listening 15 minutes</w:t>
      </w:r>
    </w:p>
    <w:p w:rsidR="00C46E1D" w:rsidRPr="008D0FA5" w:rsidRDefault="00C46E1D" w:rsidP="00493BB7">
      <w:pPr>
        <w:pStyle w:val="CGbullettext"/>
        <w:rPr>
          <w:lang w:val="en-GB"/>
        </w:rPr>
      </w:pPr>
      <w:r w:rsidRPr="008D0FA5">
        <w:rPr>
          <w:lang w:val="en-GB"/>
        </w:rPr>
        <w:t xml:space="preserve">Pair Participants. Ask them to tell a story to each other at the same time for 2 min. </w:t>
      </w:r>
    </w:p>
    <w:p w:rsidR="00C46E1D" w:rsidRPr="008D0FA5" w:rsidRDefault="00C46E1D" w:rsidP="00493BB7">
      <w:pPr>
        <w:pStyle w:val="CGbullettext"/>
        <w:rPr>
          <w:lang w:val="en-GB"/>
        </w:rPr>
      </w:pPr>
      <w:r w:rsidRPr="008D0FA5">
        <w:rPr>
          <w:lang w:val="en-GB"/>
        </w:rPr>
        <w:t>Then, ask large group:</w:t>
      </w:r>
    </w:p>
    <w:p w:rsidR="00C46E1D" w:rsidRPr="008D0FA5" w:rsidRDefault="00C46E1D" w:rsidP="00493BB7">
      <w:pPr>
        <w:pStyle w:val="CGbulletlevel2"/>
        <w:rPr>
          <w:lang w:val="en-GB"/>
        </w:rPr>
      </w:pPr>
      <w:r w:rsidRPr="008D0FA5">
        <w:rPr>
          <w:lang w:val="en-GB"/>
        </w:rPr>
        <w:t xml:space="preserve">How did you feel talking at the same time with another person? </w:t>
      </w:r>
    </w:p>
    <w:p w:rsidR="00C46E1D" w:rsidRPr="008D0FA5" w:rsidRDefault="00C46E1D" w:rsidP="00493BB7">
      <w:pPr>
        <w:pStyle w:val="CGbulletlevel2last"/>
        <w:rPr>
          <w:lang w:val="en-GB"/>
        </w:rPr>
      </w:pPr>
      <w:r w:rsidRPr="008D0FA5">
        <w:rPr>
          <w:lang w:val="en-GB"/>
        </w:rPr>
        <w:t>Did you catch anything of the story?</w:t>
      </w:r>
      <w:r>
        <w:rPr>
          <w:lang w:val="en-GB"/>
        </w:rPr>
        <w:t xml:space="preserve"> </w:t>
      </w:r>
    </w:p>
    <w:p w:rsidR="00C46E1D" w:rsidRPr="008D0FA5" w:rsidRDefault="00C46E1D" w:rsidP="00493BB7">
      <w:pPr>
        <w:pStyle w:val="CGbullettext"/>
        <w:rPr>
          <w:lang w:val="en-GB"/>
        </w:rPr>
      </w:pPr>
      <w:r w:rsidRPr="008D0FA5">
        <w:rPr>
          <w:lang w:val="en-GB"/>
        </w:rPr>
        <w:t xml:space="preserve">In the same pairs repeat the exercise, but this time listen to one another with lots of concentration (do not take notes, but listen carefully). </w:t>
      </w:r>
    </w:p>
    <w:p w:rsidR="00C46E1D" w:rsidRPr="008D0FA5" w:rsidRDefault="00C46E1D" w:rsidP="00493BB7">
      <w:pPr>
        <w:pStyle w:val="CGbullettext"/>
        <w:rPr>
          <w:lang w:val="en-GB"/>
        </w:rPr>
      </w:pPr>
      <w:r w:rsidRPr="008D0FA5">
        <w:rPr>
          <w:lang w:val="en-GB"/>
        </w:rPr>
        <w:t>Then, tell each other’s stories (each of pair speaks for 1 minute).</w:t>
      </w:r>
      <w:r>
        <w:rPr>
          <w:lang w:val="en-GB"/>
        </w:rPr>
        <w:t xml:space="preserve"> </w:t>
      </w:r>
    </w:p>
    <w:p w:rsidR="00C46E1D" w:rsidRPr="008D0FA5" w:rsidRDefault="00C46E1D" w:rsidP="00493BB7">
      <w:pPr>
        <w:pStyle w:val="CGbullettext"/>
        <w:rPr>
          <w:lang w:val="en-GB"/>
        </w:rPr>
      </w:pPr>
      <w:r w:rsidRPr="008D0FA5">
        <w:rPr>
          <w:lang w:val="en-GB"/>
        </w:rPr>
        <w:t xml:space="preserve">In large group Facilitator asks: </w:t>
      </w:r>
    </w:p>
    <w:p w:rsidR="00C46E1D" w:rsidRPr="008D0FA5" w:rsidRDefault="00C46E1D" w:rsidP="00493BB7">
      <w:pPr>
        <w:pStyle w:val="CGbulletlevel2"/>
        <w:rPr>
          <w:lang w:val="en-GB"/>
        </w:rPr>
      </w:pPr>
      <w:r w:rsidRPr="008D0FA5">
        <w:rPr>
          <w:lang w:val="en-GB"/>
        </w:rPr>
        <w:t xml:space="preserve">How much of your story did your partner get right? </w:t>
      </w:r>
    </w:p>
    <w:p w:rsidR="00C46E1D" w:rsidRPr="008D0FA5" w:rsidRDefault="00C46E1D" w:rsidP="00493BB7">
      <w:pPr>
        <w:pStyle w:val="CGbulletlevel2last"/>
        <w:rPr>
          <w:lang w:val="en-GB"/>
        </w:rPr>
      </w:pPr>
      <w:r w:rsidRPr="008D0FA5">
        <w:rPr>
          <w:lang w:val="en-GB"/>
        </w:rPr>
        <w:t xml:space="preserve">How did it make you feel inside to tell a story and see someone listening to you? </w:t>
      </w:r>
    </w:p>
    <w:p w:rsidR="00C46E1D" w:rsidRPr="008D0FA5" w:rsidRDefault="00C46E1D" w:rsidP="00493BB7">
      <w:pPr>
        <w:pStyle w:val="CGbullettext"/>
        <w:rPr>
          <w:lang w:val="en-GB"/>
        </w:rPr>
      </w:pPr>
      <w:r w:rsidRPr="008D0FA5">
        <w:rPr>
          <w:lang w:val="en-GB"/>
        </w:rPr>
        <w:t xml:space="preserve">What things did you do to make sure that your partner was listening to you? </w:t>
      </w:r>
    </w:p>
    <w:p w:rsidR="00C46E1D" w:rsidRPr="008D0FA5" w:rsidRDefault="00C46E1D" w:rsidP="00B83322">
      <w:pPr>
        <w:widowControl w:val="0"/>
        <w:numPr>
          <w:ilvl w:val="1"/>
          <w:numId w:val="21"/>
        </w:numPr>
        <w:tabs>
          <w:tab w:val="left" w:pos="1170"/>
        </w:tabs>
        <w:suppressAutoHyphens w:val="0"/>
        <w:adjustRightInd w:val="0"/>
        <w:spacing w:before="0" w:after="60" w:line="240" w:lineRule="auto"/>
        <w:ind w:firstLine="0"/>
        <w:textAlignment w:val="baseline"/>
        <w:rPr>
          <w:rFonts w:cs="Arial"/>
          <w:bCs/>
          <w:lang w:val="en-GB"/>
        </w:rPr>
      </w:pPr>
      <w:r w:rsidRPr="008D0FA5">
        <w:rPr>
          <w:rFonts w:cs="Arial"/>
          <w:bCs/>
          <w:lang w:val="en-GB"/>
        </w:rPr>
        <w:t>Use responses and gestures that show interest</w:t>
      </w:r>
    </w:p>
    <w:p w:rsidR="00C46E1D" w:rsidRPr="008D0FA5" w:rsidRDefault="00C46E1D" w:rsidP="00B83322">
      <w:pPr>
        <w:widowControl w:val="0"/>
        <w:numPr>
          <w:ilvl w:val="1"/>
          <w:numId w:val="21"/>
        </w:numPr>
        <w:tabs>
          <w:tab w:val="left" w:pos="1170"/>
        </w:tabs>
        <w:suppressAutoHyphens w:val="0"/>
        <w:adjustRightInd w:val="0"/>
        <w:spacing w:before="0" w:after="60" w:line="240" w:lineRule="auto"/>
        <w:ind w:firstLine="0"/>
        <w:textAlignment w:val="baseline"/>
        <w:rPr>
          <w:rFonts w:cs="Arial"/>
          <w:bCs/>
          <w:lang w:val="en-GB"/>
        </w:rPr>
      </w:pPr>
      <w:r w:rsidRPr="008D0FA5">
        <w:rPr>
          <w:rFonts w:cs="Arial"/>
          <w:bCs/>
          <w:lang w:val="en-GB"/>
        </w:rPr>
        <w:t>Use non-verbal communication</w:t>
      </w:r>
    </w:p>
    <w:p w:rsidR="00C46E1D" w:rsidRPr="008D0FA5" w:rsidRDefault="00C46E1D" w:rsidP="00493BB7">
      <w:pPr>
        <w:pStyle w:val="CGbullettext"/>
        <w:rPr>
          <w:lang w:val="en-GB"/>
        </w:rPr>
      </w:pPr>
      <w:r w:rsidRPr="008D0FA5">
        <w:rPr>
          <w:lang w:val="en-GB"/>
        </w:rPr>
        <w:t xml:space="preserve">Two Facilitators demonstrate the non-verbal communication skills by first demonstrating the opposite of the skills listed below, and then the non-verbal communication skills: </w:t>
      </w:r>
    </w:p>
    <w:p w:rsidR="00C46E1D" w:rsidRPr="008D0FA5" w:rsidRDefault="00C46E1D" w:rsidP="00493BB7">
      <w:pPr>
        <w:pStyle w:val="CGbulletlevel2"/>
        <w:rPr>
          <w:lang w:val="en-GB"/>
        </w:rPr>
      </w:pPr>
      <w:r w:rsidRPr="008D0FA5">
        <w:rPr>
          <w:lang w:val="en-GB"/>
        </w:rPr>
        <w:t xml:space="preserve">Keep head at same level </w:t>
      </w:r>
    </w:p>
    <w:p w:rsidR="00C46E1D" w:rsidRPr="008D0FA5" w:rsidRDefault="00C46E1D" w:rsidP="00493BB7">
      <w:pPr>
        <w:pStyle w:val="CGbulletlevel2"/>
        <w:rPr>
          <w:lang w:val="en-GB"/>
        </w:rPr>
      </w:pPr>
      <w:r w:rsidRPr="008D0FA5">
        <w:rPr>
          <w:lang w:val="en-GB"/>
        </w:rPr>
        <w:t>Pay attention (eye contact)</w:t>
      </w:r>
    </w:p>
    <w:p w:rsidR="00C46E1D" w:rsidRPr="008D0FA5" w:rsidRDefault="00C46E1D" w:rsidP="00493BB7">
      <w:pPr>
        <w:pStyle w:val="CGbulletlevel2"/>
        <w:rPr>
          <w:lang w:val="en-GB"/>
        </w:rPr>
      </w:pPr>
      <w:r w:rsidRPr="008D0FA5">
        <w:rPr>
          <w:lang w:val="en-GB"/>
        </w:rPr>
        <w:t>Remove barriers (tables and notes)</w:t>
      </w:r>
    </w:p>
    <w:p w:rsidR="00C46E1D" w:rsidRPr="008D0FA5" w:rsidRDefault="00C46E1D" w:rsidP="00493BB7">
      <w:pPr>
        <w:pStyle w:val="CGbulletlevel2"/>
        <w:rPr>
          <w:lang w:val="en-GB"/>
        </w:rPr>
      </w:pPr>
      <w:r w:rsidRPr="008D0FA5">
        <w:rPr>
          <w:lang w:val="en-GB"/>
        </w:rPr>
        <w:t>Take time</w:t>
      </w:r>
    </w:p>
    <w:p w:rsidR="00C46E1D" w:rsidRPr="008D0FA5" w:rsidRDefault="00C46E1D" w:rsidP="00493BB7">
      <w:pPr>
        <w:pStyle w:val="CGbulletlevel2last"/>
        <w:rPr>
          <w:bCs/>
          <w:lang w:val="en-GB"/>
        </w:rPr>
      </w:pPr>
      <w:r w:rsidRPr="008D0FA5">
        <w:rPr>
          <w:lang w:val="en-GB"/>
        </w:rPr>
        <w:t>Appropriate touch</w:t>
      </w:r>
    </w:p>
    <w:p w:rsidR="00C46E1D" w:rsidRDefault="00C46E1D" w:rsidP="00493BB7">
      <w:pPr>
        <w:pStyle w:val="CGbullettext"/>
        <w:rPr>
          <w:lang w:val="en-GB"/>
        </w:rPr>
      </w:pPr>
      <w:r w:rsidRPr="008D0FA5">
        <w:rPr>
          <w:lang w:val="en-GB"/>
        </w:rPr>
        <w:t>Two Facilitators demonstrate “reflecting back” and “non-use of judging words” by first demonstrating the opposite of these skills, and then the skills</w:t>
      </w:r>
    </w:p>
    <w:p w:rsidR="00C46E1D" w:rsidRPr="008D0FA5" w:rsidRDefault="00C46E1D" w:rsidP="00493BB7">
      <w:pPr>
        <w:pStyle w:val="CGbullettext"/>
        <w:rPr>
          <w:lang w:val="en-GB"/>
        </w:rPr>
      </w:pPr>
      <w:r>
        <w:rPr>
          <w:lang w:val="en-GB"/>
        </w:rPr>
        <w:t>Ask participants how they build confidence and give support to a mother/caregiver and write ideas on flipchart</w:t>
      </w:r>
    </w:p>
    <w:p w:rsidR="00C46E1D" w:rsidRPr="008D0FA5" w:rsidRDefault="00C46E1D" w:rsidP="00493BB7">
      <w:pPr>
        <w:pStyle w:val="CGbullettext"/>
        <w:rPr>
          <w:lang w:val="en-GB"/>
        </w:rPr>
      </w:pPr>
      <w:r w:rsidRPr="008D0FA5">
        <w:rPr>
          <w:lang w:val="en-GB"/>
        </w:rPr>
        <w:t xml:space="preserve">Explain that </w:t>
      </w:r>
      <w:r w:rsidRPr="008D0FA5">
        <w:rPr>
          <w:i/>
          <w:lang w:val="en-GB"/>
        </w:rPr>
        <w:t>Listening and Learning</w:t>
      </w:r>
      <w:r w:rsidRPr="008D0FA5">
        <w:rPr>
          <w:lang w:val="en-GB"/>
        </w:rPr>
        <w:t xml:space="preserve"> skills </w:t>
      </w:r>
      <w:r>
        <w:rPr>
          <w:lang w:val="en-GB"/>
        </w:rPr>
        <w:t xml:space="preserve">and </w:t>
      </w:r>
      <w:r>
        <w:rPr>
          <w:i/>
          <w:lang w:val="en-GB"/>
        </w:rPr>
        <w:t>Building C</w:t>
      </w:r>
      <w:r w:rsidRPr="004D7EB2">
        <w:rPr>
          <w:i/>
          <w:lang w:val="en-GB"/>
        </w:rPr>
        <w:t>onfidence and Giving Support</w:t>
      </w:r>
      <w:r>
        <w:rPr>
          <w:lang w:val="en-GB"/>
        </w:rPr>
        <w:t xml:space="preserve"> skills </w:t>
      </w:r>
      <w:r w:rsidRPr="008D0FA5">
        <w:rPr>
          <w:lang w:val="en-GB"/>
        </w:rPr>
        <w:t xml:space="preserve">are the first set of skills to be learned and practised </w:t>
      </w:r>
    </w:p>
    <w:p w:rsidR="00C46E1D" w:rsidRPr="008D0FA5" w:rsidRDefault="00C46E1D" w:rsidP="00493BB7">
      <w:pPr>
        <w:pStyle w:val="CGbullettext"/>
      </w:pPr>
      <w:r w:rsidRPr="008D0FA5">
        <w:t>General rule of counseling: “We have 2 ears and 1 mouth, so we must listen twice as much as we talk”</w:t>
      </w:r>
    </w:p>
    <w:p w:rsidR="00C46E1D" w:rsidRPr="008D0FA5" w:rsidRDefault="00C46E1D" w:rsidP="00493BB7">
      <w:pPr>
        <w:pStyle w:val="CGtext"/>
        <w:rPr>
          <w:lang w:val="en-GB"/>
        </w:rPr>
      </w:pPr>
      <w:r w:rsidRPr="008D0FA5">
        <w:rPr>
          <w:b/>
          <w:lang w:val="en-GB"/>
        </w:rPr>
        <w:lastRenderedPageBreak/>
        <w:t xml:space="preserve">Part B: </w:t>
      </w:r>
      <w:r w:rsidRPr="008D0FA5">
        <w:rPr>
          <w:lang w:val="en-GB"/>
        </w:rPr>
        <w:t>Asking questions:</w:t>
      </w:r>
      <w:r w:rsidRPr="008D0FA5">
        <w:rPr>
          <w:bCs/>
        </w:rPr>
        <w:t xml:space="preserve"> </w:t>
      </w:r>
      <w:r>
        <w:rPr>
          <w:bCs/>
        </w:rPr>
        <w:t>10</w:t>
      </w:r>
      <w:r w:rsidRPr="008D0FA5">
        <w:rPr>
          <w:bCs/>
        </w:rPr>
        <w:t xml:space="preserve"> minutes</w:t>
      </w:r>
    </w:p>
    <w:p w:rsidR="00C46E1D" w:rsidRPr="008D0FA5" w:rsidRDefault="00C46E1D" w:rsidP="00493BB7">
      <w:pPr>
        <w:pStyle w:val="CGbullettext"/>
        <w:rPr>
          <w:lang w:val="en-GB"/>
        </w:rPr>
      </w:pPr>
      <w:r w:rsidRPr="008D0FA5">
        <w:rPr>
          <w:lang w:val="en-GB"/>
        </w:rPr>
        <w:t xml:space="preserve">Five participants get to ask </w:t>
      </w:r>
      <w:r>
        <w:rPr>
          <w:lang w:val="en-GB"/>
        </w:rPr>
        <w:t>a f</w:t>
      </w:r>
      <w:r w:rsidRPr="008D0FA5">
        <w:rPr>
          <w:lang w:val="en-GB"/>
        </w:rPr>
        <w:t>acilitator 1 question. Facilitator will answer truthfully. [Facilitator stops Participants at just 1 question]</w:t>
      </w:r>
    </w:p>
    <w:p w:rsidR="00C46E1D" w:rsidRPr="008D0FA5" w:rsidRDefault="00C46E1D" w:rsidP="00493BB7">
      <w:pPr>
        <w:pStyle w:val="CGbullettext"/>
        <w:rPr>
          <w:lang w:val="en-GB"/>
        </w:rPr>
      </w:pPr>
      <w:r w:rsidRPr="008D0FA5">
        <w:rPr>
          <w:lang w:val="en-GB"/>
        </w:rPr>
        <w:t>What did you get from this exercise? [Some types of questions bring out more information than others] Asking about ‘age’: gets you a specific piece of information (which is what you sometimes want).</w:t>
      </w:r>
    </w:p>
    <w:p w:rsidR="00C46E1D" w:rsidRPr="008D0FA5" w:rsidRDefault="00C46E1D" w:rsidP="00493BB7">
      <w:pPr>
        <w:pStyle w:val="CGbullettext"/>
        <w:rPr>
          <w:lang w:val="en-GB"/>
        </w:rPr>
      </w:pPr>
      <w:r w:rsidRPr="008D0FA5">
        <w:t>Open-ended questions usually begin with why, how, when and where?</w:t>
      </w:r>
    </w:p>
    <w:p w:rsidR="00C46E1D" w:rsidRPr="008D0FA5" w:rsidRDefault="00C46E1D" w:rsidP="00493BB7">
      <w:pPr>
        <w:pStyle w:val="CGbullettext"/>
        <w:rPr>
          <w:lang w:val="en-GB"/>
        </w:rPr>
      </w:pPr>
      <w:r w:rsidRPr="008D0FA5">
        <w:rPr>
          <w:lang w:val="en-GB"/>
        </w:rPr>
        <w:t xml:space="preserve">What things can you do to bring out more information? </w:t>
      </w:r>
    </w:p>
    <w:p w:rsidR="00C46E1D" w:rsidRPr="008D0FA5" w:rsidRDefault="00C46E1D" w:rsidP="00493BB7">
      <w:pPr>
        <w:pStyle w:val="CGbulletlevel2"/>
        <w:rPr>
          <w:lang w:val="en-GB"/>
        </w:rPr>
      </w:pPr>
      <w:r w:rsidRPr="008D0FA5">
        <w:rPr>
          <w:lang w:val="en-GB"/>
        </w:rPr>
        <w:t>Reflect back what the Facilitator (mother/father/caregiver) says</w:t>
      </w:r>
    </w:p>
    <w:p w:rsidR="00C46E1D" w:rsidRPr="008D0FA5" w:rsidRDefault="00C46E1D" w:rsidP="00493BB7">
      <w:pPr>
        <w:pStyle w:val="CGbulletlevel2"/>
        <w:rPr>
          <w:lang w:val="en-GB"/>
        </w:rPr>
      </w:pPr>
      <w:r w:rsidRPr="008D0FA5">
        <w:rPr>
          <w:lang w:val="en-GB"/>
        </w:rPr>
        <w:t>Listen to the Facilitator’s (mother/father/caregiver’s) concerns</w:t>
      </w:r>
    </w:p>
    <w:p w:rsidR="00C46E1D" w:rsidRPr="008D0FA5" w:rsidRDefault="00C46E1D" w:rsidP="00493BB7">
      <w:pPr>
        <w:pStyle w:val="CGbulletlevel2last"/>
        <w:rPr>
          <w:lang w:val="en-GB"/>
        </w:rPr>
      </w:pPr>
      <w:r w:rsidRPr="008D0FA5">
        <w:rPr>
          <w:lang w:val="en-GB"/>
        </w:rPr>
        <w:t>Avoid using judging words</w:t>
      </w:r>
    </w:p>
    <w:p w:rsidR="00C46E1D" w:rsidRDefault="00C46E1D" w:rsidP="00493BB7">
      <w:pPr>
        <w:pStyle w:val="CGbullettextlast"/>
      </w:pPr>
      <w:r w:rsidRPr="00293F40">
        <w:t>Review listening and learning skills</w:t>
      </w:r>
      <w:r>
        <w:t xml:space="preserve"> using Document #25</w:t>
      </w:r>
      <w:r w:rsidRPr="00293F40">
        <w:t>.</w:t>
      </w:r>
    </w:p>
    <w:p w:rsidR="00C46E1D" w:rsidRPr="00FE3C40" w:rsidRDefault="00C46E1D" w:rsidP="00493BB7">
      <w:pPr>
        <w:pStyle w:val="CGheadline2text"/>
      </w:pPr>
      <w:bookmarkStart w:id="160" w:name="_Toc410038435"/>
      <w:bookmarkStart w:id="161" w:name="_Toc415573713"/>
      <w:r w:rsidRPr="00FE3C40">
        <w:t xml:space="preserve">Activity 13.2: Present Negotiation </w:t>
      </w:r>
      <w:r>
        <w:t>S</w:t>
      </w:r>
      <w:r w:rsidRPr="00FE3C40">
        <w:t>teps - GALIDRAA</w:t>
      </w:r>
      <w:bookmarkEnd w:id="160"/>
      <w:bookmarkEnd w:id="161"/>
    </w:p>
    <w:p w:rsidR="00C46E1D" w:rsidRPr="00787708" w:rsidRDefault="00C46E1D" w:rsidP="00493BB7">
      <w:pPr>
        <w:pStyle w:val="CGtext"/>
        <w:rPr>
          <w:szCs w:val="12"/>
        </w:rPr>
      </w:pPr>
      <w:r w:rsidRPr="00787708">
        <w:t>(20 minutes)</w:t>
      </w:r>
    </w:p>
    <w:p w:rsidR="00C46E1D" w:rsidRDefault="00C46E1D" w:rsidP="00493BB7">
      <w:pPr>
        <w:pStyle w:val="CGsmallgreensubhead"/>
      </w:pPr>
      <w:r w:rsidRPr="00410F53">
        <w:t>Methodology</w:t>
      </w:r>
    </w:p>
    <w:p w:rsidR="00C46E1D" w:rsidRPr="006E3804" w:rsidRDefault="00C46E1D" w:rsidP="00493BB7">
      <w:pPr>
        <w:pStyle w:val="CGsmallbluesubhead"/>
      </w:pPr>
      <w:r w:rsidRPr="006E3804">
        <w:t>Interactive presentation</w:t>
      </w:r>
    </w:p>
    <w:p w:rsidR="00C46E1D" w:rsidRDefault="00C46E1D" w:rsidP="00493BB7">
      <w:pPr>
        <w:pStyle w:val="CGbullettext"/>
      </w:pPr>
      <w:r w:rsidRPr="001B4577">
        <w:t>Ask Participants: What are the different s</w:t>
      </w:r>
      <w:r>
        <w:t>teps of counseling/reaching-an-</w:t>
      </w:r>
      <w:r w:rsidRPr="001B4577">
        <w:t>agreement</w:t>
      </w:r>
      <w:r>
        <w:t>/negotiation</w:t>
      </w:r>
      <w:r w:rsidRPr="001B4577">
        <w:t>? And</w:t>
      </w:r>
      <w:r>
        <w:t>, h</w:t>
      </w:r>
      <w:r w:rsidRPr="001B4577">
        <w:t>ow many visits are needed for the full process of counseling/</w:t>
      </w:r>
      <w:r>
        <w:t>negotiation</w:t>
      </w:r>
      <w:r w:rsidRPr="001B4577">
        <w:t>?</w:t>
      </w:r>
    </w:p>
    <w:p w:rsidR="00C46E1D" w:rsidRPr="001B4577" w:rsidRDefault="00C46E1D" w:rsidP="00493BB7">
      <w:pPr>
        <w:pStyle w:val="CGbullettext"/>
      </w:pPr>
      <w:r w:rsidRPr="001B4577">
        <w:t>Write answers on flipchart</w:t>
      </w:r>
    </w:p>
    <w:p w:rsidR="00C46E1D" w:rsidRPr="001B4577" w:rsidRDefault="00C46E1D" w:rsidP="00493BB7">
      <w:pPr>
        <w:pStyle w:val="CGbullettext"/>
        <w:rPr>
          <w:lang w:val="en-GB"/>
        </w:rPr>
      </w:pPr>
      <w:r w:rsidRPr="001B4577">
        <w:t xml:space="preserve">Add any missing information </w:t>
      </w:r>
    </w:p>
    <w:p w:rsidR="00C46E1D" w:rsidRDefault="00C46E1D" w:rsidP="00493BB7">
      <w:pPr>
        <w:pStyle w:val="CGbullettext"/>
        <w:rPr>
          <w:lang w:val="en-GB"/>
        </w:rPr>
      </w:pPr>
      <w:r w:rsidRPr="001B4577">
        <w:rPr>
          <w:lang w:val="en-GB"/>
        </w:rPr>
        <w:t>Present the steps of counselling/</w:t>
      </w:r>
      <w:r>
        <w:rPr>
          <w:lang w:val="en-GB"/>
        </w:rPr>
        <w:t xml:space="preserve">negotiation: </w:t>
      </w:r>
      <w:r w:rsidRPr="001B4577">
        <w:rPr>
          <w:lang w:val="en-GB"/>
        </w:rPr>
        <w:t>Greets, Asks, Listens, Discusses, Recommends and suggests possible practices, Agrees and Repeats agreed upon action, follow-up Appointment (GALIDRAA)</w:t>
      </w:r>
    </w:p>
    <w:p w:rsidR="00C46E1D" w:rsidRPr="00054530" w:rsidRDefault="00C46E1D" w:rsidP="00493BB7">
      <w:pPr>
        <w:pStyle w:val="CGbullettextlast"/>
        <w:rPr>
          <w:lang w:val="en-GB"/>
        </w:rPr>
      </w:pPr>
      <w:r>
        <w:rPr>
          <w:lang w:val="en-GB"/>
        </w:rPr>
        <w:t>Review together Document #26A</w:t>
      </w:r>
    </w:p>
    <w:p w:rsidR="008E1A24" w:rsidRDefault="008E1A24">
      <w:pPr>
        <w:suppressAutoHyphens w:val="0"/>
        <w:spacing w:before="0" w:after="0" w:line="240" w:lineRule="auto"/>
        <w:rPr>
          <w:rFonts w:ascii="Cambria" w:eastAsia="Century Gothic" w:hAnsi="Cambria"/>
          <w:b/>
          <w:color w:val="14487E"/>
          <w:sz w:val="30"/>
          <w:szCs w:val="30"/>
        </w:rPr>
      </w:pPr>
      <w:bookmarkStart w:id="162" w:name="_Toc410038436"/>
      <w:bookmarkStart w:id="163" w:name="_Toc415573714"/>
      <w:r>
        <w:br w:type="page"/>
      </w:r>
    </w:p>
    <w:p w:rsidR="00C46E1D" w:rsidRPr="00FE3C40" w:rsidRDefault="00C46E1D" w:rsidP="00493BB7">
      <w:pPr>
        <w:pStyle w:val="CGheadline2text"/>
      </w:pPr>
      <w:r w:rsidRPr="00FE3C40">
        <w:lastRenderedPageBreak/>
        <w:t>Activity 13.</w:t>
      </w:r>
      <w:r>
        <w:t>3</w:t>
      </w:r>
      <w:r w:rsidRPr="00FE3C40">
        <w:t>: Demonstrate Negotiation: Initial Visit</w:t>
      </w:r>
      <w:bookmarkEnd w:id="162"/>
      <w:bookmarkEnd w:id="163"/>
    </w:p>
    <w:p w:rsidR="00C46E1D" w:rsidRPr="00787708" w:rsidRDefault="00C46E1D" w:rsidP="00493BB7">
      <w:pPr>
        <w:pStyle w:val="CGtext"/>
        <w:rPr>
          <w:szCs w:val="12"/>
        </w:rPr>
      </w:pPr>
      <w:r w:rsidRPr="00787708">
        <w:t>(2</w:t>
      </w:r>
      <w:r>
        <w:t>5</w:t>
      </w:r>
      <w:r w:rsidRPr="00787708">
        <w:t xml:space="preserve"> minutes)</w:t>
      </w:r>
    </w:p>
    <w:p w:rsidR="00C46E1D" w:rsidRDefault="00C46E1D" w:rsidP="00493BB7">
      <w:pPr>
        <w:pStyle w:val="CGsmallgreensubhead"/>
      </w:pPr>
      <w:r w:rsidRPr="00410F53">
        <w:t>Methodology</w:t>
      </w:r>
    </w:p>
    <w:p w:rsidR="00C46E1D" w:rsidRPr="00BA0044" w:rsidRDefault="00C46E1D" w:rsidP="00493BB7">
      <w:pPr>
        <w:pStyle w:val="CGsmallbluesubhead"/>
      </w:pPr>
      <w:r w:rsidRPr="00BA0044">
        <w:t>Demonstration</w:t>
      </w:r>
    </w:p>
    <w:p w:rsidR="00C46E1D" w:rsidRPr="00BA0044" w:rsidRDefault="00C46E1D" w:rsidP="00493BB7">
      <w:pPr>
        <w:pStyle w:val="CGtext"/>
      </w:pPr>
      <w:r w:rsidRPr="00493BB7">
        <w:rPr>
          <w:b/>
        </w:rPr>
        <w:t>Note:</w:t>
      </w:r>
      <w:r w:rsidRPr="00BA0044">
        <w:t xml:space="preserve"> 2 Facilitators need to prepare this demonstration in advance (Facilitator Mother and Facilitator Counsellor)</w:t>
      </w:r>
    </w:p>
    <w:p w:rsidR="00C46E1D" w:rsidRPr="00BA0044" w:rsidRDefault="00C46E1D" w:rsidP="00493BB7">
      <w:pPr>
        <w:pStyle w:val="CGbullettext"/>
        <w:rPr>
          <w:bCs/>
        </w:rPr>
      </w:pPr>
      <w:r w:rsidRPr="00BA0044">
        <w:t>Demonstrate steps: Greets, Asks, Listens between a mother (</w:t>
      </w:r>
      <w:proofErr w:type="spellStart"/>
      <w:r w:rsidRPr="00BA0044">
        <w:t>Hawa</w:t>
      </w:r>
      <w:proofErr w:type="spellEnd"/>
      <w:r w:rsidRPr="00BA0044">
        <w:t>) with 2-month son Amos and Counsellor (situation described below)</w:t>
      </w:r>
    </w:p>
    <w:p w:rsidR="00C46E1D" w:rsidRPr="00BA0044" w:rsidRDefault="00C46E1D" w:rsidP="00493BB7">
      <w:pPr>
        <w:pStyle w:val="CGbullettext"/>
        <w:rPr>
          <w:lang w:val="en-GB"/>
        </w:rPr>
      </w:pPr>
      <w:r w:rsidRPr="00BA0044">
        <w:rPr>
          <w:lang w:val="en-GB"/>
        </w:rPr>
        <w:t>Facilitator to speak out loud to group during step: Identify</w:t>
      </w:r>
    </w:p>
    <w:p w:rsidR="00C46E1D" w:rsidRPr="00BA0044" w:rsidRDefault="00C46E1D" w:rsidP="00493BB7">
      <w:pPr>
        <w:pStyle w:val="CGbulletlevel2"/>
        <w:rPr>
          <w:lang w:val="en-GB"/>
        </w:rPr>
      </w:pPr>
      <w:r w:rsidRPr="00BA0044">
        <w:rPr>
          <w:lang w:val="en-GB"/>
        </w:rPr>
        <w:t xml:space="preserve">Demonstrates steps: </w:t>
      </w:r>
      <w:r w:rsidRPr="00493BB7">
        <w:rPr>
          <w:b/>
          <w:lang w:val="en-GB"/>
        </w:rPr>
        <w:t>Discuss, Recommend, Act</w:t>
      </w:r>
    </w:p>
    <w:p w:rsidR="00C46E1D" w:rsidRPr="00BA0044" w:rsidRDefault="00C46E1D" w:rsidP="00493BB7">
      <w:pPr>
        <w:pStyle w:val="CGbulletlevel2"/>
        <w:rPr>
          <w:lang w:val="en-GB"/>
        </w:rPr>
      </w:pPr>
      <w:r w:rsidRPr="00BA0044">
        <w:rPr>
          <w:lang w:val="en-GB"/>
        </w:rPr>
        <w:t xml:space="preserve">Demonstrates step: follow-up </w:t>
      </w:r>
      <w:r w:rsidRPr="00493BB7">
        <w:rPr>
          <w:b/>
          <w:lang w:val="en-GB"/>
        </w:rPr>
        <w:t>Appointment</w:t>
      </w:r>
    </w:p>
    <w:p w:rsidR="00C46E1D" w:rsidRPr="00BA0044" w:rsidRDefault="00C46E1D" w:rsidP="00493BB7">
      <w:pPr>
        <w:pStyle w:val="CGbulletlevel2"/>
        <w:rPr>
          <w:lang w:val="en-GB"/>
        </w:rPr>
      </w:pPr>
      <w:r w:rsidRPr="00BA0044">
        <w:rPr>
          <w:lang w:val="en-GB"/>
        </w:rPr>
        <w:t>Refers as necessary</w:t>
      </w:r>
    </w:p>
    <w:p w:rsidR="00C46E1D" w:rsidRPr="00BA0044" w:rsidRDefault="00C46E1D" w:rsidP="00493BB7">
      <w:pPr>
        <w:pStyle w:val="CGbulletlevel2last"/>
        <w:rPr>
          <w:lang w:val="en-GB"/>
        </w:rPr>
      </w:pPr>
      <w:r w:rsidRPr="00BA0044">
        <w:rPr>
          <w:lang w:val="en-GB"/>
        </w:rPr>
        <w:t xml:space="preserve">Thanks </w:t>
      </w:r>
      <w:proofErr w:type="spellStart"/>
      <w:r w:rsidRPr="00BA0044">
        <w:rPr>
          <w:lang w:val="en-GB"/>
        </w:rPr>
        <w:t>Hawa</w:t>
      </w:r>
      <w:proofErr w:type="spellEnd"/>
      <w:r w:rsidRPr="00BA0044">
        <w:rPr>
          <w:lang w:val="en-GB"/>
        </w:rPr>
        <w:t xml:space="preserve"> for her time</w:t>
      </w:r>
    </w:p>
    <w:p w:rsidR="00C46E1D" w:rsidRPr="00BA0044" w:rsidRDefault="00C46E1D" w:rsidP="00493BB7">
      <w:pPr>
        <w:pStyle w:val="CGbullettext"/>
        <w:rPr>
          <w:lang w:val="en-GB"/>
        </w:rPr>
      </w:pPr>
      <w:r w:rsidRPr="00BA0044">
        <w:rPr>
          <w:lang w:val="en-GB"/>
        </w:rPr>
        <w:t>Discuss the demonstration with Participants and answer questions</w:t>
      </w:r>
    </w:p>
    <w:p w:rsidR="00C46E1D" w:rsidRPr="00502CAE" w:rsidRDefault="00C46E1D" w:rsidP="00493BB7">
      <w:pPr>
        <w:pStyle w:val="CGsmallgreensubhead"/>
        <w:rPr>
          <w:lang w:val="en-GB"/>
        </w:rPr>
      </w:pPr>
      <w:r w:rsidRPr="00BA0044">
        <w:rPr>
          <w:lang w:val="en-GB"/>
        </w:rPr>
        <w:t>Demonstration of Case Study</w:t>
      </w:r>
    </w:p>
    <w:p w:rsidR="00C46E1D" w:rsidRPr="00722097" w:rsidRDefault="00C46E1D" w:rsidP="00493BB7">
      <w:pPr>
        <w:pStyle w:val="CGtext"/>
        <w:rPr>
          <w:b/>
          <w:lang w:val="en-GB"/>
        </w:rPr>
      </w:pPr>
      <w:proofErr w:type="spellStart"/>
      <w:r>
        <w:rPr>
          <w:lang w:val="en-GB"/>
        </w:rPr>
        <w:t>Hawa</w:t>
      </w:r>
      <w:proofErr w:type="spellEnd"/>
      <w:r w:rsidRPr="00F74889">
        <w:rPr>
          <w:lang w:val="en-GB"/>
        </w:rPr>
        <w:t xml:space="preserve"> and </w:t>
      </w:r>
      <w:r>
        <w:rPr>
          <w:lang w:val="en-GB"/>
        </w:rPr>
        <w:t>2-month old Amos</w:t>
      </w:r>
    </w:p>
    <w:p w:rsidR="00C46E1D" w:rsidRPr="00FE3C40" w:rsidRDefault="00C46E1D" w:rsidP="00493BB7">
      <w:pPr>
        <w:pStyle w:val="CGtext"/>
        <w:rPr>
          <w:rFonts w:cs="Arial"/>
          <w:lang w:val="en-GB"/>
        </w:rPr>
      </w:pPr>
      <w:r w:rsidRPr="00493BB7">
        <w:rPr>
          <w:b/>
        </w:rPr>
        <w:t>Situation:</w:t>
      </w:r>
      <w:r w:rsidRPr="00FE3C40">
        <w:t xml:space="preserve"> </w:t>
      </w:r>
      <w:proofErr w:type="spellStart"/>
      <w:r w:rsidRPr="00FE3C40">
        <w:t>Hawa</w:t>
      </w:r>
      <w:proofErr w:type="spellEnd"/>
      <w:r w:rsidRPr="00FE3C40">
        <w:t xml:space="preserve"> </w:t>
      </w:r>
    </w:p>
    <w:p w:rsidR="00C46E1D" w:rsidRPr="00FE3C40" w:rsidRDefault="00C46E1D" w:rsidP="00493BB7">
      <w:pPr>
        <w:pStyle w:val="CGbullettext"/>
        <w:rPr>
          <w:b/>
          <w:lang w:val="en-GB"/>
        </w:rPr>
      </w:pPr>
      <w:r w:rsidRPr="00FE3C40">
        <w:rPr>
          <w:lang w:val="en-GB"/>
        </w:rPr>
        <w:t>feels she does not produce enough milk</w:t>
      </w:r>
    </w:p>
    <w:p w:rsidR="00C46E1D" w:rsidRPr="00FE3C40" w:rsidRDefault="00C46E1D" w:rsidP="00493BB7">
      <w:pPr>
        <w:pStyle w:val="CGbullettextlast"/>
        <w:rPr>
          <w:lang w:val="en-GB"/>
        </w:rPr>
      </w:pPr>
      <w:r w:rsidRPr="00FE3C40">
        <w:rPr>
          <w:lang w:val="en-GB"/>
        </w:rPr>
        <w:t xml:space="preserve">gives Amos other drinks </w:t>
      </w:r>
    </w:p>
    <w:p w:rsidR="00C46E1D" w:rsidRPr="00FE3C40" w:rsidRDefault="00C46E1D" w:rsidP="00A4023D">
      <w:pPr>
        <w:pStyle w:val="CGsmallbluesubhead"/>
        <w:rPr>
          <w:lang w:val="en-GB"/>
        </w:rPr>
      </w:pPr>
      <w:r w:rsidRPr="00FE3C40">
        <w:rPr>
          <w:lang w:val="en-GB" w:eastAsia="fr-FR"/>
        </w:rPr>
        <w:t>Counselling Steps (GALIDRAA)</w:t>
      </w:r>
    </w:p>
    <w:p w:rsidR="00C46E1D" w:rsidRPr="00FE3C40" w:rsidRDefault="00C46E1D" w:rsidP="00A4023D">
      <w:pPr>
        <w:pStyle w:val="CGbullettext"/>
        <w:rPr>
          <w:lang w:val="en-GB"/>
        </w:rPr>
      </w:pPr>
      <w:r w:rsidRPr="00FE3C40">
        <w:rPr>
          <w:b/>
          <w:lang w:val="en-GB"/>
        </w:rPr>
        <w:t>Greets</w:t>
      </w:r>
      <w:r w:rsidRPr="00FE3C40">
        <w:rPr>
          <w:lang w:val="en-GB"/>
        </w:rPr>
        <w:t xml:space="preserve"> </w:t>
      </w:r>
      <w:proofErr w:type="spellStart"/>
      <w:r w:rsidRPr="00FE3C40">
        <w:rPr>
          <w:lang w:val="en-GB"/>
        </w:rPr>
        <w:t>Hawa</w:t>
      </w:r>
      <w:proofErr w:type="spellEnd"/>
      <w:r w:rsidRPr="00FE3C40">
        <w:rPr>
          <w:lang w:val="en-GB"/>
        </w:rPr>
        <w:t xml:space="preserve"> and introduces him/herself</w:t>
      </w:r>
    </w:p>
    <w:p w:rsidR="00C46E1D" w:rsidRPr="00FE3C40" w:rsidRDefault="00C46E1D" w:rsidP="00A4023D">
      <w:pPr>
        <w:pStyle w:val="CGbulletlevel2"/>
        <w:rPr>
          <w:lang w:val="en-GB"/>
        </w:rPr>
      </w:pPr>
      <w:r w:rsidRPr="00FE3C40">
        <w:rPr>
          <w:lang w:val="en-GB"/>
        </w:rPr>
        <w:t xml:space="preserve">Allows </w:t>
      </w:r>
      <w:proofErr w:type="spellStart"/>
      <w:r w:rsidRPr="00FE3C40">
        <w:rPr>
          <w:lang w:val="en-GB"/>
        </w:rPr>
        <w:t>Hawa</w:t>
      </w:r>
      <w:proofErr w:type="spellEnd"/>
      <w:r w:rsidRPr="00FE3C40">
        <w:rPr>
          <w:lang w:val="en-GB"/>
        </w:rPr>
        <w:t xml:space="preserve"> to introduce herself and the baby</w:t>
      </w:r>
    </w:p>
    <w:p w:rsidR="00C46E1D" w:rsidRPr="00FE3C40" w:rsidRDefault="00C46E1D" w:rsidP="00A4023D">
      <w:pPr>
        <w:pStyle w:val="CGbulletlevel2"/>
        <w:rPr>
          <w:lang w:val="en-GB"/>
        </w:rPr>
      </w:pPr>
      <w:r w:rsidRPr="00FE3C40">
        <w:rPr>
          <w:lang w:val="en-GB"/>
        </w:rPr>
        <w:t xml:space="preserve">Uses </w:t>
      </w:r>
      <w:r w:rsidRPr="00FE3C40">
        <w:rPr>
          <w:i/>
          <w:lang w:val="en-GB"/>
        </w:rPr>
        <w:t>listening and learning</w:t>
      </w:r>
      <w:r w:rsidRPr="00FE3C40">
        <w:rPr>
          <w:lang w:val="en-GB"/>
        </w:rPr>
        <w:t xml:space="preserve"> skills, and </w:t>
      </w:r>
      <w:r w:rsidRPr="00FE3C40">
        <w:rPr>
          <w:i/>
          <w:lang w:val="en-GB"/>
        </w:rPr>
        <w:t>building confidence and giving support</w:t>
      </w:r>
      <w:r w:rsidRPr="00FE3C40">
        <w:rPr>
          <w:lang w:val="en-GB"/>
        </w:rPr>
        <w:t xml:space="preserve"> skills</w:t>
      </w:r>
    </w:p>
    <w:p w:rsidR="00C46E1D" w:rsidRPr="00FE3C40" w:rsidRDefault="00C46E1D" w:rsidP="00A4023D">
      <w:pPr>
        <w:pStyle w:val="CGbullettext"/>
        <w:rPr>
          <w:lang w:val="en-GB"/>
        </w:rPr>
      </w:pPr>
      <w:r w:rsidRPr="00FE3C40">
        <w:rPr>
          <w:b/>
        </w:rPr>
        <w:t>Asks</w:t>
      </w:r>
      <w:r w:rsidRPr="00FE3C40">
        <w:t xml:space="preserve"> </w:t>
      </w:r>
      <w:proofErr w:type="spellStart"/>
      <w:r w:rsidRPr="00FE3C40">
        <w:t>Hawa</w:t>
      </w:r>
      <w:proofErr w:type="spellEnd"/>
      <w:r w:rsidRPr="00FE3C40">
        <w:t xml:space="preserve"> about her current breastfeeding practices</w:t>
      </w:r>
    </w:p>
    <w:p w:rsidR="00C46E1D" w:rsidRPr="00FE3C40" w:rsidRDefault="00C46E1D" w:rsidP="00A4023D">
      <w:pPr>
        <w:pStyle w:val="CGbullettext"/>
        <w:rPr>
          <w:lang w:val="en-GB"/>
        </w:rPr>
      </w:pPr>
      <w:r w:rsidRPr="00FE3C40">
        <w:rPr>
          <w:b/>
          <w:lang w:val="en-GB"/>
        </w:rPr>
        <w:t xml:space="preserve">Asks </w:t>
      </w:r>
      <w:proofErr w:type="spellStart"/>
      <w:r w:rsidRPr="00FE3C40">
        <w:rPr>
          <w:lang w:val="en-GB"/>
        </w:rPr>
        <w:t>Hawa</w:t>
      </w:r>
      <w:proofErr w:type="spellEnd"/>
      <w:r w:rsidRPr="00FE3C40">
        <w:rPr>
          <w:lang w:val="en-GB"/>
        </w:rPr>
        <w:t xml:space="preserve"> to see Amos’s growth card</w:t>
      </w:r>
    </w:p>
    <w:p w:rsidR="00C46E1D" w:rsidRPr="00FE3C40" w:rsidRDefault="00C46E1D" w:rsidP="00A4023D">
      <w:pPr>
        <w:pStyle w:val="CGbullettext"/>
        <w:rPr>
          <w:lang w:val="en-GB"/>
        </w:rPr>
      </w:pPr>
      <w:r w:rsidRPr="00FE3C40">
        <w:rPr>
          <w:b/>
          <w:lang w:val="en-GB"/>
        </w:rPr>
        <w:t>Asks</w:t>
      </w:r>
      <w:r w:rsidRPr="00FE3C40">
        <w:rPr>
          <w:lang w:val="en-GB"/>
        </w:rPr>
        <w:t xml:space="preserve"> if Amos has been sick</w:t>
      </w:r>
    </w:p>
    <w:p w:rsidR="00C46E1D" w:rsidRPr="00FE3C40" w:rsidRDefault="00C46E1D" w:rsidP="00A4023D">
      <w:pPr>
        <w:pStyle w:val="CGbullettext"/>
        <w:rPr>
          <w:lang w:val="en-GB"/>
        </w:rPr>
      </w:pPr>
      <w:r w:rsidRPr="00FE3C40">
        <w:rPr>
          <w:b/>
          <w:lang w:val="en-GB"/>
        </w:rPr>
        <w:t>Asks</w:t>
      </w:r>
      <w:r w:rsidRPr="00FE3C40">
        <w:rPr>
          <w:lang w:val="en-GB"/>
        </w:rPr>
        <w:t xml:space="preserve"> if Amos is her first child</w:t>
      </w:r>
    </w:p>
    <w:p w:rsidR="00C46E1D" w:rsidRPr="00FE3C40" w:rsidRDefault="00C46E1D" w:rsidP="00A4023D">
      <w:pPr>
        <w:pStyle w:val="CGbullettext"/>
        <w:rPr>
          <w:lang w:val="en-GB"/>
        </w:rPr>
      </w:pPr>
      <w:r w:rsidRPr="00FE3C40">
        <w:rPr>
          <w:b/>
          <w:lang w:val="en-GB"/>
        </w:rPr>
        <w:t xml:space="preserve">Listens </w:t>
      </w:r>
      <w:r w:rsidRPr="00FE3C40">
        <w:rPr>
          <w:lang w:val="en-GB"/>
        </w:rPr>
        <w:t xml:space="preserve">to </w:t>
      </w:r>
      <w:proofErr w:type="spellStart"/>
      <w:r>
        <w:rPr>
          <w:lang w:val="en-GB"/>
        </w:rPr>
        <w:t>Hawa</w:t>
      </w:r>
      <w:r w:rsidRPr="00FE3C40">
        <w:rPr>
          <w:lang w:val="en-GB"/>
        </w:rPr>
        <w:t>s</w:t>
      </w:r>
      <w:proofErr w:type="spellEnd"/>
      <w:r w:rsidRPr="00FE3C40">
        <w:rPr>
          <w:lang w:val="en-GB"/>
        </w:rPr>
        <w:t xml:space="preserve"> concerns, and observes Amos and </w:t>
      </w:r>
      <w:proofErr w:type="spellStart"/>
      <w:r w:rsidRPr="00FE3C40">
        <w:rPr>
          <w:lang w:val="en-GB"/>
        </w:rPr>
        <w:t>Hawa</w:t>
      </w:r>
      <w:proofErr w:type="spellEnd"/>
    </w:p>
    <w:p w:rsidR="00C46E1D" w:rsidRPr="00FE3C40" w:rsidRDefault="00C46E1D" w:rsidP="00A4023D">
      <w:pPr>
        <w:pStyle w:val="CGbullettext"/>
        <w:rPr>
          <w:lang w:val="en-GB"/>
        </w:rPr>
      </w:pPr>
      <w:r w:rsidRPr="00FE3C40">
        <w:rPr>
          <w:lang w:val="en-GB"/>
        </w:rPr>
        <w:t xml:space="preserve">Accepts what </w:t>
      </w:r>
      <w:proofErr w:type="spellStart"/>
      <w:r w:rsidRPr="00FE3C40">
        <w:rPr>
          <w:lang w:val="en-GB"/>
        </w:rPr>
        <w:t>Hawa</w:t>
      </w:r>
      <w:proofErr w:type="spellEnd"/>
      <w:r w:rsidRPr="00FE3C40">
        <w:rPr>
          <w:lang w:val="en-GB"/>
        </w:rPr>
        <w:t xml:space="preserve"> is doing without disagreeing or agreeing and praises </w:t>
      </w:r>
      <w:proofErr w:type="spellStart"/>
      <w:r w:rsidRPr="00FE3C40">
        <w:rPr>
          <w:lang w:val="en-GB"/>
        </w:rPr>
        <w:t>Hawa</w:t>
      </w:r>
      <w:proofErr w:type="spellEnd"/>
      <w:r w:rsidRPr="00FE3C40">
        <w:rPr>
          <w:lang w:val="en-GB"/>
        </w:rPr>
        <w:t xml:space="preserve"> for one good practice (breastfeeding)</w:t>
      </w:r>
    </w:p>
    <w:p w:rsidR="00C46E1D" w:rsidRPr="00FE3C40" w:rsidRDefault="00C46E1D" w:rsidP="00A4023D">
      <w:pPr>
        <w:pStyle w:val="CGtext"/>
        <w:rPr>
          <w:lang w:val="en-GB"/>
        </w:rPr>
      </w:pPr>
    </w:p>
    <w:p w:rsidR="00C46E1D" w:rsidRPr="00A4023D" w:rsidRDefault="00C46E1D" w:rsidP="00A4023D">
      <w:pPr>
        <w:pStyle w:val="CGbullettext"/>
        <w:rPr>
          <w:rFonts w:cs="Arial"/>
          <w:b/>
          <w:lang w:val="en-GB"/>
        </w:rPr>
      </w:pPr>
      <w:r w:rsidRPr="00A4023D">
        <w:rPr>
          <w:b/>
          <w:lang w:val="en-GB"/>
        </w:rPr>
        <w:lastRenderedPageBreak/>
        <w:t>Identifies difficulties</w:t>
      </w:r>
      <w:r w:rsidRPr="00A4023D">
        <w:rPr>
          <w:rFonts w:cs="Arial"/>
          <w:b/>
          <w:lang w:val="en-GB"/>
        </w:rPr>
        <w:t xml:space="preserve">: </w:t>
      </w:r>
    </w:p>
    <w:p w:rsidR="00C46E1D" w:rsidRPr="00FE3C40" w:rsidRDefault="00C46E1D" w:rsidP="00B83322">
      <w:pPr>
        <w:pStyle w:val="answerlist"/>
        <w:numPr>
          <w:ilvl w:val="1"/>
          <w:numId w:val="22"/>
        </w:numPr>
        <w:tabs>
          <w:tab w:val="clear" w:pos="1200"/>
          <w:tab w:val="clear" w:pos="1680"/>
          <w:tab w:val="left" w:pos="810"/>
        </w:tabs>
        <w:spacing w:after="60" w:line="240" w:lineRule="auto"/>
        <w:jc w:val="left"/>
        <w:rPr>
          <w:rFonts w:ascii="Calibri" w:hAnsi="Calibri" w:cs="Arial"/>
          <w:sz w:val="22"/>
          <w:szCs w:val="22"/>
          <w:lang w:val="en-GB"/>
        </w:rPr>
      </w:pPr>
      <w:proofErr w:type="spellStart"/>
      <w:r w:rsidRPr="00FE3C40">
        <w:rPr>
          <w:rFonts w:ascii="Calibri" w:hAnsi="Calibri" w:cs="Arial"/>
          <w:sz w:val="22"/>
          <w:szCs w:val="22"/>
          <w:lang w:val="en-GB"/>
        </w:rPr>
        <w:t>Hawa</w:t>
      </w:r>
      <w:proofErr w:type="spellEnd"/>
      <w:r w:rsidRPr="00FE3C40">
        <w:rPr>
          <w:rFonts w:ascii="Calibri" w:hAnsi="Calibri" w:cs="Arial"/>
          <w:sz w:val="22"/>
          <w:szCs w:val="22"/>
          <w:lang w:val="en-GB"/>
        </w:rPr>
        <w:t xml:space="preserve"> is worried she does not have enough breast milk</w:t>
      </w:r>
    </w:p>
    <w:p w:rsidR="00C46E1D" w:rsidRPr="00FE3C40" w:rsidRDefault="00C46E1D" w:rsidP="00B83322">
      <w:pPr>
        <w:pStyle w:val="answerlist"/>
        <w:numPr>
          <w:ilvl w:val="1"/>
          <w:numId w:val="22"/>
        </w:numPr>
        <w:tabs>
          <w:tab w:val="clear" w:pos="1200"/>
          <w:tab w:val="clear" w:pos="1680"/>
          <w:tab w:val="left" w:pos="810"/>
        </w:tabs>
        <w:spacing w:after="60" w:line="240" w:lineRule="auto"/>
        <w:jc w:val="left"/>
        <w:rPr>
          <w:rFonts w:ascii="Calibri" w:hAnsi="Calibri" w:cs="Arial"/>
          <w:sz w:val="22"/>
          <w:szCs w:val="22"/>
          <w:lang w:val="en-GB"/>
        </w:rPr>
      </w:pPr>
      <w:proofErr w:type="spellStart"/>
      <w:r w:rsidRPr="00FE3C40">
        <w:rPr>
          <w:rFonts w:ascii="Calibri" w:hAnsi="Calibri" w:cs="Arial"/>
          <w:sz w:val="22"/>
          <w:szCs w:val="22"/>
          <w:lang w:val="en-GB"/>
        </w:rPr>
        <w:t>Hawa</w:t>
      </w:r>
      <w:proofErr w:type="spellEnd"/>
      <w:r w:rsidRPr="00FE3C40">
        <w:rPr>
          <w:rFonts w:ascii="Calibri" w:hAnsi="Calibri" w:cs="Arial"/>
          <w:sz w:val="22"/>
          <w:szCs w:val="22"/>
          <w:lang w:val="en-GB"/>
        </w:rPr>
        <w:t xml:space="preserve"> is giving other drinks to Amos </w:t>
      </w:r>
    </w:p>
    <w:p w:rsidR="00C46E1D" w:rsidRPr="00FE3C40" w:rsidRDefault="00C46E1D" w:rsidP="00A4023D">
      <w:pPr>
        <w:pStyle w:val="CGtext"/>
        <w:rPr>
          <w:lang w:val="en-GB"/>
        </w:rPr>
      </w:pPr>
    </w:p>
    <w:p w:rsidR="00C46E1D" w:rsidRPr="00A4023D" w:rsidRDefault="00C46E1D" w:rsidP="00A4023D">
      <w:pPr>
        <w:pStyle w:val="CGbullettext"/>
        <w:rPr>
          <w:b/>
          <w:lang w:val="en-GB"/>
        </w:rPr>
      </w:pPr>
      <w:r w:rsidRPr="00A4023D">
        <w:rPr>
          <w:b/>
          <w:lang w:val="en-GB"/>
        </w:rPr>
        <w:t>Discuss, Recommend, Agrees to Act</w:t>
      </w:r>
    </w:p>
    <w:p w:rsidR="00C46E1D" w:rsidRPr="00FE3C40" w:rsidRDefault="00C46E1D" w:rsidP="00A4023D">
      <w:pPr>
        <w:pStyle w:val="CGbulletlevel2"/>
        <w:rPr>
          <w:lang w:val="en-GB"/>
        </w:rPr>
      </w:pPr>
      <w:r w:rsidRPr="00FE3C40">
        <w:rPr>
          <w:lang w:val="en-GB"/>
        </w:rPr>
        <w:t xml:space="preserve">Praises </w:t>
      </w:r>
      <w:proofErr w:type="spellStart"/>
      <w:r w:rsidRPr="00FE3C40">
        <w:rPr>
          <w:lang w:val="en-GB"/>
        </w:rPr>
        <w:t>Hawa</w:t>
      </w:r>
      <w:proofErr w:type="spellEnd"/>
      <w:r w:rsidRPr="00FE3C40">
        <w:rPr>
          <w:lang w:val="en-GB"/>
        </w:rPr>
        <w:t xml:space="preserve"> for breastfeeding</w:t>
      </w:r>
    </w:p>
    <w:p w:rsidR="00C46E1D" w:rsidRPr="00FE3C40" w:rsidRDefault="00C46E1D" w:rsidP="00A4023D">
      <w:pPr>
        <w:pStyle w:val="CGbulletlevel2"/>
        <w:rPr>
          <w:lang w:val="en-GB"/>
        </w:rPr>
      </w:pPr>
      <w:r w:rsidRPr="00FE3C40">
        <w:rPr>
          <w:lang w:val="en-GB"/>
        </w:rPr>
        <w:t xml:space="preserve">Asks </w:t>
      </w:r>
      <w:proofErr w:type="spellStart"/>
      <w:r w:rsidRPr="00FE3C40">
        <w:rPr>
          <w:lang w:val="en-GB"/>
        </w:rPr>
        <w:t>Hawa</w:t>
      </w:r>
      <w:proofErr w:type="spellEnd"/>
      <w:r w:rsidRPr="00FE3C40">
        <w:rPr>
          <w:lang w:val="en-GB"/>
        </w:rPr>
        <w:t xml:space="preserve"> about breastfeeding frequency and if she is breastfeeding whenever Amos wants and for as long as he wants, both day and night. Does Amos come off breast himself? Is Amos fed on demand? (Age-appropriate recommended breastfeeding practices)</w:t>
      </w:r>
    </w:p>
    <w:p w:rsidR="00C46E1D" w:rsidRPr="00FE3C40" w:rsidRDefault="00C46E1D" w:rsidP="00A4023D">
      <w:pPr>
        <w:pStyle w:val="CGbulletlevel2"/>
        <w:rPr>
          <w:lang w:val="en-GB"/>
        </w:rPr>
      </w:pPr>
      <w:r w:rsidRPr="00FE3C40">
        <w:rPr>
          <w:lang w:val="en-GB"/>
        </w:rPr>
        <w:t>Suggests that Asha breastfeed Amos when he shows interest in feeding (before he starts to cry</w:t>
      </w:r>
      <w:r>
        <w:rPr>
          <w:lang w:val="en-GB"/>
        </w:rPr>
        <w:t>, when he moves his lips or tongue; roots or looks for breast; sucks on fingers</w:t>
      </w:r>
      <w:r w:rsidRPr="00FE3C40">
        <w:rPr>
          <w:lang w:val="en-GB"/>
        </w:rPr>
        <w:t>)</w:t>
      </w:r>
    </w:p>
    <w:p w:rsidR="00C46E1D" w:rsidRPr="00FE3C40" w:rsidRDefault="00C46E1D" w:rsidP="00A4023D">
      <w:pPr>
        <w:pStyle w:val="CGbulletlevel2"/>
        <w:rPr>
          <w:lang w:val="en-GB"/>
        </w:rPr>
      </w:pPr>
      <w:r w:rsidRPr="00FE3C40">
        <w:rPr>
          <w:lang w:val="en-GB"/>
        </w:rPr>
        <w:t xml:space="preserve">Asks </w:t>
      </w:r>
      <w:proofErr w:type="spellStart"/>
      <w:r w:rsidRPr="00FE3C40">
        <w:rPr>
          <w:lang w:val="en-GB"/>
        </w:rPr>
        <w:t>Hawa</w:t>
      </w:r>
      <w:proofErr w:type="spellEnd"/>
      <w:r w:rsidRPr="00FE3C40">
        <w:rPr>
          <w:lang w:val="en-GB"/>
        </w:rPr>
        <w:t xml:space="preserve"> to breastfeed Amos and reviews signs of proper positioning and attachment</w:t>
      </w:r>
    </w:p>
    <w:p w:rsidR="00C46E1D" w:rsidRPr="00FE3C40" w:rsidRDefault="00C46E1D" w:rsidP="00A4023D">
      <w:pPr>
        <w:pStyle w:val="CGbulletlevel2"/>
        <w:rPr>
          <w:lang w:val="en-GB"/>
        </w:rPr>
      </w:pPr>
      <w:r w:rsidRPr="00FE3C40">
        <w:rPr>
          <w:lang w:val="en-GB"/>
        </w:rPr>
        <w:t xml:space="preserve">Shares with </w:t>
      </w:r>
      <w:proofErr w:type="spellStart"/>
      <w:r w:rsidRPr="00FE3C40">
        <w:rPr>
          <w:lang w:val="en-GB"/>
        </w:rPr>
        <w:t>Hawa</w:t>
      </w:r>
      <w:proofErr w:type="spellEnd"/>
      <w:r w:rsidRPr="00FE3C40">
        <w:rPr>
          <w:lang w:val="en-GB"/>
        </w:rPr>
        <w:t xml:space="preserve"> and discusses </w:t>
      </w:r>
      <w:r w:rsidRPr="00FE3C40">
        <w:rPr>
          <w:b/>
          <w:lang w:val="en-GB"/>
        </w:rPr>
        <w:t xml:space="preserve">Practice 6: </w:t>
      </w:r>
      <w:r w:rsidRPr="00FE3C40">
        <w:rPr>
          <w:lang w:val="en-GB"/>
        </w:rPr>
        <w:t>Exclusive breastfeeding to 6 months of age; and</w:t>
      </w:r>
      <w:r w:rsidRPr="00FE3C40">
        <w:rPr>
          <w:b/>
          <w:lang w:val="en-GB"/>
        </w:rPr>
        <w:t xml:space="preserve"> Practice 7: </w:t>
      </w:r>
      <w:r w:rsidRPr="00FE3C40">
        <w:rPr>
          <w:lang w:val="en-GB"/>
        </w:rPr>
        <w:t xml:space="preserve">Positioning your baby correctly for breastfeeding </w:t>
      </w:r>
    </w:p>
    <w:p w:rsidR="00C46E1D" w:rsidRPr="00FE3C40" w:rsidRDefault="00C46E1D" w:rsidP="00A4023D">
      <w:pPr>
        <w:pStyle w:val="CGbulletlevel2"/>
        <w:rPr>
          <w:lang w:val="en-GB"/>
        </w:rPr>
      </w:pPr>
      <w:r w:rsidRPr="00FE3C40">
        <w:rPr>
          <w:lang w:val="en-GB"/>
        </w:rPr>
        <w:t xml:space="preserve">Helps </w:t>
      </w:r>
      <w:proofErr w:type="spellStart"/>
      <w:r w:rsidRPr="00FE3C40">
        <w:rPr>
          <w:lang w:val="en-GB"/>
        </w:rPr>
        <w:t>Hawa</w:t>
      </w:r>
      <w:proofErr w:type="spellEnd"/>
      <w:r w:rsidRPr="00FE3C40">
        <w:rPr>
          <w:lang w:val="en-GB"/>
        </w:rPr>
        <w:t xml:space="preserve"> select a practice that she can try (e.g. breastfeed more frequently day and night, correct positioning and attachment)</w:t>
      </w:r>
    </w:p>
    <w:p w:rsidR="00C46E1D" w:rsidRPr="00FE3C40" w:rsidRDefault="00C46E1D" w:rsidP="00A4023D">
      <w:pPr>
        <w:pStyle w:val="CGbulletlevel2"/>
        <w:rPr>
          <w:lang w:val="en-GB"/>
        </w:rPr>
      </w:pPr>
      <w:r w:rsidRPr="00FE3C40">
        <w:rPr>
          <w:lang w:val="en-GB"/>
        </w:rPr>
        <w:t xml:space="preserve">Asks </w:t>
      </w:r>
      <w:proofErr w:type="spellStart"/>
      <w:r w:rsidRPr="00FE3C40">
        <w:rPr>
          <w:lang w:val="en-GB"/>
        </w:rPr>
        <w:t>Hawa</w:t>
      </w:r>
      <w:proofErr w:type="spellEnd"/>
      <w:r w:rsidRPr="00FE3C40">
        <w:rPr>
          <w:lang w:val="en-GB"/>
        </w:rPr>
        <w:t xml:space="preserve"> to repeat verbally the agreed upon behaviour</w:t>
      </w:r>
    </w:p>
    <w:p w:rsidR="00C46E1D" w:rsidRPr="00FE3C40" w:rsidRDefault="00C46E1D" w:rsidP="00A4023D">
      <w:pPr>
        <w:pStyle w:val="CGbulletlevel2"/>
        <w:rPr>
          <w:lang w:val="en-GB"/>
        </w:rPr>
      </w:pPr>
      <w:r w:rsidRPr="00FE3C40">
        <w:rPr>
          <w:lang w:val="en-GB"/>
        </w:rPr>
        <w:t xml:space="preserve">Tells </w:t>
      </w:r>
      <w:proofErr w:type="spellStart"/>
      <w:r w:rsidRPr="00FE3C40">
        <w:rPr>
          <w:lang w:val="en-GB"/>
        </w:rPr>
        <w:t>Hawa</w:t>
      </w:r>
      <w:proofErr w:type="spellEnd"/>
      <w:r w:rsidRPr="00FE3C40">
        <w:rPr>
          <w:lang w:val="en-GB"/>
        </w:rPr>
        <w:t xml:space="preserve"> that a Counsellor will follow-up with her at her next weekly visit</w:t>
      </w:r>
    </w:p>
    <w:p w:rsidR="00C46E1D" w:rsidRPr="00FE3C40" w:rsidRDefault="00C46E1D" w:rsidP="00A4023D">
      <w:pPr>
        <w:pStyle w:val="CGbulletlevel2last"/>
        <w:rPr>
          <w:lang w:val="en-GB"/>
        </w:rPr>
      </w:pPr>
      <w:r w:rsidRPr="00FE3C40">
        <w:rPr>
          <w:lang w:val="en-GB"/>
        </w:rPr>
        <w:t xml:space="preserve">Suggests where </w:t>
      </w:r>
      <w:proofErr w:type="spellStart"/>
      <w:r w:rsidRPr="00FE3C40">
        <w:rPr>
          <w:lang w:val="en-GB"/>
        </w:rPr>
        <w:t>Hawa</w:t>
      </w:r>
      <w:proofErr w:type="spellEnd"/>
      <w:r w:rsidRPr="00FE3C40">
        <w:rPr>
          <w:lang w:val="en-GB"/>
        </w:rPr>
        <w:t xml:space="preserve"> can find support (attend educational talk, Support Group in community, and Community Volunteer).</w:t>
      </w:r>
    </w:p>
    <w:p w:rsidR="00C46E1D" w:rsidRPr="00E21E45" w:rsidRDefault="00C46E1D" w:rsidP="00A4023D">
      <w:pPr>
        <w:pStyle w:val="CGbullettext"/>
        <w:rPr>
          <w:lang w:val="en-GB"/>
        </w:rPr>
      </w:pPr>
      <w:r w:rsidRPr="00FE3C40">
        <w:rPr>
          <w:lang w:val="en-GB"/>
        </w:rPr>
        <w:t xml:space="preserve">Thanks </w:t>
      </w:r>
      <w:proofErr w:type="spellStart"/>
      <w:r w:rsidRPr="00FE3C40">
        <w:rPr>
          <w:lang w:val="en-GB"/>
        </w:rPr>
        <w:t>Hawa</w:t>
      </w:r>
      <w:proofErr w:type="spellEnd"/>
      <w:r w:rsidRPr="00FE3C40">
        <w:rPr>
          <w:lang w:val="en-GB"/>
        </w:rPr>
        <w:t xml:space="preserve"> for her time</w:t>
      </w:r>
    </w:p>
    <w:p w:rsidR="00C46E1D" w:rsidRPr="00FE3C40" w:rsidRDefault="00C46E1D" w:rsidP="00A4023D">
      <w:pPr>
        <w:pStyle w:val="CGbullettextlast"/>
        <w:rPr>
          <w:lang w:val="en-GB"/>
        </w:rPr>
      </w:pPr>
      <w:r>
        <w:rPr>
          <w:lang w:val="en-GB"/>
        </w:rPr>
        <w:t>Review together Document #26b</w:t>
      </w:r>
    </w:p>
    <w:p w:rsidR="00C46E1D" w:rsidRPr="008A46EB" w:rsidRDefault="00C46E1D" w:rsidP="00A4023D">
      <w:pPr>
        <w:pStyle w:val="CGheadline2text"/>
      </w:pPr>
      <w:bookmarkStart w:id="164" w:name="_Toc410038437"/>
      <w:bookmarkStart w:id="165" w:name="_Toc415573715"/>
      <w:r w:rsidRPr="008A46EB">
        <w:t>Activity 13.</w:t>
      </w:r>
      <w:r>
        <w:t>4</w:t>
      </w:r>
      <w:r w:rsidR="009D6F25">
        <w:t>: Discuss Negotiation d</w:t>
      </w:r>
      <w:r w:rsidRPr="008A46EB">
        <w:t>uring Follow-Up Visits</w:t>
      </w:r>
      <w:bookmarkEnd w:id="164"/>
      <w:bookmarkEnd w:id="165"/>
    </w:p>
    <w:p w:rsidR="00C46E1D" w:rsidRPr="00293F40" w:rsidRDefault="00C46E1D" w:rsidP="00A4023D">
      <w:pPr>
        <w:pStyle w:val="CGtext"/>
      </w:pPr>
      <w:r w:rsidRPr="00293F40">
        <w:t>(20 minutes)</w:t>
      </w:r>
    </w:p>
    <w:p w:rsidR="00C46E1D" w:rsidRDefault="00C46E1D" w:rsidP="00A4023D">
      <w:pPr>
        <w:pStyle w:val="CGsmallgreensubhead"/>
      </w:pPr>
      <w:r w:rsidRPr="00F2617D">
        <w:t>Methodology</w:t>
      </w:r>
    </w:p>
    <w:p w:rsidR="00C46E1D" w:rsidRPr="00BA0044" w:rsidRDefault="00C46E1D" w:rsidP="00A4023D">
      <w:pPr>
        <w:pStyle w:val="CGsmallbluesubhead"/>
      </w:pPr>
      <w:r w:rsidRPr="00BA0044">
        <w:t>Brainstorming</w:t>
      </w:r>
    </w:p>
    <w:p w:rsidR="00C46E1D" w:rsidRPr="00BE30A8" w:rsidRDefault="00C46E1D" w:rsidP="00A4023D">
      <w:pPr>
        <w:pStyle w:val="CGbullettextlast"/>
        <w:rPr>
          <w:lang w:val="en-GB"/>
        </w:rPr>
      </w:pPr>
      <w:r w:rsidRPr="00BE30A8">
        <w:rPr>
          <w:lang w:val="en-GB"/>
        </w:rPr>
        <w:t>Explain the optimal number of follow-up visits</w:t>
      </w:r>
    </w:p>
    <w:p w:rsidR="00C46E1D" w:rsidRPr="00BE598E" w:rsidRDefault="00C46E1D" w:rsidP="00A4023D">
      <w:pPr>
        <w:pStyle w:val="CGsmallbluesubhead"/>
      </w:pPr>
      <w:r w:rsidRPr="00BE598E">
        <w:t>At least 2 visits:</w:t>
      </w:r>
    </w:p>
    <w:p w:rsidR="00C46E1D" w:rsidRPr="00BE598E" w:rsidRDefault="00C46E1D" w:rsidP="00A4023D">
      <w:pPr>
        <w:pStyle w:val="CGbullettext"/>
        <w:rPr>
          <w:lang w:val="en-GB"/>
        </w:rPr>
      </w:pPr>
      <w:r w:rsidRPr="00BE598E">
        <w:rPr>
          <w:lang w:val="en-GB"/>
        </w:rPr>
        <w:t>Initial visit</w:t>
      </w:r>
    </w:p>
    <w:p w:rsidR="00C46E1D" w:rsidRPr="00BE598E" w:rsidRDefault="00C46E1D" w:rsidP="00A4023D">
      <w:pPr>
        <w:pStyle w:val="CGbullettext"/>
        <w:rPr>
          <w:lang w:val="en-GB"/>
        </w:rPr>
      </w:pPr>
      <w:r w:rsidRPr="00BE598E">
        <w:rPr>
          <w:lang w:val="en-GB"/>
        </w:rPr>
        <w:t>Follow-up: after 1 to 2 weeks</w:t>
      </w:r>
    </w:p>
    <w:p w:rsidR="00C46E1D" w:rsidRPr="00BE598E" w:rsidRDefault="00C46E1D" w:rsidP="00A4023D">
      <w:pPr>
        <w:pStyle w:val="CGbullettext"/>
        <w:rPr>
          <w:lang w:val="en-GB"/>
        </w:rPr>
      </w:pPr>
      <w:r w:rsidRPr="00BE598E">
        <w:rPr>
          <w:lang w:val="en-GB"/>
        </w:rPr>
        <w:t>If possible a 3</w:t>
      </w:r>
      <w:r w:rsidRPr="00BE598E">
        <w:rPr>
          <w:vertAlign w:val="superscript"/>
          <w:lang w:val="en-GB"/>
        </w:rPr>
        <w:t>rd</w:t>
      </w:r>
      <w:r w:rsidRPr="00BE598E">
        <w:rPr>
          <w:lang w:val="en-GB"/>
        </w:rPr>
        <w:t xml:space="preserve"> visit to maintain the practice or negotiate another practice</w:t>
      </w:r>
    </w:p>
    <w:p w:rsidR="00C46E1D" w:rsidRPr="00BE30A8" w:rsidRDefault="00C46E1D" w:rsidP="00A4023D">
      <w:pPr>
        <w:pStyle w:val="CGbullettextlast"/>
      </w:pPr>
      <w:r w:rsidRPr="00BE30A8">
        <w:rPr>
          <w:lang w:val="en-GB"/>
        </w:rPr>
        <w:t>Ask participants the possible points to be discussed with mother during counselling/negotiation for follow-up visit(s)</w:t>
      </w:r>
    </w:p>
    <w:p w:rsidR="00C46E1D" w:rsidRPr="008A46EB" w:rsidRDefault="00C46E1D" w:rsidP="00A4023D">
      <w:pPr>
        <w:pStyle w:val="CGsmallbluesubhead"/>
        <w:rPr>
          <w:lang w:val="en-GB"/>
        </w:rPr>
      </w:pPr>
      <w:r w:rsidRPr="008A46EB">
        <w:rPr>
          <w:lang w:val="en-GB"/>
        </w:rPr>
        <w:lastRenderedPageBreak/>
        <w:t xml:space="preserve">Example of possible follow-up visits to </w:t>
      </w:r>
      <w:proofErr w:type="spellStart"/>
      <w:r w:rsidRPr="008A46EB">
        <w:rPr>
          <w:lang w:val="en-GB"/>
        </w:rPr>
        <w:t>Hawa</w:t>
      </w:r>
      <w:proofErr w:type="spellEnd"/>
      <w:r w:rsidRPr="008A46EB">
        <w:rPr>
          <w:lang w:val="en-GB"/>
        </w:rPr>
        <w:t xml:space="preserve"> </w:t>
      </w:r>
    </w:p>
    <w:p w:rsidR="00C46E1D" w:rsidRPr="00A4023D" w:rsidRDefault="00C46E1D" w:rsidP="00A4023D">
      <w:pPr>
        <w:pStyle w:val="CGbullettext"/>
        <w:rPr>
          <w:dstrike/>
        </w:rPr>
      </w:pPr>
      <w:r w:rsidRPr="00A4023D">
        <w:rPr>
          <w:b/>
          <w:lang w:val="en-GB"/>
        </w:rPr>
        <w:t>First follow-up visit</w:t>
      </w:r>
      <w:r w:rsidR="00A4023D" w:rsidRPr="00A4023D">
        <w:rPr>
          <w:b/>
          <w:lang w:val="en-GB"/>
        </w:rPr>
        <w:t xml:space="preserve"> </w:t>
      </w:r>
      <w:r w:rsidR="00A4023D">
        <w:rPr>
          <w:b/>
          <w:lang w:val="en-GB"/>
        </w:rPr>
        <w:br/>
      </w:r>
      <w:r w:rsidRPr="00A4023D">
        <w:rPr>
          <w:b/>
          <w:lang w:val="en-GB"/>
        </w:rPr>
        <w:t>Situation:</w:t>
      </w:r>
      <w:r w:rsidRPr="00A4023D">
        <w:rPr>
          <w:lang w:val="en-GB"/>
        </w:rPr>
        <w:t xml:space="preserve"> The Community Counsellor visits </w:t>
      </w:r>
      <w:proofErr w:type="spellStart"/>
      <w:r w:rsidRPr="00A4023D">
        <w:rPr>
          <w:lang w:val="en-GB"/>
        </w:rPr>
        <w:t>Hawa</w:t>
      </w:r>
      <w:proofErr w:type="spellEnd"/>
      <w:r w:rsidRPr="00A4023D">
        <w:rPr>
          <w:lang w:val="en-GB"/>
        </w:rPr>
        <w:t xml:space="preserve"> to ask her whether she has been able to breastfeed Amos more frequently during the past week, before he cries and checking proper positioning and attachment. </w:t>
      </w:r>
      <w:proofErr w:type="spellStart"/>
      <w:r w:rsidRPr="00A4023D">
        <w:rPr>
          <w:lang w:val="en-GB"/>
        </w:rPr>
        <w:t>Hawa</w:t>
      </w:r>
      <w:proofErr w:type="spellEnd"/>
      <w:r w:rsidRPr="00A4023D">
        <w:rPr>
          <w:lang w:val="en-GB"/>
        </w:rPr>
        <w:t xml:space="preserve"> answers that she was able to do the agreed-upon actions. She says her mother is coming to see her the following week and will surely advise her to give Amos water because it is so hot. </w:t>
      </w:r>
    </w:p>
    <w:p w:rsidR="00C46E1D" w:rsidRPr="00A4023D" w:rsidRDefault="00C46E1D" w:rsidP="00A4023D">
      <w:pPr>
        <w:pStyle w:val="CGbullettext"/>
        <w:rPr>
          <w:dstrike/>
          <w:lang w:val="en-GB"/>
        </w:rPr>
      </w:pPr>
      <w:r w:rsidRPr="00A4023D">
        <w:rPr>
          <w:b/>
          <w:lang w:val="en-GB"/>
        </w:rPr>
        <w:t>Second follow-up visit:</w:t>
      </w:r>
      <w:r w:rsidRPr="00A4023D">
        <w:rPr>
          <w:lang w:val="en-GB"/>
        </w:rPr>
        <w:t xml:space="preserve"> Maintain the practice and/or counsel or reach an agreement on another practice</w:t>
      </w:r>
      <w:r w:rsidR="00A4023D">
        <w:rPr>
          <w:lang w:val="en-GB"/>
        </w:rPr>
        <w:br/>
      </w:r>
      <w:r w:rsidRPr="00A4023D">
        <w:rPr>
          <w:b/>
          <w:lang w:val="en-GB"/>
        </w:rPr>
        <w:t>Situation:</w:t>
      </w:r>
      <w:r w:rsidRPr="00A4023D">
        <w:rPr>
          <w:lang w:val="en-GB"/>
        </w:rPr>
        <w:t xml:space="preserve"> Amos is now 4 months old, and </w:t>
      </w:r>
      <w:proofErr w:type="spellStart"/>
      <w:r w:rsidRPr="00A4023D">
        <w:rPr>
          <w:lang w:val="en-GB"/>
        </w:rPr>
        <w:t>Hawa</w:t>
      </w:r>
      <w:proofErr w:type="spellEnd"/>
      <w:r w:rsidRPr="00A4023D">
        <w:rPr>
          <w:lang w:val="en-GB"/>
        </w:rPr>
        <w:t xml:space="preserve"> is asking about what foods she can give to Amos. </w:t>
      </w:r>
    </w:p>
    <w:p w:rsidR="00C46E1D" w:rsidRDefault="00C46E1D" w:rsidP="00A4023D">
      <w:pPr>
        <w:pStyle w:val="CGbullettextlast"/>
      </w:pPr>
      <w:r>
        <w:t>Refer to Document #27 and read the list of possible questions to ask</w:t>
      </w:r>
    </w:p>
    <w:p w:rsidR="00C46E1D" w:rsidRPr="00CC7EB8" w:rsidRDefault="00C46E1D" w:rsidP="00A4023D">
      <w:pPr>
        <w:pStyle w:val="CGheadline2text"/>
      </w:pPr>
      <w:bookmarkStart w:id="166" w:name="_Toc410038438"/>
      <w:bookmarkStart w:id="167" w:name="_Toc415573716"/>
      <w:r w:rsidRPr="008A46EB">
        <w:t>Activity 13.5: Practice Negotiation: Initial Visit to Mother with Infant</w:t>
      </w:r>
      <w:r>
        <w:t xml:space="preserve"> Under 6 Months</w:t>
      </w:r>
      <w:bookmarkEnd w:id="166"/>
      <w:bookmarkEnd w:id="167"/>
    </w:p>
    <w:p w:rsidR="00C46E1D" w:rsidRPr="00293F40" w:rsidRDefault="00C46E1D" w:rsidP="00A4023D">
      <w:pPr>
        <w:pStyle w:val="CGtext"/>
        <w:rPr>
          <w:b/>
          <w:bCs/>
        </w:rPr>
      </w:pPr>
      <w:r w:rsidRPr="00293F40">
        <w:t>(</w:t>
      </w:r>
      <w:r>
        <w:t>55 minutes</w:t>
      </w:r>
      <w:r w:rsidRPr="00293F40">
        <w:t>)</w:t>
      </w:r>
    </w:p>
    <w:p w:rsidR="00C46E1D" w:rsidRDefault="00C46E1D" w:rsidP="00A4023D">
      <w:pPr>
        <w:pStyle w:val="CGsmallgreensubhead"/>
      </w:pPr>
      <w:r w:rsidRPr="00410F53">
        <w:t>Methodology</w:t>
      </w:r>
    </w:p>
    <w:p w:rsidR="00C46E1D" w:rsidRPr="00601808" w:rsidRDefault="00C46E1D" w:rsidP="00A4023D">
      <w:pPr>
        <w:pStyle w:val="CGsmallbluesubhead"/>
      </w:pPr>
      <w:r w:rsidRPr="00601808">
        <w:t>Practice</w:t>
      </w:r>
    </w:p>
    <w:p w:rsidR="00C46E1D" w:rsidRPr="00AA3733" w:rsidRDefault="00C46E1D" w:rsidP="00A4023D">
      <w:pPr>
        <w:pStyle w:val="CGbullettext"/>
        <w:rPr>
          <w:lang w:val="en-GB"/>
        </w:rPr>
      </w:pPr>
      <w:r w:rsidRPr="00AA3733">
        <w:rPr>
          <w:lang w:val="en-GB"/>
        </w:rPr>
        <w:t xml:space="preserve">Facilitator asks Participants to recall </w:t>
      </w:r>
      <w:r>
        <w:rPr>
          <w:lang w:val="en-GB"/>
        </w:rPr>
        <w:t xml:space="preserve">women’s nutrition and </w:t>
      </w:r>
      <w:r w:rsidRPr="00AA3733">
        <w:rPr>
          <w:lang w:val="en-GB"/>
        </w:rPr>
        <w:t>breastfeeding practices</w:t>
      </w:r>
    </w:p>
    <w:p w:rsidR="00C46E1D" w:rsidRPr="00AA3733" w:rsidRDefault="00C46E1D" w:rsidP="00A4023D">
      <w:pPr>
        <w:pStyle w:val="CGbullettext"/>
        <w:rPr>
          <w:lang w:val="en-GB"/>
        </w:rPr>
      </w:pPr>
      <w:r w:rsidRPr="00AA3733">
        <w:rPr>
          <w:lang w:val="en-GB"/>
        </w:rPr>
        <w:t>Participants are divided into groups of three: Mother, Counsellor, and Observer.</w:t>
      </w:r>
    </w:p>
    <w:p w:rsidR="00C46E1D" w:rsidRDefault="00C46E1D" w:rsidP="00A4023D">
      <w:pPr>
        <w:pStyle w:val="CGbullettext"/>
        <w:rPr>
          <w:lang w:val="en-GB"/>
        </w:rPr>
      </w:pPr>
      <w:r>
        <w:rPr>
          <w:lang w:val="en-GB"/>
        </w:rPr>
        <w:t>Refer to Document #26</w:t>
      </w:r>
      <w:r w:rsidRPr="00AF0F69">
        <w:rPr>
          <w:lang w:val="en-GB"/>
        </w:rPr>
        <w:t xml:space="preserve"> and review steps of GALIDRAA </w:t>
      </w:r>
    </w:p>
    <w:p w:rsidR="00C46E1D" w:rsidRPr="00AF0F69" w:rsidRDefault="00C46E1D" w:rsidP="00A4023D">
      <w:pPr>
        <w:pStyle w:val="CGbullettext"/>
        <w:rPr>
          <w:lang w:val="en-GB"/>
        </w:rPr>
      </w:pPr>
      <w:r>
        <w:t>Distribute</w:t>
      </w:r>
      <w:r w:rsidRPr="00481C18">
        <w:t xml:space="preserve">: Observation Checklist </w:t>
      </w:r>
      <w:r>
        <w:t>of</w:t>
      </w:r>
      <w:r w:rsidRPr="008A6946">
        <w:t xml:space="preserve"> GALIDRAA Counselling </w:t>
      </w:r>
      <w:r>
        <w:t xml:space="preserve">Steps </w:t>
      </w:r>
      <w:r w:rsidRPr="008A6946">
        <w:t>for Mother and/or Mother</w:t>
      </w:r>
      <w:r>
        <w:t xml:space="preserve"> /Caregiver</w:t>
      </w:r>
      <w:r w:rsidRPr="008A6946">
        <w:t>/Child Pair</w:t>
      </w:r>
      <w:r w:rsidRPr="00481C18">
        <w:t xml:space="preserve"> and review with Participants.</w:t>
      </w:r>
    </w:p>
    <w:p w:rsidR="00C46E1D" w:rsidRPr="00AA3733" w:rsidRDefault="00C46E1D" w:rsidP="00A4023D">
      <w:pPr>
        <w:pStyle w:val="CGbullettext"/>
        <w:rPr>
          <w:lang w:val="en-GB"/>
        </w:rPr>
      </w:pPr>
      <w:r w:rsidRPr="00AA3733">
        <w:rPr>
          <w:lang w:val="en-GB"/>
        </w:rPr>
        <w:t xml:space="preserve">Ask each group to </w:t>
      </w:r>
      <w:r>
        <w:rPr>
          <w:lang w:val="en-GB"/>
        </w:rPr>
        <w:t>refer to</w:t>
      </w:r>
      <w:r w:rsidRPr="00AA3733">
        <w:rPr>
          <w:b/>
          <w:lang w:val="en-GB"/>
        </w:rPr>
        <w:t xml:space="preserve"> </w:t>
      </w:r>
      <w:r w:rsidRPr="00826E02">
        <w:rPr>
          <w:lang w:val="en-GB"/>
        </w:rPr>
        <w:t>the</w:t>
      </w:r>
      <w:r w:rsidRPr="00AA3733">
        <w:rPr>
          <w:lang w:val="en-GB"/>
        </w:rPr>
        <w:t xml:space="preserve"> </w:t>
      </w:r>
      <w:r w:rsidRPr="00502CAE">
        <w:rPr>
          <w:i/>
          <w:lang w:val="en-GB"/>
        </w:rPr>
        <w:t xml:space="preserve">ENA &amp; ENA </w:t>
      </w:r>
      <w:r w:rsidRPr="0089201C">
        <w:rPr>
          <w:i/>
          <w:lang w:val="en-GB"/>
        </w:rPr>
        <w:t>Reference Handbook</w:t>
      </w:r>
      <w:r>
        <w:rPr>
          <w:i/>
          <w:lang w:val="en-GB"/>
        </w:rPr>
        <w:t xml:space="preserve"> on Key Practices – Community Workers (all sectors) </w:t>
      </w:r>
      <w:r w:rsidRPr="00AF0F69">
        <w:rPr>
          <w:lang w:val="en-GB"/>
        </w:rPr>
        <w:t>or an illustration used by their program</w:t>
      </w:r>
    </w:p>
    <w:p w:rsidR="00C46E1D" w:rsidRPr="003D4FB5" w:rsidRDefault="00C46E1D" w:rsidP="00A4023D">
      <w:pPr>
        <w:pStyle w:val="CGbullettext"/>
        <w:rPr>
          <w:lang w:val="en-GB"/>
        </w:rPr>
      </w:pPr>
      <w:r w:rsidRPr="003D4FB5">
        <w:rPr>
          <w:lang w:val="en-GB"/>
        </w:rPr>
        <w:t xml:space="preserve">Ask the ‘Mothers’ of the working groups to gather together and distribute to each a different case study. Note: The ‘Mothers’ need to be sure that they give all the information included in their ‘Case study’. </w:t>
      </w:r>
      <w:r w:rsidRPr="003D4FB5">
        <w:t>E</w:t>
      </w:r>
      <w:r>
        <w:t>mphasize</w:t>
      </w:r>
      <w:r w:rsidRPr="003D4FB5">
        <w:t xml:space="preserve"> to Participants the need to stick to the (minimal) information in the case studies and not embellish.</w:t>
      </w:r>
    </w:p>
    <w:p w:rsidR="00C46E1D" w:rsidRPr="003D4FB5" w:rsidRDefault="00C46E1D" w:rsidP="00A4023D">
      <w:pPr>
        <w:pStyle w:val="CGbullettext"/>
        <w:rPr>
          <w:lang w:val="en-GB"/>
        </w:rPr>
      </w:pPr>
      <w:r w:rsidRPr="003D4FB5">
        <w:rPr>
          <w:lang w:val="en-GB"/>
        </w:rPr>
        <w:t>Ask the ‘Mothers’ to return to their working groups.</w:t>
      </w:r>
    </w:p>
    <w:p w:rsidR="00C46E1D" w:rsidRPr="00AA3733" w:rsidRDefault="00C46E1D" w:rsidP="00A4023D">
      <w:pPr>
        <w:pStyle w:val="CGbullettext"/>
        <w:rPr>
          <w:lang w:val="en-GB"/>
        </w:rPr>
      </w:pPr>
      <w:r w:rsidRPr="00AA3733">
        <w:rPr>
          <w:lang w:val="en-GB"/>
        </w:rPr>
        <w:t>The Counsellor of each working group (of three) asks the ‘Mother’ about her situation, and practis</w:t>
      </w:r>
      <w:r>
        <w:rPr>
          <w:lang w:val="en-GB"/>
        </w:rPr>
        <w:t>es the GALIDRAA</w:t>
      </w:r>
      <w:r w:rsidRPr="00AA3733">
        <w:rPr>
          <w:lang w:val="en-GB"/>
        </w:rPr>
        <w:t xml:space="preserve"> steps with </w:t>
      </w:r>
      <w:r w:rsidRPr="00AA3733">
        <w:rPr>
          <w:i/>
          <w:lang w:val="en-GB"/>
        </w:rPr>
        <w:t>listening and learning</w:t>
      </w:r>
      <w:r w:rsidRPr="00AA3733">
        <w:rPr>
          <w:lang w:val="en-GB"/>
        </w:rPr>
        <w:t xml:space="preserve"> skills and </w:t>
      </w:r>
      <w:r w:rsidRPr="00AA3733">
        <w:rPr>
          <w:i/>
          <w:lang w:val="en-GB"/>
        </w:rPr>
        <w:t>building confidence and giving support</w:t>
      </w:r>
      <w:r w:rsidRPr="00AA3733">
        <w:rPr>
          <w:lang w:val="en-GB"/>
        </w:rPr>
        <w:t xml:space="preserve"> skills.</w:t>
      </w:r>
    </w:p>
    <w:p w:rsidR="00C46E1D" w:rsidRPr="00052B7F" w:rsidRDefault="00C46E1D" w:rsidP="00A4023D">
      <w:pPr>
        <w:pStyle w:val="CGbullettext"/>
        <w:rPr>
          <w:lang w:val="en-GB"/>
        </w:rPr>
      </w:pPr>
      <w:r w:rsidRPr="00052B7F">
        <w:rPr>
          <w:lang w:val="en-GB"/>
        </w:rPr>
        <w:t>In each working group, the Observer’s task is to record the skills the Counsellor used on</w:t>
      </w:r>
      <w:r>
        <w:rPr>
          <w:lang w:val="en-GB"/>
        </w:rPr>
        <w:t xml:space="preserve"> the</w:t>
      </w:r>
      <w:r w:rsidRPr="00052B7F">
        <w:rPr>
          <w:lang w:val="en-GB"/>
        </w:rPr>
        <w:t xml:space="preserve"> Observation Checklist </w:t>
      </w:r>
      <w:r w:rsidRPr="00052B7F">
        <w:t>of GALIDRAA Counselling Steps for Mother and/or Mother/Caregiver /Child Pair</w:t>
      </w:r>
      <w:r>
        <w:t xml:space="preserve"> (Document #26B)</w:t>
      </w:r>
      <w:r w:rsidRPr="00052B7F">
        <w:rPr>
          <w:lang w:val="en-GB"/>
        </w:rPr>
        <w:t xml:space="preserve"> and to provide feedback after the Case Study.</w:t>
      </w:r>
    </w:p>
    <w:p w:rsidR="00C46E1D" w:rsidRPr="00AA3733" w:rsidRDefault="00C46E1D" w:rsidP="00A4023D">
      <w:pPr>
        <w:pStyle w:val="CGbullettext"/>
        <w:rPr>
          <w:lang w:val="en-GB"/>
        </w:rPr>
      </w:pPr>
      <w:r w:rsidRPr="00AA3733">
        <w:rPr>
          <w:lang w:val="en-GB"/>
        </w:rPr>
        <w:lastRenderedPageBreak/>
        <w:t>The Participants in working groups switch</w:t>
      </w:r>
      <w:r>
        <w:rPr>
          <w:lang w:val="en-GB"/>
        </w:rPr>
        <w:t xml:space="preserve"> twice</w:t>
      </w:r>
      <w:r w:rsidRPr="00AA3733">
        <w:rPr>
          <w:lang w:val="en-GB"/>
        </w:rPr>
        <w:t xml:space="preserve"> roles </w:t>
      </w:r>
      <w:r>
        <w:rPr>
          <w:lang w:val="en-GB"/>
        </w:rPr>
        <w:t xml:space="preserve">to allow each of them to practice once and </w:t>
      </w:r>
      <w:r w:rsidRPr="00AA3733">
        <w:rPr>
          <w:lang w:val="en-GB"/>
        </w:rPr>
        <w:t xml:space="preserve">the </w:t>
      </w:r>
      <w:r>
        <w:rPr>
          <w:lang w:val="en-GB"/>
        </w:rPr>
        <w:t>above steps are repeated using different case studies</w:t>
      </w:r>
      <w:r w:rsidRPr="00AA3733">
        <w:rPr>
          <w:lang w:val="en-GB"/>
        </w:rPr>
        <w:t>.</w:t>
      </w:r>
    </w:p>
    <w:p w:rsidR="00C46E1D" w:rsidRDefault="00C46E1D" w:rsidP="00A4023D">
      <w:pPr>
        <w:pStyle w:val="CGbullettext"/>
        <w:rPr>
          <w:lang w:val="en-GB"/>
        </w:rPr>
      </w:pPr>
      <w:r w:rsidRPr="003D4FB5">
        <w:rPr>
          <w:lang w:val="en-GB"/>
        </w:rPr>
        <w:t xml:space="preserve">One group </w:t>
      </w:r>
      <w:r>
        <w:rPr>
          <w:lang w:val="en-GB"/>
        </w:rPr>
        <w:t xml:space="preserve">or two groups </w:t>
      </w:r>
      <w:r w:rsidRPr="003D4FB5">
        <w:rPr>
          <w:lang w:val="en-GB"/>
        </w:rPr>
        <w:t>demonstrate a case study in front of the whole group.</w:t>
      </w:r>
    </w:p>
    <w:p w:rsidR="00C46E1D" w:rsidRDefault="00C46E1D" w:rsidP="00A4023D">
      <w:pPr>
        <w:pStyle w:val="CGbullettext"/>
        <w:rPr>
          <w:lang w:val="en-GB"/>
        </w:rPr>
      </w:pPr>
      <w:r w:rsidRPr="003D4FB5">
        <w:rPr>
          <w:lang w:val="en-GB"/>
        </w:rPr>
        <w:t xml:space="preserve">Discuss </w:t>
      </w:r>
      <w:r>
        <w:rPr>
          <w:lang w:val="en-GB"/>
        </w:rPr>
        <w:t>the content of the counselling and the steps of GALIDRAA</w:t>
      </w:r>
    </w:p>
    <w:p w:rsidR="00C46E1D" w:rsidRPr="00672C46" w:rsidRDefault="00C46E1D" w:rsidP="00A4023D">
      <w:pPr>
        <w:pStyle w:val="CGbullettextlast"/>
        <w:rPr>
          <w:rFonts w:cs="Arial"/>
          <w:lang w:val="en-GB"/>
        </w:rPr>
      </w:pPr>
      <w:r>
        <w:rPr>
          <w:rFonts w:cs="Arial"/>
          <w:lang w:val="en-GB"/>
        </w:rPr>
        <w:t xml:space="preserve">Refer to </w:t>
      </w:r>
      <w:r>
        <w:t xml:space="preserve">Documents #28 and #29 to explain that all case studies have proposed answers </w:t>
      </w:r>
    </w:p>
    <w:p w:rsidR="00C46E1D" w:rsidRPr="00A4023D" w:rsidRDefault="00C46E1D" w:rsidP="00A4023D">
      <w:pPr>
        <w:pStyle w:val="CGheadline2text"/>
      </w:pPr>
      <w:bookmarkStart w:id="168" w:name="_Toc410038439"/>
      <w:bookmarkStart w:id="169" w:name="_Toc415573717"/>
      <w:r w:rsidRPr="00A4023D">
        <w:t xml:space="preserve">Activity 13.6: Compare </w:t>
      </w:r>
      <w:hyperlink r:id="rId71">
        <w:r w:rsidRPr="00A4023D">
          <w:t>ENA &amp; EHA Training Guide - Health Workers</w:t>
        </w:r>
      </w:hyperlink>
      <w:r w:rsidRPr="00A4023D">
        <w:t xml:space="preserve"> and Nutrition Managers with ENA &amp; </w:t>
      </w:r>
      <w:r w:rsidR="00A4023D">
        <w:t xml:space="preserve">EHA Training Guide - Community </w:t>
      </w:r>
      <w:r w:rsidRPr="00A4023D">
        <w:t>Workers (all sectors)</w:t>
      </w:r>
      <w:bookmarkEnd w:id="168"/>
      <w:bookmarkEnd w:id="169"/>
      <w:r w:rsidRPr="00A4023D">
        <w:t xml:space="preserve">  </w:t>
      </w:r>
    </w:p>
    <w:p w:rsidR="00C46E1D" w:rsidRPr="00EB233A" w:rsidRDefault="00C46E1D" w:rsidP="00A4023D">
      <w:pPr>
        <w:pStyle w:val="CGtext"/>
      </w:pPr>
      <w:r w:rsidRPr="00EB233A">
        <w:t>(5 minutes)</w:t>
      </w:r>
    </w:p>
    <w:p w:rsidR="00C46E1D" w:rsidRPr="00EB233A" w:rsidRDefault="00C46E1D" w:rsidP="00A4023D">
      <w:pPr>
        <w:pStyle w:val="CGsmallgreensubhead"/>
      </w:pPr>
      <w:r w:rsidRPr="00EB233A">
        <w:t>Methodology</w:t>
      </w:r>
    </w:p>
    <w:p w:rsidR="00C46E1D" w:rsidRPr="00EB233A" w:rsidRDefault="00C46E1D" w:rsidP="00A4023D">
      <w:pPr>
        <w:pStyle w:val="CGsmallbluesubhead"/>
      </w:pPr>
      <w:r w:rsidRPr="00EB233A">
        <w:t>Buzz Groups</w:t>
      </w:r>
    </w:p>
    <w:p w:rsidR="00C46E1D" w:rsidRPr="00EB233A" w:rsidRDefault="00C46E1D" w:rsidP="00A4023D">
      <w:pPr>
        <w:pStyle w:val="CGbullettext"/>
        <w:rPr>
          <w:noProof/>
        </w:rPr>
      </w:pPr>
      <w:r w:rsidRPr="00EB233A">
        <w:rPr>
          <w:noProof/>
        </w:rPr>
        <w:t xml:space="preserve">Facilitator explains that Session 13 in </w:t>
      </w:r>
      <w:hyperlink r:id="rId72">
        <w:r w:rsidRPr="00EB233A">
          <w:rPr>
            <w:i/>
          </w:rPr>
          <w:t>ENA &amp; EHA Training Guide - Health Workers</w:t>
        </w:r>
      </w:hyperlink>
      <w:r w:rsidRPr="00EB233A">
        <w:rPr>
          <w:i/>
        </w:rPr>
        <w:t xml:space="preserve"> and Nutrition Managers</w:t>
      </w:r>
      <w:r w:rsidRPr="00EB233A">
        <w:rPr>
          <w:noProof/>
        </w:rPr>
        <w:t xml:space="preserve"> is aligned with Session 5 in </w:t>
      </w:r>
      <w:hyperlink r:id="rId73">
        <w:r w:rsidRPr="00EB233A">
          <w:rPr>
            <w:i/>
          </w:rPr>
          <w:t xml:space="preserve">ENA &amp; EHA Training Guide - Community Workers </w:t>
        </w:r>
      </w:hyperlink>
      <w:r w:rsidRPr="00EB233A">
        <w:rPr>
          <w:i/>
        </w:rPr>
        <w:t>(all sectors)</w:t>
      </w:r>
      <w:r w:rsidRPr="00EB233A">
        <w:t xml:space="preserve"> </w:t>
      </w:r>
    </w:p>
    <w:p w:rsidR="00C46E1D" w:rsidRPr="00EB233A" w:rsidRDefault="00C46E1D" w:rsidP="00A4023D">
      <w:pPr>
        <w:pStyle w:val="CGbullettext"/>
        <w:rPr>
          <w:noProof/>
        </w:rPr>
      </w:pPr>
      <w:r w:rsidRPr="00EB233A">
        <w:rPr>
          <w:noProof/>
        </w:rPr>
        <w:t xml:space="preserve">Form buzz groups (groups of 3 with neighbors) and ask buzz groups to compare the content, methodologies, and materials between the two training guides </w:t>
      </w:r>
    </w:p>
    <w:p w:rsidR="00C46E1D" w:rsidRPr="00EB233A" w:rsidRDefault="00C46E1D" w:rsidP="00A4023D">
      <w:pPr>
        <w:pStyle w:val="CGbullettext"/>
        <w:rPr>
          <w:noProof/>
        </w:rPr>
      </w:pPr>
      <w:r>
        <w:rPr>
          <w:noProof/>
        </w:rPr>
        <w:t xml:space="preserve"> Check understanding</w:t>
      </w:r>
    </w:p>
    <w:p w:rsidR="00C46E1D" w:rsidRPr="00672C46" w:rsidRDefault="00C46E1D" w:rsidP="00A4023D">
      <w:pPr>
        <w:pStyle w:val="CGtext"/>
      </w:pPr>
    </w:p>
    <w:p w:rsidR="00C46E1D" w:rsidRDefault="00C46E1D" w:rsidP="00A4023D">
      <w:pPr>
        <w:pStyle w:val="CGtext"/>
      </w:pPr>
      <w:bookmarkStart w:id="170" w:name="_Toc403638306"/>
      <w:r>
        <w:br w:type="page"/>
      </w:r>
    </w:p>
    <w:p w:rsidR="00C46E1D" w:rsidRPr="0051149E" w:rsidRDefault="00C46E1D" w:rsidP="00125040">
      <w:pPr>
        <w:pStyle w:val="CGheadlinetext"/>
      </w:pPr>
      <w:bookmarkStart w:id="171" w:name="_Toc399424376"/>
      <w:bookmarkStart w:id="172" w:name="_Toc410038440"/>
      <w:bookmarkStart w:id="173" w:name="_Toc415573718"/>
      <w:bookmarkEnd w:id="170"/>
      <w:r w:rsidRPr="00865EA5">
        <w:lastRenderedPageBreak/>
        <w:t xml:space="preserve">Session 14: </w:t>
      </w:r>
      <w:r w:rsidR="00125040">
        <w:t>P</w:t>
      </w:r>
      <w:r w:rsidRPr="00865EA5">
        <w:t>reventin</w:t>
      </w:r>
      <w:r w:rsidR="00125040">
        <w:t>g</w:t>
      </w:r>
      <w:r w:rsidRPr="00865EA5">
        <w:t xml:space="preserve"> and Controlling Micronutrient Deficiencies</w:t>
      </w:r>
      <w:bookmarkEnd w:id="171"/>
      <w:bookmarkEnd w:id="172"/>
      <w:bookmarkEnd w:id="173"/>
    </w:p>
    <w:p w:rsidR="00C46E1D" w:rsidRPr="00B80ED5" w:rsidRDefault="00C46E1D" w:rsidP="00125040">
      <w:pPr>
        <w:pStyle w:val="CGsmallgreensubhead"/>
      </w:pPr>
      <w:r w:rsidRPr="00B80ED5">
        <w:t>Learning Objectives</w:t>
      </w:r>
    </w:p>
    <w:p w:rsidR="00C46E1D" w:rsidRPr="00443C9E" w:rsidRDefault="00C46E1D" w:rsidP="00125040">
      <w:pPr>
        <w:pStyle w:val="CGtext"/>
      </w:pPr>
      <w:r w:rsidRPr="00443C9E">
        <w:t>By the end of the session, participants will be able to:</w:t>
      </w:r>
    </w:p>
    <w:p w:rsidR="00C46E1D" w:rsidRDefault="00C46E1D" w:rsidP="00125040">
      <w:pPr>
        <w:pStyle w:val="CGbullettext"/>
      </w:pPr>
      <w:r>
        <w:t>Identify disorders resulting from deficiencies of iron, vitamin A,  iodine, zinc, and calcium</w:t>
      </w:r>
    </w:p>
    <w:p w:rsidR="00C46E1D" w:rsidRDefault="00C46E1D" w:rsidP="00125040">
      <w:pPr>
        <w:pStyle w:val="CGbullettext"/>
      </w:pPr>
      <w:r>
        <w:t>Talk about foods that are rich in micronutrients.</w:t>
      </w:r>
    </w:p>
    <w:p w:rsidR="00C46E1D" w:rsidRPr="003C7156" w:rsidRDefault="00C46E1D" w:rsidP="00125040">
      <w:pPr>
        <w:pStyle w:val="CGbullettext"/>
      </w:pPr>
      <w:r w:rsidRPr="003C7156">
        <w:t>Cite micronutrient supplementation and treatment related to women and child nutrition</w:t>
      </w:r>
    </w:p>
    <w:p w:rsidR="00C46E1D" w:rsidRDefault="00C46E1D" w:rsidP="00125040">
      <w:pPr>
        <w:pStyle w:val="CGbullettextlast"/>
      </w:pPr>
      <w:r>
        <w:t>Explain how to resolve micronutrient deficiencies.</w:t>
      </w:r>
    </w:p>
    <w:p w:rsidR="00C46E1D" w:rsidRDefault="00C46E1D" w:rsidP="00125040">
      <w:pPr>
        <w:pStyle w:val="CGsmallgreensubhead"/>
      </w:pPr>
      <w:r>
        <w:t>Total Time</w:t>
      </w:r>
    </w:p>
    <w:p w:rsidR="00C46E1D" w:rsidRPr="001E1D22" w:rsidRDefault="00C46E1D" w:rsidP="00125040">
      <w:pPr>
        <w:pStyle w:val="CGtext"/>
        <w:rPr>
          <w:rStyle w:val="STextItalics"/>
          <w:rFonts w:asciiTheme="majorHAnsi" w:hAnsiTheme="majorHAnsi"/>
          <w:b/>
          <w:noProof/>
          <w:color w:val="000000"/>
          <w:sz w:val="28"/>
        </w:rPr>
      </w:pPr>
      <w:r w:rsidRPr="001E1D22">
        <w:rPr>
          <w:rStyle w:val="STextItalics"/>
          <w:i w:val="0"/>
        </w:rPr>
        <w:t>1 hour</w:t>
      </w:r>
    </w:p>
    <w:p w:rsidR="00C46E1D" w:rsidRPr="00B80ED5" w:rsidRDefault="00C46E1D" w:rsidP="00125040">
      <w:pPr>
        <w:pStyle w:val="CGsmallgreensubhead"/>
      </w:pPr>
      <w:r>
        <w:t>Activity</w:t>
      </w:r>
    </w:p>
    <w:p w:rsidR="00C46E1D" w:rsidRPr="005276C3" w:rsidRDefault="00C46E1D" w:rsidP="00125040">
      <w:pPr>
        <w:pStyle w:val="CGtext"/>
        <w:rPr>
          <w:lang w:val="en-GB"/>
        </w:rPr>
      </w:pPr>
      <w:proofErr w:type="gramStart"/>
      <w:r w:rsidRPr="009957B0">
        <w:t>14.1</w:t>
      </w:r>
      <w:r w:rsidR="00125040">
        <w:rPr>
          <w:spacing w:val="-8"/>
        </w:rPr>
        <w:t xml:space="preserve">  </w:t>
      </w:r>
      <w:r>
        <w:rPr>
          <w:spacing w:val="-8"/>
        </w:rPr>
        <w:t>Name</w:t>
      </w:r>
      <w:proofErr w:type="gramEnd"/>
      <w:r>
        <w:rPr>
          <w:spacing w:val="-8"/>
        </w:rPr>
        <w:t xml:space="preserve"> </w:t>
      </w:r>
      <w:r>
        <w:t>e</w:t>
      </w:r>
      <w:r w:rsidRPr="000E47AF">
        <w:t xml:space="preserve">ssential </w:t>
      </w:r>
      <w:r>
        <w:t xml:space="preserve">minerals and </w:t>
      </w:r>
      <w:r w:rsidRPr="000E47AF">
        <w:t>vitam</w:t>
      </w:r>
      <w:r>
        <w:t>ins needed by pregnant women, breastfeeding mothers, and young children under 2 years (5</w:t>
      </w:r>
      <w:r w:rsidRPr="00444D77">
        <w:t xml:space="preserve"> minutes)</w:t>
      </w:r>
    </w:p>
    <w:p w:rsidR="00C46E1D" w:rsidRDefault="00C46E1D" w:rsidP="00125040">
      <w:pPr>
        <w:pStyle w:val="CGtext"/>
      </w:pPr>
      <w:proofErr w:type="gramStart"/>
      <w:r>
        <w:rPr>
          <w:spacing w:val="-8"/>
          <w:lang w:val="en-GB"/>
        </w:rPr>
        <w:t xml:space="preserve">14.2 </w:t>
      </w:r>
      <w:r w:rsidR="00125040">
        <w:rPr>
          <w:spacing w:val="-8"/>
          <w:lang w:val="en-GB"/>
        </w:rPr>
        <w:t xml:space="preserve"> </w:t>
      </w:r>
      <w:r>
        <w:rPr>
          <w:spacing w:val="-8"/>
          <w:lang w:val="en-GB"/>
        </w:rPr>
        <w:t>Identify</w:t>
      </w:r>
      <w:proofErr w:type="gramEnd"/>
      <w:r>
        <w:rPr>
          <w:spacing w:val="-8"/>
        </w:rPr>
        <w:t xml:space="preserve"> </w:t>
      </w:r>
      <w:r>
        <w:t xml:space="preserve">health problems caused by micronutrient deficiencies and how to remedy them </w:t>
      </w:r>
      <w:r w:rsidR="00125040">
        <w:br/>
        <w:t xml:space="preserve">         </w:t>
      </w:r>
      <w:r w:rsidRPr="00787708">
        <w:rPr>
          <w:rStyle w:val="STextItalics"/>
        </w:rPr>
        <w:t>(</w:t>
      </w:r>
      <w:r>
        <w:rPr>
          <w:rStyle w:val="STextItalics"/>
        </w:rPr>
        <w:t>45 minutes</w:t>
      </w:r>
      <w:r w:rsidRPr="00787708">
        <w:rPr>
          <w:rStyle w:val="STextItalics"/>
        </w:rPr>
        <w:t>)</w:t>
      </w:r>
      <w:r>
        <w:t xml:space="preserve"> </w:t>
      </w:r>
    </w:p>
    <w:p w:rsidR="00C46E1D" w:rsidRPr="00EB233A" w:rsidRDefault="00125040" w:rsidP="00125040">
      <w:pPr>
        <w:pStyle w:val="CGtext"/>
      </w:pPr>
      <w:proofErr w:type="gramStart"/>
      <w:r>
        <w:t xml:space="preserve">14.3  </w:t>
      </w:r>
      <w:r w:rsidR="00C46E1D" w:rsidRPr="00EB233A">
        <w:t>Compare</w:t>
      </w:r>
      <w:proofErr w:type="gramEnd"/>
      <w:r w:rsidR="00C46E1D" w:rsidRPr="00EB233A">
        <w:t xml:space="preserve"> </w:t>
      </w:r>
      <w:hyperlink r:id="rId74">
        <w:r w:rsidR="00C46E1D" w:rsidRPr="00EB233A">
          <w:rPr>
            <w:i/>
          </w:rPr>
          <w:t>ENA &amp; EHA Training Guide - Health Workers</w:t>
        </w:r>
      </w:hyperlink>
      <w:r w:rsidR="00C46E1D" w:rsidRPr="00EB233A">
        <w:rPr>
          <w:i/>
        </w:rPr>
        <w:t xml:space="preserve"> and Nutrition Managers</w:t>
      </w:r>
      <w:r w:rsidR="00C46E1D" w:rsidRPr="00EB233A">
        <w:t xml:space="preserve"> with</w:t>
      </w:r>
      <w:r>
        <w:br/>
        <w:t xml:space="preserve">          </w:t>
      </w:r>
      <w:hyperlink r:id="rId75">
        <w:r w:rsidR="00C46E1D" w:rsidRPr="00EB233A">
          <w:rPr>
            <w:i/>
          </w:rPr>
          <w:t xml:space="preserve">ENA &amp; EHA Training Guide - Community Workers </w:t>
        </w:r>
      </w:hyperlink>
      <w:r w:rsidR="00C46E1D" w:rsidRPr="00EB233A">
        <w:rPr>
          <w:i/>
        </w:rPr>
        <w:t xml:space="preserve">(all </w:t>
      </w:r>
      <w:r w:rsidR="00C46E1D" w:rsidRPr="00EB233A">
        <w:t>sectors) (15 minutes)</w:t>
      </w:r>
    </w:p>
    <w:p w:rsidR="00C46E1D" w:rsidRPr="00DD23FD" w:rsidRDefault="00C46E1D" w:rsidP="00125040">
      <w:pPr>
        <w:pStyle w:val="CGtext"/>
      </w:pPr>
      <w:r w:rsidRPr="00EB233A">
        <w:rPr>
          <w:b/>
        </w:rPr>
        <w:t>Note</w:t>
      </w:r>
      <w:r w:rsidRPr="00EB233A">
        <w:t xml:space="preserve">: This activity is only for training nutrition managers or health workers </w:t>
      </w:r>
      <w:r>
        <w:t>who</w:t>
      </w:r>
      <w:r w:rsidRPr="00EB233A">
        <w:t xml:space="preserve"> will conduct community worker training</w:t>
      </w:r>
      <w:r>
        <w:t xml:space="preserve"> and/or supervise community workers</w:t>
      </w:r>
    </w:p>
    <w:p w:rsidR="00C46E1D" w:rsidRPr="00B80ED5" w:rsidRDefault="00C46E1D" w:rsidP="00125040">
      <w:pPr>
        <w:pStyle w:val="CGsmallgreensubhead"/>
      </w:pPr>
      <w:r>
        <w:t>What You Need</w:t>
      </w:r>
    </w:p>
    <w:p w:rsidR="00C46E1D" w:rsidRDefault="00C46E1D" w:rsidP="00B83322">
      <w:pPr>
        <w:pStyle w:val="CGtext"/>
        <w:numPr>
          <w:ilvl w:val="0"/>
          <w:numId w:val="45"/>
        </w:numPr>
      </w:pPr>
      <w:r>
        <w:t xml:space="preserve">Flip chart stand(s) and paper, </w:t>
      </w:r>
      <w:r w:rsidRPr="00443C9E">
        <w:t xml:space="preserve">markers, </w:t>
      </w:r>
      <w:r>
        <w:t>and masking tape</w:t>
      </w:r>
    </w:p>
    <w:p w:rsidR="00C46E1D" w:rsidRPr="00FB59EC" w:rsidRDefault="00C46E1D" w:rsidP="00B83322">
      <w:pPr>
        <w:pStyle w:val="CGtext"/>
        <w:numPr>
          <w:ilvl w:val="0"/>
          <w:numId w:val="45"/>
        </w:numPr>
      </w:pPr>
      <w:r>
        <w:t xml:space="preserve">Document #30: Preventing and </w:t>
      </w:r>
      <w:r w:rsidRPr="00FB59EC">
        <w:t>Control</w:t>
      </w:r>
      <w:r>
        <w:t>ling</w:t>
      </w:r>
      <w:r w:rsidRPr="00FB59EC">
        <w:t xml:space="preserve"> Vitamin A Deficiency</w:t>
      </w:r>
    </w:p>
    <w:p w:rsidR="00C46E1D" w:rsidRPr="00FB59EC" w:rsidRDefault="00C46E1D" w:rsidP="00B83322">
      <w:pPr>
        <w:pStyle w:val="CGtext"/>
        <w:numPr>
          <w:ilvl w:val="0"/>
          <w:numId w:val="45"/>
        </w:numPr>
      </w:pPr>
      <w:r>
        <w:t xml:space="preserve">Document #31: Preventing and </w:t>
      </w:r>
      <w:r w:rsidRPr="00FB59EC">
        <w:t>Control</w:t>
      </w:r>
      <w:r>
        <w:t>ling</w:t>
      </w:r>
      <w:r w:rsidRPr="00FB59EC">
        <w:t xml:space="preserve"> Anemia</w:t>
      </w:r>
    </w:p>
    <w:p w:rsidR="00C46E1D" w:rsidRDefault="00C46E1D" w:rsidP="00B83322">
      <w:pPr>
        <w:pStyle w:val="CGtext"/>
        <w:numPr>
          <w:ilvl w:val="0"/>
          <w:numId w:val="45"/>
        </w:numPr>
      </w:pPr>
      <w:r>
        <w:t xml:space="preserve">Document #32: Preventing and Controlling </w:t>
      </w:r>
      <w:r w:rsidRPr="007E79EC">
        <w:t>Zinc and Calcium deficiencies</w:t>
      </w:r>
      <w:r>
        <w:t>,</w:t>
      </w:r>
      <w:r w:rsidRPr="007E79EC">
        <w:t xml:space="preserve"> and Iodine</w:t>
      </w:r>
      <w:r w:rsidRPr="00FB59EC">
        <w:t xml:space="preserve"> Deficiency Disorders</w:t>
      </w:r>
      <w:r>
        <w:t xml:space="preserve"> </w:t>
      </w:r>
    </w:p>
    <w:p w:rsidR="000D50BF" w:rsidRDefault="000D50BF">
      <w:pPr>
        <w:suppressAutoHyphens w:val="0"/>
        <w:spacing w:before="0" w:after="0" w:line="240" w:lineRule="auto"/>
        <w:rPr>
          <w:rFonts w:ascii="Cambria" w:eastAsia="Century Gothic" w:hAnsi="Cambria"/>
          <w:b/>
          <w:color w:val="14487E"/>
          <w:sz w:val="30"/>
          <w:szCs w:val="30"/>
        </w:rPr>
      </w:pPr>
      <w:bookmarkStart w:id="174" w:name="_Toc410038441"/>
      <w:bookmarkStart w:id="175" w:name="_Toc415573719"/>
      <w:r>
        <w:br w:type="page"/>
      </w:r>
    </w:p>
    <w:p w:rsidR="00C46E1D" w:rsidRPr="004453E9" w:rsidRDefault="00C46E1D" w:rsidP="00125040">
      <w:pPr>
        <w:pStyle w:val="CGheadline2text"/>
      </w:pPr>
      <w:r w:rsidRPr="002F68F5">
        <w:lastRenderedPageBreak/>
        <w:t xml:space="preserve">Activity 14.1: </w:t>
      </w:r>
      <w:r w:rsidRPr="00555FA6">
        <w:rPr>
          <w:spacing w:val="-8"/>
        </w:rPr>
        <w:t xml:space="preserve">Name </w:t>
      </w:r>
      <w:r w:rsidRPr="00555FA6">
        <w:t>Essential Minerals and Vitamins Needed by Pregnant Women, Breastfeeding Mothers</w:t>
      </w:r>
      <w:r>
        <w:t>,</w:t>
      </w:r>
      <w:r w:rsidR="009D6F25">
        <w:t xml:space="preserve"> and Young Children U</w:t>
      </w:r>
      <w:r w:rsidRPr="00555FA6">
        <w:t>nder 2 Years</w:t>
      </w:r>
      <w:bookmarkEnd w:id="174"/>
      <w:bookmarkEnd w:id="175"/>
      <w:r>
        <w:t xml:space="preserve"> </w:t>
      </w:r>
    </w:p>
    <w:p w:rsidR="00C46E1D" w:rsidRDefault="00C46E1D" w:rsidP="00125040">
      <w:pPr>
        <w:pStyle w:val="CGtext"/>
      </w:pPr>
      <w:r>
        <w:t>(5 minutes)</w:t>
      </w:r>
    </w:p>
    <w:p w:rsidR="00C46E1D" w:rsidRPr="004F4AF6" w:rsidRDefault="00C46E1D" w:rsidP="007833BE">
      <w:pPr>
        <w:pStyle w:val="CGsmallgreensubhead"/>
      </w:pPr>
      <w:r w:rsidRPr="004F4AF6">
        <w:t>Methodology</w:t>
      </w:r>
    </w:p>
    <w:p w:rsidR="00C46E1D" w:rsidRPr="002F68F5" w:rsidRDefault="00C46E1D" w:rsidP="007833BE">
      <w:pPr>
        <w:pStyle w:val="CGsmallbluesubhead"/>
      </w:pPr>
      <w:r w:rsidRPr="002F68F5">
        <w:t>Brainstorming</w:t>
      </w:r>
    </w:p>
    <w:p w:rsidR="00C46E1D" w:rsidRDefault="00C46E1D" w:rsidP="007833BE">
      <w:pPr>
        <w:pStyle w:val="CGbullettext"/>
      </w:pPr>
      <w:r w:rsidRPr="002F68F5">
        <w:t xml:space="preserve">Ask Participants to </w:t>
      </w:r>
      <w:r>
        <w:t>n</w:t>
      </w:r>
      <w:r w:rsidRPr="002F68F5">
        <w:t>ame minerals and vitamins needed by pregnant women, breastfeeding mothers</w:t>
      </w:r>
      <w:r>
        <w:t>,</w:t>
      </w:r>
      <w:r w:rsidRPr="002F68F5">
        <w:t xml:space="preserve"> and young children under 2 years </w:t>
      </w:r>
    </w:p>
    <w:p w:rsidR="00C46E1D" w:rsidRPr="003416EF" w:rsidRDefault="00C46E1D" w:rsidP="007833BE">
      <w:pPr>
        <w:pStyle w:val="CGbullettextlast"/>
      </w:pPr>
      <w:r w:rsidRPr="002F68F5">
        <w:t>Facilitator fills-in gaps with content listed below</w:t>
      </w:r>
    </w:p>
    <w:p w:rsidR="00C46E1D" w:rsidRPr="000E47AF" w:rsidRDefault="00C46E1D" w:rsidP="007833BE">
      <w:pPr>
        <w:pStyle w:val="CGsmallbluesubhead"/>
      </w:pPr>
      <w:r>
        <w:t>Minerals and vitamins</w:t>
      </w:r>
      <w:r w:rsidRPr="000E47AF">
        <w:t xml:space="preserve">: </w:t>
      </w:r>
    </w:p>
    <w:p w:rsidR="00C46E1D" w:rsidRPr="004453E9" w:rsidRDefault="00C46E1D" w:rsidP="007833BE">
      <w:pPr>
        <w:pStyle w:val="CGbullettext"/>
      </w:pPr>
      <w:r>
        <w:rPr>
          <w:b/>
          <w:iCs/>
        </w:rPr>
        <w:t>V</w:t>
      </w:r>
      <w:r w:rsidRPr="000E47AF">
        <w:rPr>
          <w:b/>
          <w:iCs/>
        </w:rPr>
        <w:t>itamin A, iron, iodine</w:t>
      </w:r>
      <w:r>
        <w:rPr>
          <w:b/>
          <w:iCs/>
        </w:rPr>
        <w:t>, Zinc</w:t>
      </w:r>
      <w:r>
        <w:rPr>
          <w:iCs/>
        </w:rPr>
        <w:t xml:space="preserve"> </w:t>
      </w:r>
      <w:r w:rsidRPr="00147E45">
        <w:rPr>
          <w:b/>
          <w:iCs/>
        </w:rPr>
        <w:t>and calcium</w:t>
      </w:r>
      <w:r>
        <w:rPr>
          <w:iCs/>
        </w:rPr>
        <w:t xml:space="preserve"> </w:t>
      </w:r>
      <w:r w:rsidRPr="000E47AF">
        <w:t>are essential to the functioning of the human body and are obtained from foods</w:t>
      </w:r>
      <w:r>
        <w:t>, supplementation and fortified foods</w:t>
      </w:r>
    </w:p>
    <w:p w:rsidR="00C46E1D" w:rsidRPr="002F68F5" w:rsidRDefault="00C46E1D" w:rsidP="007833BE">
      <w:pPr>
        <w:pStyle w:val="CGheadline2text"/>
      </w:pPr>
      <w:bookmarkStart w:id="176" w:name="_Toc410038442"/>
      <w:bookmarkStart w:id="177" w:name="_Toc415573720"/>
      <w:r w:rsidRPr="002F68F5">
        <w:t>Activity 14.</w:t>
      </w:r>
      <w:r>
        <w:t>2</w:t>
      </w:r>
      <w:r w:rsidRPr="002F68F5">
        <w:t>: Identify Health Problems Caused by Micronutrient Deficiencies and How to Remedy Them</w:t>
      </w:r>
      <w:bookmarkEnd w:id="176"/>
      <w:bookmarkEnd w:id="177"/>
    </w:p>
    <w:p w:rsidR="00C46E1D" w:rsidRDefault="00C46E1D" w:rsidP="007833BE">
      <w:pPr>
        <w:pStyle w:val="CGtext"/>
      </w:pPr>
      <w:r>
        <w:t>(45 minutes)</w:t>
      </w:r>
    </w:p>
    <w:p w:rsidR="00C46E1D" w:rsidRDefault="00C46E1D" w:rsidP="007833BE">
      <w:pPr>
        <w:pStyle w:val="CGsmallgreensubhead"/>
      </w:pPr>
      <w:r w:rsidRPr="004F4AF6">
        <w:t>Methodology</w:t>
      </w:r>
    </w:p>
    <w:p w:rsidR="00C46E1D" w:rsidRPr="002F68F5" w:rsidRDefault="00C46E1D" w:rsidP="007833BE">
      <w:pPr>
        <w:pStyle w:val="CGsmallbluesubhead"/>
      </w:pPr>
      <w:r w:rsidRPr="002F68F5">
        <w:t>Group Work</w:t>
      </w:r>
    </w:p>
    <w:p w:rsidR="00C46E1D" w:rsidRPr="002F68F5" w:rsidRDefault="00C46E1D" w:rsidP="007833BE">
      <w:pPr>
        <w:pStyle w:val="CGbullettext"/>
      </w:pPr>
      <w:r w:rsidRPr="002F68F5">
        <w:t xml:space="preserve">Divide Participants into 3 groups. </w:t>
      </w:r>
      <w:r>
        <w:t>Four</w:t>
      </w:r>
      <w:r w:rsidRPr="002F68F5">
        <w:t xml:space="preserve"> flipcharts are set up throughout the training room with the </w:t>
      </w:r>
      <w:r>
        <w:t xml:space="preserve">three </w:t>
      </w:r>
      <w:r w:rsidRPr="002F68F5">
        <w:t>titles:</w:t>
      </w:r>
      <w:r>
        <w:t xml:space="preserve"> </w:t>
      </w:r>
      <w:r w:rsidR="007833BE">
        <w:t xml:space="preserve"> </w:t>
      </w:r>
      <w:r w:rsidRPr="002F68F5">
        <w:t>1) Vitamin A</w:t>
      </w:r>
      <w:r>
        <w:t xml:space="preserve"> deficiency</w:t>
      </w:r>
      <w:r w:rsidRPr="002F68F5">
        <w:t xml:space="preserve">, 2) </w:t>
      </w:r>
      <w:r>
        <w:t xml:space="preserve">Anemia, 3) Zinc, calcium </w:t>
      </w:r>
      <w:r w:rsidRPr="002F68F5">
        <w:t>and Iodine</w:t>
      </w:r>
      <w:r>
        <w:t xml:space="preserve"> deficiencies. On each flipchart there are four columns</w:t>
      </w:r>
      <w:r w:rsidRPr="002F68F5">
        <w:t>: causes</w:t>
      </w:r>
      <w:r>
        <w:t xml:space="preserve">, </w:t>
      </w:r>
      <w:r w:rsidRPr="002F68F5">
        <w:t>consequences of deficiency, prevention</w:t>
      </w:r>
      <w:r>
        <w:t>,</w:t>
      </w:r>
      <w:r w:rsidRPr="002F68F5">
        <w:t xml:space="preserve"> and sources</w:t>
      </w:r>
    </w:p>
    <w:p w:rsidR="00C46E1D" w:rsidRPr="003C54CD" w:rsidRDefault="00C46E1D" w:rsidP="007833BE">
      <w:pPr>
        <w:pStyle w:val="CGbullettext"/>
      </w:pPr>
      <w:r w:rsidRPr="003C54CD">
        <w:t>Ask Participants to fill</w:t>
      </w:r>
      <w:r>
        <w:t>-</w:t>
      </w:r>
      <w:r w:rsidRPr="003C54CD">
        <w:t xml:space="preserve"> in each column), including the foods in their communities that contain these m</w:t>
      </w:r>
      <w:r>
        <w:t xml:space="preserve">inerals or vitamins or minerals </w:t>
      </w:r>
      <w:r w:rsidRPr="003C54CD">
        <w:t>(15 minutes</w:t>
      </w:r>
      <w:r>
        <w:t>)</w:t>
      </w:r>
    </w:p>
    <w:p w:rsidR="00C46E1D" w:rsidRPr="00B00C5D" w:rsidRDefault="00C46E1D" w:rsidP="007833BE">
      <w:pPr>
        <w:pStyle w:val="CGbullettext"/>
      </w:pPr>
      <w:r w:rsidRPr="003C54CD">
        <w:t>Ask each group to move clockwise to the next flipchart and to refer to Document #</w:t>
      </w:r>
      <w:r>
        <w:t>30</w:t>
      </w:r>
      <w:r w:rsidRPr="003C54CD">
        <w:t xml:space="preserve">: Preventing and Controlling Vitamin A Deficiency; </w:t>
      </w:r>
      <w:r>
        <w:t xml:space="preserve">Document </w:t>
      </w:r>
      <w:r w:rsidRPr="003C54CD">
        <w:t>#3</w:t>
      </w:r>
      <w:r>
        <w:t>1</w:t>
      </w:r>
      <w:r w:rsidRPr="003C54CD">
        <w:t xml:space="preserve">: Preventing and Controlling Anemia; and </w:t>
      </w:r>
      <w:r>
        <w:t xml:space="preserve">Document </w:t>
      </w:r>
      <w:r w:rsidRPr="003C54CD">
        <w:t>#3</w:t>
      </w:r>
      <w:r>
        <w:t>2</w:t>
      </w:r>
      <w:r w:rsidRPr="003C54CD">
        <w:t>: Preventing Zinc and Iodine Deficiency Disorders</w:t>
      </w:r>
    </w:p>
    <w:p w:rsidR="00C46E1D" w:rsidRDefault="00C46E1D" w:rsidP="007833BE">
      <w:pPr>
        <w:pStyle w:val="CGbullettext"/>
      </w:pPr>
      <w:r>
        <w:t>Ask participants to move clockwise to the next flip, to review the contents (5 minutes), fill in missing gaps (15 minutes), and to present in plenary (20 minutes)</w:t>
      </w:r>
    </w:p>
    <w:p w:rsidR="00C46E1D" w:rsidRPr="007833BE" w:rsidRDefault="00C46E1D" w:rsidP="007833BE">
      <w:pPr>
        <w:pStyle w:val="CGbullettextlast"/>
      </w:pPr>
      <w:r w:rsidRPr="007833BE">
        <w:t>Discuss and summarize the importance of delivery of minerals and vitamins through foods, supplementation, treatment as needed and fortification (commercial or home-based)</w:t>
      </w:r>
      <w:bookmarkStart w:id="178" w:name="_Toc399424377"/>
      <w:r w:rsidRPr="007833BE">
        <w:t xml:space="preserve"> </w:t>
      </w:r>
    </w:p>
    <w:p w:rsidR="00C46E1D" w:rsidRPr="007833BE" w:rsidRDefault="00C46E1D" w:rsidP="007833BE">
      <w:pPr>
        <w:pStyle w:val="CGheadline2text"/>
      </w:pPr>
      <w:bookmarkStart w:id="179" w:name="_Toc410038443"/>
      <w:bookmarkStart w:id="180" w:name="_Toc415573721"/>
      <w:r w:rsidRPr="007833BE">
        <w:lastRenderedPageBreak/>
        <w:t xml:space="preserve">Activity 14.3: Compare </w:t>
      </w:r>
      <w:hyperlink r:id="rId76">
        <w:r w:rsidRPr="007833BE">
          <w:t>ENA &amp; EHA Training Guide - Health Workers</w:t>
        </w:r>
      </w:hyperlink>
      <w:r w:rsidRPr="007833BE">
        <w:t xml:space="preserve"> and Nutrition Managers with ENA &amp; EHA Training Guide - Community Workers (all sectors)</w:t>
      </w:r>
      <w:bookmarkEnd w:id="179"/>
      <w:bookmarkEnd w:id="180"/>
      <w:r w:rsidRPr="007833BE">
        <w:t xml:space="preserve">  </w:t>
      </w:r>
    </w:p>
    <w:p w:rsidR="00C46E1D" w:rsidRPr="00EB233A" w:rsidRDefault="00C46E1D" w:rsidP="007833BE">
      <w:pPr>
        <w:pStyle w:val="CGtext"/>
      </w:pPr>
      <w:r w:rsidRPr="00EB233A">
        <w:t>(10 minutes)</w:t>
      </w:r>
    </w:p>
    <w:p w:rsidR="00C46E1D" w:rsidRPr="00EB233A" w:rsidRDefault="00C46E1D" w:rsidP="007833BE">
      <w:pPr>
        <w:pStyle w:val="CGsmallgreensubhead"/>
      </w:pPr>
      <w:r w:rsidRPr="00EB233A">
        <w:t>Methodology</w:t>
      </w:r>
    </w:p>
    <w:p w:rsidR="00C46E1D" w:rsidRPr="00EB233A" w:rsidRDefault="00C46E1D" w:rsidP="007833BE">
      <w:pPr>
        <w:pStyle w:val="CGsmallbluesubhead"/>
      </w:pPr>
      <w:r w:rsidRPr="00EB233A">
        <w:t>Buzz Groups</w:t>
      </w:r>
    </w:p>
    <w:p w:rsidR="00C46E1D" w:rsidRPr="00EB233A" w:rsidRDefault="00C46E1D" w:rsidP="007833BE">
      <w:pPr>
        <w:pStyle w:val="CGbullettext"/>
        <w:rPr>
          <w:noProof/>
        </w:rPr>
      </w:pPr>
      <w:r w:rsidRPr="00EB233A">
        <w:rPr>
          <w:noProof/>
        </w:rPr>
        <w:t xml:space="preserve">Ask participants to compare Documents #30, #31, #32 with the following practices in the  </w:t>
      </w:r>
      <w:r w:rsidRPr="00EB233A">
        <w:rPr>
          <w:i/>
          <w:noProof/>
        </w:rPr>
        <w:t>ENA &amp; EHA Reference Handbook on Key Practices – Community Workers (all sectors)</w:t>
      </w:r>
      <w:r w:rsidRPr="00EB233A">
        <w:rPr>
          <w:noProof/>
        </w:rPr>
        <w:t>:</w:t>
      </w:r>
    </w:p>
    <w:p w:rsidR="00C46E1D" w:rsidRPr="00EB233A" w:rsidRDefault="00C46E1D" w:rsidP="007833BE">
      <w:pPr>
        <w:pStyle w:val="CGbulletlevel2"/>
        <w:rPr>
          <w:noProof/>
        </w:rPr>
      </w:pPr>
      <w:r w:rsidRPr="00EB233A">
        <w:rPr>
          <w:b/>
          <w:noProof/>
        </w:rPr>
        <w:t>Practice 3</w:t>
      </w:r>
      <w:r w:rsidRPr="00EB233A">
        <w:rPr>
          <w:noProof/>
        </w:rPr>
        <w:t>: Preventing anemia and malaria during pregnancy</w:t>
      </w:r>
    </w:p>
    <w:p w:rsidR="00C46E1D" w:rsidRPr="00EB233A" w:rsidRDefault="00C46E1D" w:rsidP="007833BE">
      <w:pPr>
        <w:pStyle w:val="CGbulletlevel2"/>
        <w:rPr>
          <w:noProof/>
        </w:rPr>
      </w:pPr>
      <w:r w:rsidRPr="00EB233A">
        <w:rPr>
          <w:b/>
          <w:noProof/>
        </w:rPr>
        <w:t>Practice 4:</w:t>
      </w:r>
      <w:r w:rsidRPr="00EB233A">
        <w:rPr>
          <w:noProof/>
        </w:rPr>
        <w:t xml:space="preserve"> Using iodized salt</w:t>
      </w:r>
    </w:p>
    <w:p w:rsidR="00C46E1D" w:rsidRPr="00EB233A" w:rsidRDefault="00C46E1D" w:rsidP="007833BE">
      <w:pPr>
        <w:pStyle w:val="CGbulletlevel2"/>
        <w:rPr>
          <w:noProof/>
        </w:rPr>
      </w:pPr>
      <w:r w:rsidRPr="00EB233A">
        <w:rPr>
          <w:b/>
          <w:noProof/>
        </w:rPr>
        <w:t>Practice 15</w:t>
      </w:r>
      <w:r w:rsidRPr="00EB233A">
        <w:rPr>
          <w:noProof/>
        </w:rPr>
        <w:t>: Importance of vitamin A</w:t>
      </w:r>
    </w:p>
    <w:p w:rsidR="00C46E1D" w:rsidRPr="00EB233A" w:rsidRDefault="00C46E1D" w:rsidP="007833BE">
      <w:pPr>
        <w:pStyle w:val="CGbulletlevel2last"/>
        <w:rPr>
          <w:noProof/>
        </w:rPr>
      </w:pPr>
      <w:r w:rsidRPr="00EB233A">
        <w:rPr>
          <w:b/>
          <w:noProof/>
        </w:rPr>
        <w:t>Practice 16</w:t>
      </w:r>
      <w:r w:rsidRPr="00EB233A">
        <w:rPr>
          <w:noProof/>
        </w:rPr>
        <w:t>: Preventing anemia in children</w:t>
      </w:r>
    </w:p>
    <w:p w:rsidR="007833BE" w:rsidRDefault="007833BE">
      <w:pPr>
        <w:suppressAutoHyphens w:val="0"/>
        <w:spacing w:before="0" w:after="0" w:line="240" w:lineRule="auto"/>
        <w:rPr>
          <w:rFonts w:asciiTheme="majorHAnsi" w:eastAsia="MS Gothic" w:hAnsiTheme="majorHAnsi"/>
          <w:b/>
          <w:bCs/>
          <w:caps/>
          <w:noProof/>
          <w:color w:val="0070C0"/>
          <w:spacing w:val="-8"/>
          <w:kern w:val="32"/>
          <w:sz w:val="32"/>
          <w:szCs w:val="32"/>
        </w:rPr>
      </w:pPr>
      <w:bookmarkStart w:id="181" w:name="_Toc410038444"/>
      <w:r>
        <w:br w:type="page"/>
      </w:r>
    </w:p>
    <w:p w:rsidR="00C46E1D" w:rsidRPr="002F7583" w:rsidRDefault="007833BE" w:rsidP="007833BE">
      <w:pPr>
        <w:pStyle w:val="CGheadlinetext"/>
      </w:pPr>
      <w:bookmarkStart w:id="182" w:name="_Toc415573722"/>
      <w:r w:rsidRPr="002F7583">
        <w:lastRenderedPageBreak/>
        <w:t>Session 15: Complementary Feeding Practices</w:t>
      </w:r>
      <w:bookmarkEnd w:id="178"/>
      <w:bookmarkEnd w:id="181"/>
      <w:bookmarkEnd w:id="182"/>
    </w:p>
    <w:p w:rsidR="00C46E1D" w:rsidRPr="00B80ED5" w:rsidRDefault="00C46E1D" w:rsidP="007833BE">
      <w:pPr>
        <w:pStyle w:val="CGsmallgreensubhead"/>
      </w:pPr>
      <w:r w:rsidRPr="00B80ED5">
        <w:t>Learning Objectives</w:t>
      </w:r>
    </w:p>
    <w:p w:rsidR="00C46E1D" w:rsidRPr="00B80ED5" w:rsidRDefault="00C46E1D" w:rsidP="007833BE">
      <w:pPr>
        <w:pStyle w:val="CGtext"/>
      </w:pPr>
      <w:r w:rsidRPr="00B80ED5">
        <w:t>By the end of this session, participants will be able to:</w:t>
      </w:r>
    </w:p>
    <w:p w:rsidR="00C46E1D" w:rsidRDefault="00C46E1D" w:rsidP="007833BE">
      <w:pPr>
        <w:pStyle w:val="CGbullettext"/>
        <w:rPr>
          <w:noProof/>
        </w:rPr>
      </w:pPr>
      <w:r>
        <w:rPr>
          <w:noProof/>
        </w:rPr>
        <w:t>Describe feeding practices for children between the ages of 6 and 24 months.</w:t>
      </w:r>
    </w:p>
    <w:p w:rsidR="00C46E1D" w:rsidRPr="00B80ED5" w:rsidRDefault="00C46E1D" w:rsidP="007833BE">
      <w:pPr>
        <w:pStyle w:val="CGbullettextlast"/>
        <w:rPr>
          <w:noProof/>
        </w:rPr>
      </w:pPr>
      <w:r>
        <w:rPr>
          <w:noProof/>
        </w:rPr>
        <w:t>Explain why each practice is important.</w:t>
      </w:r>
    </w:p>
    <w:p w:rsidR="00C46E1D" w:rsidRDefault="00C46E1D" w:rsidP="007833BE">
      <w:pPr>
        <w:pStyle w:val="CGsmallgreensubhead"/>
      </w:pPr>
      <w:r>
        <w:t>Total Time</w:t>
      </w:r>
    </w:p>
    <w:p w:rsidR="00C46E1D" w:rsidRPr="00B80ED5" w:rsidRDefault="00C46E1D" w:rsidP="007833BE">
      <w:pPr>
        <w:pStyle w:val="CGtext"/>
      </w:pPr>
      <w:r w:rsidRPr="00B80ED5">
        <w:t>2 hours 30 minutes</w:t>
      </w:r>
    </w:p>
    <w:p w:rsidR="00C46E1D" w:rsidRPr="00B80ED5" w:rsidRDefault="00C46E1D" w:rsidP="007833BE">
      <w:pPr>
        <w:pStyle w:val="CGsmallgreensubhead"/>
      </w:pPr>
      <w:r>
        <w:t>Activities</w:t>
      </w:r>
    </w:p>
    <w:p w:rsidR="00C46E1D" w:rsidRPr="00426B0E" w:rsidRDefault="00C46E1D" w:rsidP="007833BE">
      <w:pPr>
        <w:pStyle w:val="CGtext"/>
        <w:tabs>
          <w:tab w:val="left" w:pos="540"/>
        </w:tabs>
        <w:rPr>
          <w:i/>
        </w:rPr>
      </w:pPr>
      <w:r>
        <w:t>15</w:t>
      </w:r>
      <w:r w:rsidR="007833BE">
        <w:t xml:space="preserve">.1 </w:t>
      </w:r>
      <w:r w:rsidR="007833BE">
        <w:tab/>
      </w:r>
      <w:r>
        <w:t xml:space="preserve">Identify Complementary Feeding Practices for Children Aged 6 up </w:t>
      </w:r>
      <w:proofErr w:type="gramStart"/>
      <w:r>
        <w:t>to  24</w:t>
      </w:r>
      <w:proofErr w:type="gramEnd"/>
      <w:r>
        <w:t xml:space="preserve"> Months </w:t>
      </w:r>
      <w:r w:rsidRPr="00426B0E">
        <w:rPr>
          <w:i/>
        </w:rPr>
        <w:t>(</w:t>
      </w:r>
      <w:r>
        <w:rPr>
          <w:i/>
        </w:rPr>
        <w:t>45</w:t>
      </w:r>
      <w:r w:rsidRPr="00426B0E">
        <w:rPr>
          <w:i/>
        </w:rPr>
        <w:t xml:space="preserve"> minutes)</w:t>
      </w:r>
    </w:p>
    <w:p w:rsidR="00C46E1D" w:rsidRPr="00426B0E" w:rsidRDefault="00C46E1D" w:rsidP="007833BE">
      <w:pPr>
        <w:pStyle w:val="CGtext"/>
        <w:tabs>
          <w:tab w:val="left" w:pos="540"/>
        </w:tabs>
        <w:rPr>
          <w:i/>
        </w:rPr>
      </w:pPr>
      <w:r>
        <w:t>15</w:t>
      </w:r>
      <w:r w:rsidR="007833BE">
        <w:t>.2</w:t>
      </w:r>
      <w:r w:rsidR="007833BE">
        <w:tab/>
      </w:r>
      <w:r>
        <w:t>Describe How Health Providers Can Support Complementary Feeding Practices</w:t>
      </w:r>
      <w:r w:rsidRPr="00426B0E">
        <w:rPr>
          <w:i/>
        </w:rPr>
        <w:t xml:space="preserve"> (</w:t>
      </w:r>
      <w:r>
        <w:rPr>
          <w:i/>
        </w:rPr>
        <w:t>30</w:t>
      </w:r>
      <w:r w:rsidRPr="00426B0E">
        <w:rPr>
          <w:i/>
        </w:rPr>
        <w:t xml:space="preserve"> minutes)</w:t>
      </w:r>
    </w:p>
    <w:p w:rsidR="00C46E1D" w:rsidRDefault="007833BE" w:rsidP="007833BE">
      <w:pPr>
        <w:pStyle w:val="CGtext"/>
        <w:tabs>
          <w:tab w:val="left" w:pos="540"/>
        </w:tabs>
        <w:ind w:left="540" w:hanging="540"/>
      </w:pPr>
      <w:r>
        <w:t>15.3</w:t>
      </w:r>
      <w:r>
        <w:tab/>
      </w:r>
      <w:r w:rsidR="00C46E1D" w:rsidRPr="00907C30">
        <w:t xml:space="preserve">Compare </w:t>
      </w:r>
      <w:hyperlink r:id="rId77">
        <w:r w:rsidR="00C46E1D" w:rsidRPr="00907C30">
          <w:rPr>
            <w:i/>
          </w:rPr>
          <w:t>ENA &amp; EHA</w:t>
        </w:r>
        <w:r w:rsidR="00C46E1D">
          <w:rPr>
            <w:i/>
          </w:rPr>
          <w:t xml:space="preserve"> </w:t>
        </w:r>
        <w:r w:rsidR="00C46E1D" w:rsidRPr="00907C30">
          <w:rPr>
            <w:i/>
          </w:rPr>
          <w:t xml:space="preserve">Training Guide </w:t>
        </w:r>
        <w:r w:rsidR="00C46E1D">
          <w:rPr>
            <w:i/>
          </w:rPr>
          <w:t>-</w:t>
        </w:r>
        <w:r w:rsidR="00C46E1D" w:rsidRPr="00907C30">
          <w:rPr>
            <w:i/>
          </w:rPr>
          <w:t>Health Workers</w:t>
        </w:r>
      </w:hyperlink>
      <w:r w:rsidR="00C46E1D" w:rsidRPr="00907C30">
        <w:rPr>
          <w:i/>
        </w:rPr>
        <w:t xml:space="preserve"> and Nutrition Managers </w:t>
      </w:r>
      <w:r w:rsidR="00C46E1D" w:rsidRPr="00907C30">
        <w:t xml:space="preserve">with </w:t>
      </w:r>
      <w:r w:rsidR="00C46E1D">
        <w:rPr>
          <w:i/>
        </w:rPr>
        <w:t>ENA &amp; EHA</w:t>
      </w:r>
      <w:r w:rsidR="00C46E1D" w:rsidRPr="00907C30">
        <w:rPr>
          <w:i/>
        </w:rPr>
        <w:t xml:space="preserve"> </w:t>
      </w:r>
      <w:r>
        <w:rPr>
          <w:i/>
        </w:rPr>
        <w:br/>
      </w:r>
      <w:r w:rsidR="00C46E1D" w:rsidRPr="00907C30">
        <w:rPr>
          <w:i/>
        </w:rPr>
        <w:t xml:space="preserve">Training Guide </w:t>
      </w:r>
      <w:r w:rsidR="00C46E1D">
        <w:rPr>
          <w:i/>
        </w:rPr>
        <w:t>-Community Workers (all sectors)</w:t>
      </w:r>
      <w:r w:rsidR="00C46E1D" w:rsidRPr="00907C30">
        <w:t xml:space="preserve"> and </w:t>
      </w:r>
      <w:r w:rsidR="00C46E1D" w:rsidRPr="00E21AA2">
        <w:rPr>
          <w:i/>
        </w:rPr>
        <w:t>ENA &amp; EHA</w:t>
      </w:r>
      <w:r w:rsidR="00C46E1D">
        <w:t xml:space="preserve"> </w:t>
      </w:r>
      <w:r w:rsidR="00C46E1D" w:rsidRPr="00907C30">
        <w:rPr>
          <w:i/>
        </w:rPr>
        <w:t xml:space="preserve">Reference </w:t>
      </w:r>
      <w:r w:rsidR="00C46E1D">
        <w:rPr>
          <w:i/>
        </w:rPr>
        <w:t>Materials on Key Practices – Community Workers (all sectors)</w:t>
      </w:r>
      <w:r w:rsidR="00C46E1D">
        <w:t xml:space="preserve"> (15</w:t>
      </w:r>
      <w:r w:rsidR="00C46E1D" w:rsidRPr="00907C30">
        <w:t xml:space="preserve"> minutes)</w:t>
      </w:r>
    </w:p>
    <w:p w:rsidR="00464DF3" w:rsidRPr="00DD23FD" w:rsidRDefault="00464DF3" w:rsidP="00464DF3">
      <w:pPr>
        <w:pStyle w:val="CGtext"/>
      </w:pPr>
      <w:r w:rsidRPr="00EB233A">
        <w:rPr>
          <w:b/>
        </w:rPr>
        <w:t>Note</w:t>
      </w:r>
      <w:r w:rsidRPr="00EB233A">
        <w:t xml:space="preserve">: This session is only for training nutrition managers or health workers </w:t>
      </w:r>
      <w:r>
        <w:t>who</w:t>
      </w:r>
      <w:r w:rsidRPr="00EB233A">
        <w:t xml:space="preserve"> will conduct community worker training</w:t>
      </w:r>
      <w:r>
        <w:t xml:space="preserve"> and/or supervise community workers</w:t>
      </w:r>
    </w:p>
    <w:p w:rsidR="00C46E1D" w:rsidRPr="00A160A2" w:rsidRDefault="00C46E1D" w:rsidP="007833BE">
      <w:pPr>
        <w:tabs>
          <w:tab w:val="left" w:pos="540"/>
        </w:tabs>
        <w:rPr>
          <w:i/>
        </w:rPr>
      </w:pPr>
      <w:r>
        <w:t>15.4</w:t>
      </w:r>
      <w:r>
        <w:tab/>
        <w:t>Name Local, Available, and Seasonal Foods Suitable for Infants and Young Children</w:t>
      </w:r>
      <w:r w:rsidRPr="005F5C85">
        <w:t xml:space="preserve"> </w:t>
      </w:r>
      <w:r w:rsidRPr="00A160A2">
        <w:rPr>
          <w:i/>
        </w:rPr>
        <w:t>(30 minutes)</w:t>
      </w:r>
    </w:p>
    <w:p w:rsidR="00C46E1D" w:rsidRDefault="00C46E1D" w:rsidP="007833BE">
      <w:pPr>
        <w:tabs>
          <w:tab w:val="left" w:pos="540"/>
        </w:tabs>
        <w:rPr>
          <w:i/>
        </w:rPr>
      </w:pPr>
      <w:r>
        <w:t>15.4</w:t>
      </w:r>
      <w:r>
        <w:tab/>
        <w:t xml:space="preserve">Make a Calendar of </w:t>
      </w:r>
      <w:r w:rsidRPr="005F5C85">
        <w:t>Seasonal</w:t>
      </w:r>
      <w:r>
        <w:t xml:space="preserve"> </w:t>
      </w:r>
      <w:r w:rsidRPr="005F5C85">
        <w:t>Foods</w:t>
      </w:r>
      <w:r w:rsidDel="00A160A2">
        <w:t xml:space="preserve"> </w:t>
      </w:r>
      <w:r w:rsidRPr="00A160A2">
        <w:rPr>
          <w:i/>
        </w:rPr>
        <w:t>(</w:t>
      </w:r>
      <w:r>
        <w:rPr>
          <w:i/>
        </w:rPr>
        <w:t>25</w:t>
      </w:r>
      <w:r w:rsidRPr="00A160A2">
        <w:rPr>
          <w:i/>
        </w:rPr>
        <w:t xml:space="preserve"> minutes)</w:t>
      </w:r>
    </w:p>
    <w:p w:rsidR="00C46E1D" w:rsidRPr="00EB233A" w:rsidRDefault="00C46E1D" w:rsidP="007833BE">
      <w:pPr>
        <w:tabs>
          <w:tab w:val="left" w:pos="540"/>
        </w:tabs>
        <w:spacing w:before="0" w:after="0" w:line="240" w:lineRule="auto"/>
      </w:pPr>
      <w:r>
        <w:t>15.6</w:t>
      </w:r>
      <w:r>
        <w:tab/>
      </w:r>
      <w:r w:rsidR="000D50BF">
        <w:t>Compare</w:t>
      </w:r>
      <w:hyperlink r:id="rId78">
        <w:r w:rsidRPr="00EB233A">
          <w:rPr>
            <w:i/>
          </w:rPr>
          <w:t xml:space="preserve"> ENA &amp; EHA Training Guide - Health Workers</w:t>
        </w:r>
      </w:hyperlink>
      <w:r w:rsidRPr="00EB233A">
        <w:rPr>
          <w:i/>
        </w:rPr>
        <w:t xml:space="preserve"> and Nutrition Managers</w:t>
      </w:r>
      <w:r w:rsidRPr="00EB233A">
        <w:t xml:space="preserve"> with</w:t>
      </w:r>
    </w:p>
    <w:p w:rsidR="00C46E1D" w:rsidRDefault="00224E4F" w:rsidP="007833BE">
      <w:pPr>
        <w:tabs>
          <w:tab w:val="left" w:pos="540"/>
        </w:tabs>
        <w:spacing w:before="0" w:after="0" w:line="240" w:lineRule="auto"/>
        <w:ind w:firstLine="504"/>
      </w:pPr>
      <w:hyperlink r:id="rId79">
        <w:r w:rsidR="00C46E1D" w:rsidRPr="00EB233A">
          <w:rPr>
            <w:i/>
          </w:rPr>
          <w:t xml:space="preserve">ENA &amp; EHA Training Guide - Community Workers </w:t>
        </w:r>
      </w:hyperlink>
      <w:r w:rsidR="00C46E1D" w:rsidRPr="00EB233A">
        <w:rPr>
          <w:i/>
        </w:rPr>
        <w:t xml:space="preserve">(all </w:t>
      </w:r>
      <w:r w:rsidR="00C46E1D" w:rsidRPr="00EB233A">
        <w:t>sectors) (5 minutes)</w:t>
      </w:r>
    </w:p>
    <w:p w:rsidR="007833BE" w:rsidRPr="00EB233A" w:rsidRDefault="007833BE" w:rsidP="007833BE">
      <w:pPr>
        <w:tabs>
          <w:tab w:val="left" w:pos="540"/>
        </w:tabs>
        <w:spacing w:before="0" w:after="0" w:line="240" w:lineRule="auto"/>
        <w:ind w:firstLine="504"/>
      </w:pPr>
    </w:p>
    <w:p w:rsidR="00C46E1D" w:rsidRPr="00B80ED5" w:rsidRDefault="00C46E1D" w:rsidP="007833BE">
      <w:pPr>
        <w:pStyle w:val="CGsmallgreensubhead"/>
      </w:pPr>
      <w:r>
        <w:t>What You Need</w:t>
      </w:r>
    </w:p>
    <w:p w:rsidR="00C46E1D" w:rsidRDefault="00C46E1D" w:rsidP="00B83322">
      <w:pPr>
        <w:pStyle w:val="CGtext"/>
        <w:numPr>
          <w:ilvl w:val="0"/>
          <w:numId w:val="46"/>
        </w:numPr>
      </w:pPr>
      <w:r w:rsidRPr="00B80ED5">
        <w:t>Flip chart</w:t>
      </w:r>
      <w:r>
        <w:t xml:space="preserve"> stand(s) and</w:t>
      </w:r>
      <w:r w:rsidRPr="00B80ED5">
        <w:t xml:space="preserve"> paper, markers, </w:t>
      </w:r>
      <w:r>
        <w:t xml:space="preserve">and </w:t>
      </w:r>
      <w:r w:rsidRPr="00B80ED5">
        <w:t>masking tape</w:t>
      </w:r>
    </w:p>
    <w:p w:rsidR="00C46E1D" w:rsidRPr="007E79EC" w:rsidRDefault="00C46E1D" w:rsidP="00B83322">
      <w:pPr>
        <w:pStyle w:val="CGtext"/>
        <w:numPr>
          <w:ilvl w:val="0"/>
          <w:numId w:val="46"/>
        </w:numPr>
      </w:pPr>
      <w:r w:rsidRPr="007E79EC">
        <w:t xml:space="preserve">Preparation of </w:t>
      </w:r>
      <w:r w:rsidRPr="007E79EC">
        <w:rPr>
          <w:rFonts w:cs="Arial"/>
          <w:lang w:val="en-GB"/>
        </w:rPr>
        <w:t>2 flipcharts with columns: Age, Frequency, Amount, Density (thickness/consistency), and Diversity; and rows: 6 up to 9 months, 9  up to 12 months, and 12 up to 24 months</w:t>
      </w:r>
    </w:p>
    <w:p w:rsidR="007833BE" w:rsidRDefault="00C46E1D" w:rsidP="00B83322">
      <w:pPr>
        <w:pStyle w:val="CGtext"/>
        <w:numPr>
          <w:ilvl w:val="0"/>
          <w:numId w:val="46"/>
        </w:numPr>
        <w:rPr>
          <w:rFonts w:cs="Arial"/>
          <w:lang w:val="en-GB"/>
        </w:rPr>
      </w:pPr>
      <w:r w:rsidRPr="00897A8E">
        <w:rPr>
          <w:rFonts w:cs="Arial"/>
          <w:lang w:val="en-GB"/>
        </w:rPr>
        <w:t xml:space="preserve">Prepare cards with the information in the following boxes on Frequency, Amount, Density, and Diversity </w:t>
      </w:r>
    </w:p>
    <w:p w:rsidR="007833BE" w:rsidRDefault="007833BE">
      <w:pPr>
        <w:suppressAutoHyphens w:val="0"/>
        <w:spacing w:before="0" w:after="0" w:line="240" w:lineRule="auto"/>
        <w:rPr>
          <w:rFonts w:eastAsia="Calibri" w:cs="Arial"/>
          <w:lang w:val="en-GB"/>
        </w:rPr>
      </w:pPr>
      <w:r>
        <w:rPr>
          <w:rFonts w:cs="Arial"/>
          <w:lang w:val="en-GB"/>
        </w:rPr>
        <w:br w:type="page"/>
      </w:r>
    </w:p>
    <w:p w:rsidR="00C46E1D" w:rsidRPr="00897A8E" w:rsidRDefault="00C46E1D" w:rsidP="007833BE">
      <w:pPr>
        <w:pStyle w:val="CGtext"/>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800"/>
        <w:gridCol w:w="1705"/>
        <w:gridCol w:w="1800"/>
        <w:gridCol w:w="2610"/>
        <w:gridCol w:w="1834"/>
      </w:tblGrid>
      <w:tr w:rsidR="00C46E1D" w:rsidRPr="00FD5453" w:rsidTr="007833BE">
        <w:trPr>
          <w:trHeight w:val="982"/>
          <w:jc w:val="center"/>
        </w:trPr>
        <w:tc>
          <w:tcPr>
            <w:tcW w:w="1800" w:type="dxa"/>
            <w:shd w:val="clear" w:color="auto" w:fill="008C9A"/>
            <w:vAlign w:val="center"/>
          </w:tcPr>
          <w:p w:rsidR="00C46E1D" w:rsidRPr="00FD5453" w:rsidRDefault="00C46E1D" w:rsidP="007833BE">
            <w:pPr>
              <w:pStyle w:val="CGtableheadline"/>
            </w:pPr>
          </w:p>
        </w:tc>
        <w:tc>
          <w:tcPr>
            <w:tcW w:w="1705" w:type="dxa"/>
            <w:shd w:val="clear" w:color="auto" w:fill="008C9A"/>
            <w:vAlign w:val="center"/>
          </w:tcPr>
          <w:p w:rsidR="00C46E1D" w:rsidRPr="00FD5453" w:rsidRDefault="00C46E1D" w:rsidP="007833BE">
            <w:pPr>
              <w:pStyle w:val="CGtableheadline"/>
            </w:pPr>
            <w:r w:rsidRPr="00FD5453">
              <w:t>Frequency</w:t>
            </w:r>
            <w:r w:rsidR="007833BE">
              <w:br/>
            </w:r>
            <w:r w:rsidRPr="00FD5453">
              <w:t>(per day)</w:t>
            </w:r>
          </w:p>
        </w:tc>
        <w:tc>
          <w:tcPr>
            <w:tcW w:w="1800" w:type="dxa"/>
            <w:shd w:val="clear" w:color="auto" w:fill="008C9A"/>
            <w:vAlign w:val="center"/>
          </w:tcPr>
          <w:p w:rsidR="00C46E1D" w:rsidRPr="00FD5453" w:rsidRDefault="00C46E1D" w:rsidP="007833BE">
            <w:pPr>
              <w:pStyle w:val="CGtableheadline"/>
            </w:pPr>
            <w:r w:rsidRPr="00FD5453">
              <w:t xml:space="preserve">Amount of food </w:t>
            </w:r>
            <w:r w:rsidR="007833BE">
              <w:br/>
            </w:r>
            <w:r w:rsidRPr="00FD5453">
              <w:t>(each meal)</w:t>
            </w:r>
          </w:p>
        </w:tc>
        <w:tc>
          <w:tcPr>
            <w:tcW w:w="2610" w:type="dxa"/>
            <w:shd w:val="clear" w:color="auto" w:fill="008C9A"/>
            <w:vAlign w:val="center"/>
          </w:tcPr>
          <w:p w:rsidR="00C46E1D" w:rsidRPr="00FD5453" w:rsidRDefault="00C46E1D" w:rsidP="007833BE">
            <w:pPr>
              <w:pStyle w:val="CGtableheadline"/>
            </w:pPr>
            <w:r w:rsidRPr="00FD5453">
              <w:t xml:space="preserve">Density </w:t>
            </w:r>
            <w:r w:rsidR="007833BE">
              <w:br/>
            </w:r>
            <w:r w:rsidRPr="00FD5453">
              <w:t>(thickness/consistency)</w:t>
            </w:r>
          </w:p>
        </w:tc>
        <w:tc>
          <w:tcPr>
            <w:tcW w:w="1834" w:type="dxa"/>
            <w:shd w:val="clear" w:color="auto" w:fill="008C9A"/>
            <w:vAlign w:val="center"/>
          </w:tcPr>
          <w:p w:rsidR="00C46E1D" w:rsidRPr="00FD5453" w:rsidRDefault="00C46E1D" w:rsidP="007833BE">
            <w:pPr>
              <w:pStyle w:val="CGtableheadline"/>
            </w:pPr>
            <w:r w:rsidRPr="00FD5453">
              <w:t>Diversity</w:t>
            </w:r>
          </w:p>
        </w:tc>
      </w:tr>
      <w:tr w:rsidR="00C46E1D" w:rsidRPr="00FD5453" w:rsidTr="007833BE">
        <w:trPr>
          <w:trHeight w:val="1151"/>
          <w:jc w:val="center"/>
        </w:trPr>
        <w:tc>
          <w:tcPr>
            <w:tcW w:w="1800" w:type="dxa"/>
          </w:tcPr>
          <w:p w:rsidR="00C46E1D" w:rsidRPr="007833BE" w:rsidRDefault="00C46E1D" w:rsidP="008844D2">
            <w:pPr>
              <w:pStyle w:val="CGtabletext"/>
              <w:rPr>
                <w:b/>
              </w:rPr>
            </w:pPr>
            <w:r w:rsidRPr="007833BE">
              <w:rPr>
                <w:b/>
              </w:rPr>
              <w:t xml:space="preserve">From 6 up to </w:t>
            </w:r>
            <w:r w:rsidR="008844D2">
              <w:rPr>
                <w:b/>
              </w:rPr>
              <w:br/>
              <w:t xml:space="preserve">9 </w:t>
            </w:r>
            <w:r w:rsidRPr="007833BE">
              <w:rPr>
                <w:b/>
              </w:rPr>
              <w:t>months</w:t>
            </w:r>
          </w:p>
        </w:tc>
        <w:tc>
          <w:tcPr>
            <w:tcW w:w="1705" w:type="dxa"/>
          </w:tcPr>
          <w:p w:rsidR="00C46E1D" w:rsidRPr="00FD5453" w:rsidRDefault="00C46E1D" w:rsidP="007833BE">
            <w:pPr>
              <w:pStyle w:val="CGtabletext"/>
              <w:jc w:val="center"/>
            </w:pPr>
            <w:r w:rsidRPr="00FD5453">
              <w:t>2 to 3 meals + frequent breastfeeds</w:t>
            </w:r>
          </w:p>
          <w:p w:rsidR="00C46E1D" w:rsidRPr="00FD5453" w:rsidRDefault="00C46E1D" w:rsidP="007833BE">
            <w:pPr>
              <w:pStyle w:val="CGtabletext"/>
              <w:jc w:val="center"/>
            </w:pPr>
            <w:r w:rsidRPr="00FD5453">
              <w:t>1 to 2 snacks may be offered</w:t>
            </w:r>
          </w:p>
        </w:tc>
        <w:tc>
          <w:tcPr>
            <w:tcW w:w="1800" w:type="dxa"/>
          </w:tcPr>
          <w:p w:rsidR="00C46E1D" w:rsidRPr="00FD5453" w:rsidRDefault="00C46E1D" w:rsidP="007833BE">
            <w:pPr>
              <w:pStyle w:val="CGtabletext"/>
              <w:jc w:val="center"/>
              <w:rPr>
                <w:lang w:val="en-GB"/>
              </w:rPr>
            </w:pPr>
            <w:r w:rsidRPr="00FD5453">
              <w:t>2 to 3 tablespoonsful per feed</w:t>
            </w:r>
          </w:p>
        </w:tc>
        <w:tc>
          <w:tcPr>
            <w:tcW w:w="2610" w:type="dxa"/>
          </w:tcPr>
          <w:p w:rsidR="00C46E1D" w:rsidRPr="00FD5453" w:rsidRDefault="00C46E1D" w:rsidP="007833BE">
            <w:pPr>
              <w:pStyle w:val="CGtabletext"/>
              <w:jc w:val="center"/>
            </w:pPr>
            <w:r w:rsidRPr="00FD5453">
              <w:t xml:space="preserve">Thick porridge/pap </w:t>
            </w:r>
            <w:r w:rsidR="007833BE">
              <w:br/>
            </w:r>
            <w:r w:rsidRPr="00FD5453">
              <w:t xml:space="preserve">Mashed/pureed </w:t>
            </w:r>
            <w:r w:rsidR="007833BE">
              <w:br/>
            </w:r>
            <w:r w:rsidRPr="00FD5453">
              <w:t>family foods</w:t>
            </w:r>
          </w:p>
        </w:tc>
        <w:tc>
          <w:tcPr>
            <w:tcW w:w="1834" w:type="dxa"/>
            <w:vMerge w:val="restart"/>
            <w:vAlign w:val="center"/>
          </w:tcPr>
          <w:p w:rsidR="00C46E1D" w:rsidRDefault="00C46E1D" w:rsidP="008844D2">
            <w:pPr>
              <w:pStyle w:val="CGtabletext"/>
              <w:jc w:val="center"/>
            </w:pPr>
            <w:r w:rsidRPr="00FD5453">
              <w:t>Breast milk</w:t>
            </w:r>
          </w:p>
          <w:p w:rsidR="008844D2" w:rsidRPr="00FD5453" w:rsidRDefault="008844D2" w:rsidP="008844D2">
            <w:pPr>
              <w:pStyle w:val="CGtabletext"/>
              <w:jc w:val="center"/>
            </w:pPr>
          </w:p>
          <w:p w:rsidR="00C46E1D" w:rsidRPr="00FD5453" w:rsidRDefault="00C46E1D" w:rsidP="008844D2">
            <w:pPr>
              <w:pStyle w:val="CGtabletext"/>
              <w:jc w:val="center"/>
            </w:pPr>
            <w:r w:rsidRPr="00FD5453">
              <w:t>Animal foods</w:t>
            </w:r>
          </w:p>
          <w:p w:rsidR="008844D2" w:rsidRDefault="008844D2" w:rsidP="008844D2">
            <w:pPr>
              <w:pStyle w:val="CGtabletext"/>
              <w:jc w:val="center"/>
            </w:pPr>
          </w:p>
          <w:p w:rsidR="00C46E1D" w:rsidRPr="00FD5453" w:rsidRDefault="00C46E1D" w:rsidP="008844D2">
            <w:pPr>
              <w:pStyle w:val="CGtabletext"/>
              <w:jc w:val="center"/>
            </w:pPr>
            <w:r w:rsidRPr="00FD5453">
              <w:t>Legumes</w:t>
            </w:r>
          </w:p>
          <w:p w:rsidR="008844D2" w:rsidRDefault="008844D2" w:rsidP="008844D2">
            <w:pPr>
              <w:pStyle w:val="CGtabletext"/>
              <w:jc w:val="center"/>
            </w:pPr>
          </w:p>
          <w:p w:rsidR="00C46E1D" w:rsidRPr="00FD5453" w:rsidRDefault="00C46E1D" w:rsidP="008844D2">
            <w:pPr>
              <w:pStyle w:val="CGtabletext"/>
              <w:jc w:val="center"/>
            </w:pPr>
            <w:r w:rsidRPr="00FD5453">
              <w:t>Staples</w:t>
            </w:r>
          </w:p>
          <w:p w:rsidR="008844D2" w:rsidRDefault="008844D2" w:rsidP="008844D2">
            <w:pPr>
              <w:pStyle w:val="CGtabletext"/>
              <w:jc w:val="center"/>
            </w:pPr>
          </w:p>
          <w:p w:rsidR="00C46E1D" w:rsidRPr="00FD5453" w:rsidRDefault="00C46E1D" w:rsidP="008844D2">
            <w:pPr>
              <w:pStyle w:val="CGtabletext"/>
              <w:jc w:val="center"/>
            </w:pPr>
            <w:r w:rsidRPr="00FD5453">
              <w:t>Fruits/</w:t>
            </w:r>
          </w:p>
          <w:p w:rsidR="00C46E1D" w:rsidRPr="00FD5453" w:rsidRDefault="00C46E1D" w:rsidP="008844D2">
            <w:pPr>
              <w:pStyle w:val="CGtabletext"/>
              <w:jc w:val="center"/>
            </w:pPr>
            <w:r w:rsidRPr="00FD5453">
              <w:t>Vegetables</w:t>
            </w:r>
          </w:p>
          <w:p w:rsidR="008844D2" w:rsidRDefault="008844D2" w:rsidP="008844D2">
            <w:pPr>
              <w:pStyle w:val="CGtabletext"/>
              <w:jc w:val="center"/>
            </w:pPr>
          </w:p>
          <w:p w:rsidR="00C46E1D" w:rsidRPr="00FD5453" w:rsidRDefault="00C46E1D" w:rsidP="008844D2">
            <w:pPr>
              <w:pStyle w:val="CGtabletext"/>
              <w:jc w:val="center"/>
            </w:pPr>
            <w:r w:rsidRPr="00FD5453">
              <w:t xml:space="preserve">Micronutrient Powder </w:t>
            </w:r>
            <w:r w:rsidR="007833BE">
              <w:br/>
            </w:r>
            <w:r w:rsidRPr="00FD5453">
              <w:t>(country specific)</w:t>
            </w:r>
          </w:p>
        </w:tc>
      </w:tr>
      <w:tr w:rsidR="00C46E1D" w:rsidRPr="00FD5453" w:rsidTr="007833BE">
        <w:trPr>
          <w:jc w:val="center"/>
        </w:trPr>
        <w:tc>
          <w:tcPr>
            <w:tcW w:w="1800" w:type="dxa"/>
          </w:tcPr>
          <w:p w:rsidR="00C46E1D" w:rsidRPr="007833BE" w:rsidRDefault="00C46E1D" w:rsidP="008844D2">
            <w:pPr>
              <w:pStyle w:val="CGtabletext"/>
              <w:rPr>
                <w:b/>
              </w:rPr>
            </w:pPr>
            <w:r w:rsidRPr="007833BE">
              <w:rPr>
                <w:b/>
              </w:rPr>
              <w:t>From 9 up to 12 months</w:t>
            </w:r>
          </w:p>
        </w:tc>
        <w:tc>
          <w:tcPr>
            <w:tcW w:w="1705" w:type="dxa"/>
          </w:tcPr>
          <w:p w:rsidR="00C46E1D" w:rsidRPr="00FD5453" w:rsidRDefault="00C46E1D" w:rsidP="007833BE">
            <w:pPr>
              <w:pStyle w:val="CGtabletext"/>
              <w:jc w:val="center"/>
            </w:pPr>
            <w:r w:rsidRPr="00FD5453">
              <w:t>3 to 4 meals + breastfeeds</w:t>
            </w:r>
          </w:p>
          <w:p w:rsidR="00C46E1D" w:rsidRPr="00FD5453" w:rsidRDefault="00C46E1D" w:rsidP="007833BE">
            <w:pPr>
              <w:pStyle w:val="CGtabletext"/>
              <w:jc w:val="center"/>
            </w:pPr>
            <w:r w:rsidRPr="00FD5453">
              <w:t>1 to 2 snacks may be offered</w:t>
            </w:r>
          </w:p>
        </w:tc>
        <w:tc>
          <w:tcPr>
            <w:tcW w:w="1800" w:type="dxa"/>
          </w:tcPr>
          <w:p w:rsidR="00C46E1D" w:rsidRPr="00FD5453" w:rsidRDefault="00C46E1D" w:rsidP="007833BE">
            <w:pPr>
              <w:pStyle w:val="CGtabletext"/>
              <w:jc w:val="center"/>
              <w:rPr>
                <w:lang w:val="en-GB"/>
              </w:rPr>
            </w:pPr>
            <w:r w:rsidRPr="00FD5453">
              <w:rPr>
                <w:lang w:val="en-GB"/>
              </w:rPr>
              <w:t>Half (½)</w:t>
            </w:r>
          </w:p>
          <w:p w:rsidR="00C46E1D" w:rsidRPr="00FD5453" w:rsidRDefault="00C46E1D" w:rsidP="007833BE">
            <w:pPr>
              <w:pStyle w:val="CGtabletext"/>
              <w:jc w:val="center"/>
              <w:rPr>
                <w:lang w:val="en-GB"/>
              </w:rPr>
            </w:pPr>
            <w:r w:rsidRPr="00FD5453">
              <w:rPr>
                <w:lang w:val="en-GB"/>
              </w:rPr>
              <w:t>250 ml cup/bowl</w:t>
            </w:r>
          </w:p>
          <w:p w:rsidR="00C46E1D" w:rsidRPr="00FD5453" w:rsidRDefault="00C46E1D" w:rsidP="007833BE">
            <w:pPr>
              <w:pStyle w:val="CGtabletext"/>
              <w:jc w:val="center"/>
              <w:rPr>
                <w:lang w:val="en-GB"/>
              </w:rPr>
            </w:pPr>
          </w:p>
        </w:tc>
        <w:tc>
          <w:tcPr>
            <w:tcW w:w="2610" w:type="dxa"/>
          </w:tcPr>
          <w:p w:rsidR="00C46E1D" w:rsidRPr="00FD5453" w:rsidRDefault="00C46E1D" w:rsidP="007833BE">
            <w:pPr>
              <w:pStyle w:val="CGtabletext"/>
              <w:jc w:val="center"/>
            </w:pPr>
            <w:r w:rsidRPr="00FD5453">
              <w:t>Finely chopped family foods</w:t>
            </w:r>
            <w:r w:rsidR="007833BE">
              <w:br/>
            </w:r>
            <w:r w:rsidRPr="00FD5453">
              <w:t>Finger foods</w:t>
            </w:r>
            <w:r w:rsidR="007833BE">
              <w:br/>
            </w:r>
            <w:r w:rsidRPr="00FD5453">
              <w:t>Sliced foods</w:t>
            </w:r>
          </w:p>
        </w:tc>
        <w:tc>
          <w:tcPr>
            <w:tcW w:w="1834" w:type="dxa"/>
            <w:vMerge/>
          </w:tcPr>
          <w:p w:rsidR="00C46E1D" w:rsidRPr="00FD5453" w:rsidRDefault="00C46E1D" w:rsidP="00601484">
            <w:pPr>
              <w:pStyle w:val="BodyText"/>
              <w:spacing w:before="0" w:after="0"/>
              <w:jc w:val="center"/>
              <w:rPr>
                <w:rFonts w:cs="Arial"/>
                <w:sz w:val="22"/>
                <w:szCs w:val="22"/>
              </w:rPr>
            </w:pPr>
          </w:p>
        </w:tc>
      </w:tr>
      <w:tr w:rsidR="00C46E1D" w:rsidRPr="00FD5453" w:rsidTr="007833BE">
        <w:trPr>
          <w:trHeight w:val="980"/>
          <w:jc w:val="center"/>
        </w:trPr>
        <w:tc>
          <w:tcPr>
            <w:tcW w:w="1800" w:type="dxa"/>
          </w:tcPr>
          <w:p w:rsidR="00C46E1D" w:rsidRPr="007833BE" w:rsidRDefault="00C46E1D" w:rsidP="008844D2">
            <w:pPr>
              <w:pStyle w:val="CGtabletext"/>
              <w:rPr>
                <w:b/>
              </w:rPr>
            </w:pPr>
            <w:r w:rsidRPr="007833BE">
              <w:rPr>
                <w:b/>
              </w:rPr>
              <w:t>From 12 up to 24 months</w:t>
            </w:r>
          </w:p>
        </w:tc>
        <w:tc>
          <w:tcPr>
            <w:tcW w:w="1705" w:type="dxa"/>
          </w:tcPr>
          <w:p w:rsidR="00C46E1D" w:rsidRPr="00FD5453" w:rsidRDefault="00C46E1D" w:rsidP="007833BE">
            <w:pPr>
              <w:pStyle w:val="CGtabletext"/>
              <w:jc w:val="center"/>
            </w:pPr>
            <w:r w:rsidRPr="00FD5453">
              <w:t>3 to 4 meals + breastfeeds</w:t>
            </w:r>
          </w:p>
          <w:p w:rsidR="00C46E1D" w:rsidRPr="00FD5453" w:rsidRDefault="00C46E1D" w:rsidP="007833BE">
            <w:pPr>
              <w:pStyle w:val="CGtabletext"/>
              <w:jc w:val="center"/>
            </w:pPr>
            <w:r w:rsidRPr="00FD5453">
              <w:t>1 to 2 snacks may be offered</w:t>
            </w:r>
          </w:p>
        </w:tc>
        <w:tc>
          <w:tcPr>
            <w:tcW w:w="1800" w:type="dxa"/>
          </w:tcPr>
          <w:p w:rsidR="00C46E1D" w:rsidRPr="00FD5453" w:rsidRDefault="00C46E1D" w:rsidP="007833BE">
            <w:pPr>
              <w:pStyle w:val="CGtabletext"/>
              <w:jc w:val="center"/>
              <w:rPr>
                <w:lang w:val="en-GB"/>
              </w:rPr>
            </w:pPr>
            <w:r w:rsidRPr="00FD5453">
              <w:rPr>
                <w:lang w:val="en-GB"/>
              </w:rPr>
              <w:t>Three-quarters (¾) to 1</w:t>
            </w:r>
            <w:r w:rsidR="007833BE">
              <w:rPr>
                <w:lang w:val="en-GB"/>
              </w:rPr>
              <w:br/>
            </w:r>
            <w:r w:rsidRPr="00FD5453">
              <w:rPr>
                <w:lang w:val="en-GB"/>
              </w:rPr>
              <w:t>250 ml cup/bowl</w:t>
            </w:r>
          </w:p>
        </w:tc>
        <w:tc>
          <w:tcPr>
            <w:tcW w:w="2610" w:type="dxa"/>
          </w:tcPr>
          <w:p w:rsidR="00C46E1D" w:rsidRPr="00FD5453" w:rsidRDefault="00C46E1D" w:rsidP="007833BE">
            <w:pPr>
              <w:pStyle w:val="CGtabletext"/>
              <w:jc w:val="center"/>
            </w:pPr>
            <w:r w:rsidRPr="00FD5453">
              <w:t>Sliced foods</w:t>
            </w:r>
            <w:r w:rsidR="007833BE">
              <w:br/>
            </w:r>
            <w:r w:rsidRPr="00FD5453">
              <w:t>Family foods</w:t>
            </w:r>
          </w:p>
        </w:tc>
        <w:tc>
          <w:tcPr>
            <w:tcW w:w="1834" w:type="dxa"/>
            <w:vMerge/>
          </w:tcPr>
          <w:p w:rsidR="00C46E1D" w:rsidRPr="00FD5453" w:rsidRDefault="00C46E1D" w:rsidP="00601484">
            <w:pPr>
              <w:spacing w:before="0" w:after="0" w:line="240" w:lineRule="auto"/>
              <w:rPr>
                <w:rFonts w:cs="Arial"/>
                <w:lang w:val="en-GB"/>
              </w:rPr>
            </w:pPr>
          </w:p>
        </w:tc>
      </w:tr>
    </w:tbl>
    <w:p w:rsidR="00C46E1D" w:rsidRPr="00897A8E" w:rsidRDefault="00C46E1D" w:rsidP="00C46E1D">
      <w:pPr>
        <w:pStyle w:val="ListParagraph"/>
        <w:spacing w:before="0" w:after="0" w:line="240" w:lineRule="auto"/>
        <w:ind w:left="360"/>
        <w:rPr>
          <w:rFonts w:cs="Arial"/>
        </w:rPr>
      </w:pPr>
    </w:p>
    <w:p w:rsidR="00C46E1D" w:rsidRDefault="00C46E1D" w:rsidP="00B83322">
      <w:pPr>
        <w:pStyle w:val="CGtext"/>
        <w:numPr>
          <w:ilvl w:val="0"/>
          <w:numId w:val="47"/>
        </w:numPr>
      </w:pPr>
      <w:r>
        <w:t xml:space="preserve">A </w:t>
      </w:r>
      <w:r w:rsidRPr="00EF34A2">
        <w:t>variety of locally available foods</w:t>
      </w:r>
      <w:r>
        <w:t xml:space="preserve"> or pictures of these foods</w:t>
      </w:r>
    </w:p>
    <w:p w:rsidR="00C46E1D" w:rsidRPr="0024162F" w:rsidRDefault="00C46E1D" w:rsidP="00B83322">
      <w:pPr>
        <w:pStyle w:val="CGtext"/>
        <w:numPr>
          <w:ilvl w:val="0"/>
          <w:numId w:val="47"/>
        </w:numPr>
      </w:pPr>
      <w:r>
        <w:t>Document #33: Complementary Feeding Practices for Children Aged 6 up to 24 Months</w:t>
      </w:r>
      <w:r w:rsidRPr="00426B0E">
        <w:rPr>
          <w:i/>
        </w:rPr>
        <w:t xml:space="preserve"> </w:t>
      </w:r>
    </w:p>
    <w:p w:rsidR="00C46E1D" w:rsidRDefault="00C46E1D" w:rsidP="00B83322">
      <w:pPr>
        <w:pStyle w:val="CGtext"/>
        <w:numPr>
          <w:ilvl w:val="0"/>
          <w:numId w:val="47"/>
        </w:numPr>
      </w:pPr>
      <w:r>
        <w:t>Document # 34: Active Feeding</w:t>
      </w:r>
    </w:p>
    <w:p w:rsidR="00C46E1D" w:rsidRDefault="00C46E1D" w:rsidP="00B83322">
      <w:pPr>
        <w:pStyle w:val="CGtext"/>
        <w:numPr>
          <w:ilvl w:val="0"/>
          <w:numId w:val="47"/>
        </w:numPr>
      </w:pPr>
      <w:r>
        <w:t>Document #35: What Health Providers Can Teach Parents or Caregivers about Complementary Feeding</w:t>
      </w:r>
    </w:p>
    <w:p w:rsidR="00C46E1D" w:rsidRPr="00C83068" w:rsidRDefault="00C46E1D" w:rsidP="00B83322">
      <w:pPr>
        <w:pStyle w:val="CGtext"/>
        <w:numPr>
          <w:ilvl w:val="0"/>
          <w:numId w:val="47"/>
        </w:numPr>
      </w:pPr>
      <w:r>
        <w:t>Document #</w:t>
      </w:r>
      <w:r w:rsidRPr="0024162F">
        <w:t>3</w:t>
      </w:r>
      <w:r>
        <w:t>6: Seasonal Food Calendar</w:t>
      </w:r>
    </w:p>
    <w:p w:rsidR="00C46E1D" w:rsidRPr="009E3A4A" w:rsidRDefault="00C46E1D" w:rsidP="008844D2">
      <w:pPr>
        <w:pStyle w:val="CGheadline2text"/>
        <w:rPr>
          <w:i/>
        </w:rPr>
      </w:pPr>
      <w:bookmarkStart w:id="183" w:name="_Toc410038445"/>
      <w:bookmarkStart w:id="184" w:name="_Toc415573723"/>
      <w:r w:rsidRPr="009E3A4A">
        <w:t>Activity 15.1: Identify Complementary Feeding Practices for Children Aged 6</w:t>
      </w:r>
      <w:r w:rsidR="009D6F25">
        <w:t xml:space="preserve"> U</w:t>
      </w:r>
      <w:r>
        <w:t xml:space="preserve">p to </w:t>
      </w:r>
      <w:r w:rsidRPr="009E3A4A">
        <w:t>2</w:t>
      </w:r>
      <w:r>
        <w:t>4</w:t>
      </w:r>
      <w:r w:rsidRPr="009E3A4A">
        <w:t xml:space="preserve"> Months</w:t>
      </w:r>
      <w:bookmarkEnd w:id="183"/>
      <w:bookmarkEnd w:id="184"/>
    </w:p>
    <w:p w:rsidR="00C46E1D" w:rsidRPr="00B80ED5" w:rsidRDefault="00C46E1D" w:rsidP="008844D2">
      <w:pPr>
        <w:pStyle w:val="CGtext"/>
      </w:pPr>
      <w:r w:rsidRPr="00EB233A">
        <w:t>(45 minutes)</w:t>
      </w:r>
    </w:p>
    <w:p w:rsidR="00C46E1D" w:rsidRDefault="00C46E1D" w:rsidP="008844D2">
      <w:pPr>
        <w:pStyle w:val="CGsmallgreensubhead"/>
      </w:pPr>
      <w:r>
        <w:t>Methodology</w:t>
      </w:r>
    </w:p>
    <w:p w:rsidR="00C46E1D" w:rsidRPr="00EF4900" w:rsidRDefault="00C46E1D" w:rsidP="008844D2">
      <w:pPr>
        <w:pStyle w:val="CGsmallbluesubhead"/>
      </w:pPr>
      <w:proofErr w:type="spellStart"/>
      <w:r>
        <w:t>Brainstroming</w:t>
      </w:r>
      <w:proofErr w:type="spellEnd"/>
      <w:r>
        <w:t>, Group W</w:t>
      </w:r>
      <w:r w:rsidRPr="00EF4900">
        <w:t>ork</w:t>
      </w:r>
    </w:p>
    <w:p w:rsidR="00C46E1D" w:rsidRPr="00EF4900" w:rsidRDefault="00C46E1D" w:rsidP="008844D2">
      <w:pPr>
        <w:pStyle w:val="CGbullettext"/>
        <w:rPr>
          <w:lang w:val="en-GB"/>
        </w:rPr>
      </w:pPr>
      <w:r w:rsidRPr="00EF4900">
        <w:rPr>
          <w:lang w:val="en-GB"/>
        </w:rPr>
        <w:t>Brainstorm with Participants the question: What are the characteristics of complementary feeding?</w:t>
      </w:r>
    </w:p>
    <w:p w:rsidR="00C46E1D" w:rsidRPr="00F65870" w:rsidRDefault="00C46E1D" w:rsidP="008844D2">
      <w:pPr>
        <w:pStyle w:val="CGbullettext"/>
        <w:rPr>
          <w:lang w:val="en-GB"/>
        </w:rPr>
      </w:pPr>
      <w:r>
        <w:rPr>
          <w:lang w:val="en-GB"/>
        </w:rPr>
        <w:lastRenderedPageBreak/>
        <w:t xml:space="preserve">Probe until the following are mentioned: Continued breastfeeding, </w:t>
      </w:r>
      <w:r>
        <w:t>Frequency, Amount, Density (thickness/consistency), Diversity (different foods), Utilization (before preparing food); and Active or responsive feeding, and Hygiene (BF+</w:t>
      </w:r>
      <w:r w:rsidRPr="00D013C5">
        <w:t xml:space="preserve"> frequency, amount, density, diversity, utilization,</w:t>
      </w:r>
      <w:r>
        <w:t xml:space="preserve"> and</w:t>
      </w:r>
      <w:r w:rsidRPr="00D013C5">
        <w:t xml:space="preserve"> active feeding</w:t>
      </w:r>
      <w:r>
        <w:t xml:space="preserve"> [FADDUA]). </w:t>
      </w:r>
    </w:p>
    <w:p w:rsidR="00C46E1D" w:rsidRPr="00B171E7" w:rsidRDefault="00C46E1D" w:rsidP="008844D2">
      <w:pPr>
        <w:pStyle w:val="CGtext"/>
        <w:rPr>
          <w:caps/>
        </w:rPr>
      </w:pPr>
      <w:r w:rsidRPr="00B171E7">
        <w:t>Participatory Presentation by working groups</w:t>
      </w:r>
    </w:p>
    <w:p w:rsidR="00C46E1D" w:rsidRPr="00B171E7" w:rsidRDefault="00C46E1D" w:rsidP="008844D2">
      <w:pPr>
        <w:pStyle w:val="CGbullettext"/>
        <w:rPr>
          <w:lang w:val="en-GB"/>
        </w:rPr>
      </w:pPr>
      <w:r w:rsidRPr="00B171E7">
        <w:rPr>
          <w:lang w:val="en-GB"/>
        </w:rPr>
        <w:t xml:space="preserve">Divide the </w:t>
      </w:r>
      <w:r>
        <w:rPr>
          <w:lang w:val="en-GB"/>
        </w:rPr>
        <w:t>p</w:t>
      </w:r>
      <w:r w:rsidRPr="00B171E7">
        <w:rPr>
          <w:lang w:val="en-GB"/>
        </w:rPr>
        <w:t>articipants into 2 groups</w:t>
      </w:r>
      <w:r>
        <w:rPr>
          <w:lang w:val="en-GB"/>
        </w:rPr>
        <w:t xml:space="preserve"> </w:t>
      </w:r>
    </w:p>
    <w:p w:rsidR="00C46E1D" w:rsidRPr="00897A8E" w:rsidRDefault="00C46E1D" w:rsidP="008844D2">
      <w:pPr>
        <w:pStyle w:val="CGbullettext"/>
        <w:rPr>
          <w:lang w:val="en-GB"/>
        </w:rPr>
      </w:pPr>
      <w:r w:rsidRPr="00897A8E">
        <w:rPr>
          <w:lang w:val="en-GB"/>
        </w:rPr>
        <w:t>Present the  2 flipcharts with columns: Age, Frequency, Amount, Density (thickness/ consistency), and Diversity; and rows: 6 up to 9 12 months, and 12 up to 24 months</w:t>
      </w:r>
    </w:p>
    <w:p w:rsidR="00C46E1D" w:rsidRPr="00897A8E" w:rsidRDefault="00C46E1D" w:rsidP="008844D2">
      <w:pPr>
        <w:pStyle w:val="CGbullettext"/>
        <w:rPr>
          <w:lang w:val="en-GB"/>
        </w:rPr>
      </w:pPr>
      <w:r w:rsidRPr="00897A8E">
        <w:rPr>
          <w:lang w:val="en-GB"/>
        </w:rPr>
        <w:t xml:space="preserve">Distribute </w:t>
      </w:r>
      <w:r>
        <w:rPr>
          <w:lang w:val="en-GB"/>
        </w:rPr>
        <w:t>cards</w:t>
      </w:r>
      <w:r w:rsidRPr="00897A8E">
        <w:rPr>
          <w:lang w:val="en-GB"/>
        </w:rPr>
        <w:t xml:space="preserve"> with the written content </w:t>
      </w:r>
      <w:r>
        <w:rPr>
          <w:lang w:val="en-GB"/>
        </w:rPr>
        <w:t>on frequency, amount, density and diversity</w:t>
      </w:r>
      <w:r w:rsidRPr="00897A8E">
        <w:rPr>
          <w:lang w:val="en-GB"/>
        </w:rPr>
        <w:t xml:space="preserve"> to the 2 groups </w:t>
      </w:r>
    </w:p>
    <w:p w:rsidR="00C46E1D" w:rsidRPr="00897A8E" w:rsidRDefault="00C46E1D" w:rsidP="008844D2">
      <w:pPr>
        <w:pStyle w:val="CGbullettext"/>
        <w:rPr>
          <w:lang w:val="en-GB"/>
        </w:rPr>
      </w:pPr>
      <w:r w:rsidRPr="00897A8E">
        <w:rPr>
          <w:lang w:val="en-GB"/>
        </w:rPr>
        <w:t xml:space="preserve">Ask both groups to fill in their flipchart content: taping or sticking their </w:t>
      </w:r>
      <w:r>
        <w:rPr>
          <w:lang w:val="en-GB"/>
        </w:rPr>
        <w:t>cards</w:t>
      </w:r>
      <w:r w:rsidRPr="00897A8E">
        <w:rPr>
          <w:lang w:val="en-GB"/>
        </w:rPr>
        <w:t xml:space="preserve"> in the appropriate box on flipchart</w:t>
      </w:r>
    </w:p>
    <w:p w:rsidR="00C46E1D" w:rsidRPr="00897A8E" w:rsidRDefault="00C46E1D" w:rsidP="008844D2">
      <w:pPr>
        <w:pStyle w:val="CGbullettext"/>
        <w:rPr>
          <w:lang w:val="en-GB"/>
        </w:rPr>
      </w:pPr>
      <w:r w:rsidRPr="00897A8E">
        <w:rPr>
          <w:lang w:val="en-GB"/>
        </w:rPr>
        <w:t>Ask groups to continue until all chart content is filled</w:t>
      </w:r>
    </w:p>
    <w:p w:rsidR="00C46E1D" w:rsidRPr="00897A8E" w:rsidRDefault="00C46E1D" w:rsidP="008844D2">
      <w:pPr>
        <w:pStyle w:val="CGbullettext"/>
        <w:rPr>
          <w:lang w:val="en-GB"/>
        </w:rPr>
      </w:pPr>
      <w:r w:rsidRPr="00897A8E">
        <w:rPr>
          <w:lang w:val="en-GB"/>
        </w:rPr>
        <w:t>Ask each group to review Documents #33</w:t>
      </w:r>
    </w:p>
    <w:p w:rsidR="00C46E1D" w:rsidRPr="00897A8E" w:rsidRDefault="00C46E1D" w:rsidP="008844D2">
      <w:pPr>
        <w:pStyle w:val="CGbullettext"/>
        <w:rPr>
          <w:lang w:val="en-GB"/>
        </w:rPr>
      </w:pPr>
      <w:r w:rsidRPr="00897A8E">
        <w:rPr>
          <w:lang w:val="en-GB"/>
        </w:rPr>
        <w:t>Ask one group to explain their entries for age 6 up to 12 months</w:t>
      </w:r>
      <w:r>
        <w:rPr>
          <w:lang w:val="en-GB"/>
        </w:rPr>
        <w:t xml:space="preserve"> (6 up to 9 and 9 up to 12 months)</w:t>
      </w:r>
      <w:r w:rsidRPr="00897A8E">
        <w:rPr>
          <w:lang w:val="en-GB"/>
        </w:rPr>
        <w:t xml:space="preserve">  providing additional information from the Document #33</w:t>
      </w:r>
    </w:p>
    <w:p w:rsidR="00C46E1D" w:rsidRPr="00897A8E" w:rsidRDefault="00C46E1D" w:rsidP="008844D2">
      <w:pPr>
        <w:pStyle w:val="CGbullettext"/>
        <w:rPr>
          <w:lang w:val="en-GB"/>
        </w:rPr>
      </w:pPr>
      <w:r w:rsidRPr="00897A8E">
        <w:rPr>
          <w:lang w:val="en-GB"/>
        </w:rPr>
        <w:t>Ask 2</w:t>
      </w:r>
      <w:r w:rsidRPr="00897A8E">
        <w:rPr>
          <w:vertAlign w:val="superscript"/>
          <w:lang w:val="en-GB"/>
        </w:rPr>
        <w:t>nd</w:t>
      </w:r>
      <w:r w:rsidRPr="00897A8E">
        <w:rPr>
          <w:lang w:val="en-GB"/>
        </w:rPr>
        <w:t xml:space="preserve"> group to explain their entries for age 12 up to 24 months providing additional information from the Document #33</w:t>
      </w:r>
    </w:p>
    <w:p w:rsidR="00C46E1D" w:rsidRPr="00E95C84" w:rsidRDefault="00C46E1D" w:rsidP="008844D2">
      <w:pPr>
        <w:pStyle w:val="CGbullettext"/>
        <w:rPr>
          <w:noProof/>
        </w:rPr>
      </w:pPr>
      <w:r>
        <w:rPr>
          <w:noProof/>
        </w:rPr>
        <w:t>Ask participants in plenary what is active feeding and its relation with Early Childhood development and review</w:t>
      </w:r>
      <w:r w:rsidRPr="00EF4900">
        <w:rPr>
          <w:noProof/>
        </w:rPr>
        <w:t xml:space="preserve"> Document#3</w:t>
      </w:r>
      <w:r>
        <w:rPr>
          <w:noProof/>
        </w:rPr>
        <w:t>4</w:t>
      </w:r>
    </w:p>
    <w:p w:rsidR="00C46E1D" w:rsidRPr="00B171E7" w:rsidRDefault="00C46E1D" w:rsidP="008844D2">
      <w:pPr>
        <w:pStyle w:val="CGbullettextlast"/>
        <w:rPr>
          <w:lang w:val="en-GB"/>
        </w:rPr>
      </w:pPr>
      <w:r w:rsidRPr="00B171E7">
        <w:rPr>
          <w:lang w:val="en-GB"/>
        </w:rPr>
        <w:t>Discuss and summarize</w:t>
      </w:r>
    </w:p>
    <w:p w:rsidR="00C46E1D" w:rsidRPr="00EF4900" w:rsidRDefault="00C46E1D" w:rsidP="008844D2">
      <w:pPr>
        <w:pStyle w:val="CGheadline2text"/>
      </w:pPr>
      <w:bookmarkStart w:id="185" w:name="_Toc410038446"/>
      <w:bookmarkStart w:id="186" w:name="_Toc415573724"/>
      <w:r w:rsidRPr="00EF4900">
        <w:t xml:space="preserve">Activity 15.2: </w:t>
      </w:r>
      <w:r>
        <w:t xml:space="preserve">Describe </w:t>
      </w:r>
      <w:r w:rsidRPr="00EF4900">
        <w:t xml:space="preserve">How Health </w:t>
      </w:r>
      <w:r>
        <w:t xml:space="preserve">Workers </w:t>
      </w:r>
      <w:r w:rsidRPr="00EF4900">
        <w:t>Can Support Complementary Feeding Practices</w:t>
      </w:r>
      <w:bookmarkEnd w:id="185"/>
      <w:bookmarkEnd w:id="186"/>
    </w:p>
    <w:p w:rsidR="00C46E1D" w:rsidRPr="00B80ED5" w:rsidRDefault="00C46E1D" w:rsidP="008844D2">
      <w:pPr>
        <w:pStyle w:val="CGtext"/>
      </w:pPr>
      <w:r w:rsidRPr="00B80ED5">
        <w:t>(</w:t>
      </w:r>
      <w:r>
        <w:t>30 minutes</w:t>
      </w:r>
      <w:r w:rsidRPr="00B80ED5">
        <w:t>)</w:t>
      </w:r>
    </w:p>
    <w:p w:rsidR="00C46E1D" w:rsidRDefault="00C46E1D" w:rsidP="008844D2">
      <w:pPr>
        <w:pStyle w:val="CGsmallgreensubhead"/>
      </w:pPr>
      <w:r w:rsidRPr="004C7CDA">
        <w:t>Methodology</w:t>
      </w:r>
    </w:p>
    <w:p w:rsidR="00C46E1D" w:rsidRPr="00261B5C" w:rsidRDefault="00C46E1D" w:rsidP="008844D2">
      <w:pPr>
        <w:pStyle w:val="CGsmallbluesubhead"/>
      </w:pPr>
      <w:r w:rsidRPr="00261B5C">
        <w:t>Group Work</w:t>
      </w:r>
    </w:p>
    <w:p w:rsidR="00C46E1D" w:rsidRPr="00145B8E" w:rsidRDefault="00C46E1D" w:rsidP="008844D2">
      <w:pPr>
        <w:pStyle w:val="CGbullettext"/>
        <w:rPr>
          <w:noProof/>
        </w:rPr>
      </w:pPr>
      <w:r w:rsidRPr="00145B8E">
        <w:rPr>
          <w:noProof/>
        </w:rPr>
        <w:t xml:space="preserve">Divide participants </w:t>
      </w:r>
      <w:r w:rsidRPr="007E79EC">
        <w:rPr>
          <w:noProof/>
        </w:rPr>
        <w:t>into five</w:t>
      </w:r>
      <w:r>
        <w:rPr>
          <w:noProof/>
        </w:rPr>
        <w:t xml:space="preserve"> </w:t>
      </w:r>
      <w:r w:rsidRPr="00145B8E">
        <w:rPr>
          <w:noProof/>
        </w:rPr>
        <w:t>groups</w:t>
      </w:r>
      <w:r>
        <w:rPr>
          <w:noProof/>
        </w:rPr>
        <w:t xml:space="preserve"> with </w:t>
      </w:r>
      <w:r w:rsidRPr="00145B8E">
        <w:rPr>
          <w:noProof/>
        </w:rPr>
        <w:t xml:space="preserve">each </w:t>
      </w:r>
      <w:r>
        <w:rPr>
          <w:noProof/>
        </w:rPr>
        <w:t xml:space="preserve">group </w:t>
      </w:r>
      <w:r w:rsidRPr="00145B8E">
        <w:rPr>
          <w:noProof/>
        </w:rPr>
        <w:t xml:space="preserve">in front of a flip chart bearing one of these </w:t>
      </w:r>
      <w:r>
        <w:rPr>
          <w:noProof/>
        </w:rPr>
        <w:t xml:space="preserve">sets of </w:t>
      </w:r>
      <w:r w:rsidRPr="00145B8E">
        <w:rPr>
          <w:noProof/>
        </w:rPr>
        <w:t>questions:</w:t>
      </w:r>
    </w:p>
    <w:p w:rsidR="00C46E1D" w:rsidRPr="005F5C85" w:rsidRDefault="00C46E1D" w:rsidP="00B83322">
      <w:pPr>
        <w:pStyle w:val="CGtext"/>
        <w:numPr>
          <w:ilvl w:val="0"/>
          <w:numId w:val="48"/>
        </w:numPr>
        <w:tabs>
          <w:tab w:val="left" w:pos="990"/>
        </w:tabs>
        <w:ind w:firstLine="0"/>
      </w:pPr>
      <w:r w:rsidRPr="005F5C85">
        <w:t>Wh</w:t>
      </w:r>
      <w:r>
        <w:t xml:space="preserve">ich </w:t>
      </w:r>
      <w:r w:rsidRPr="005F5C85">
        <w:t xml:space="preserve">questions </w:t>
      </w:r>
      <w:r>
        <w:t xml:space="preserve">on nutrition </w:t>
      </w:r>
      <w:r w:rsidRPr="005F5C85">
        <w:t xml:space="preserve">should be asked </w:t>
      </w:r>
      <w:r>
        <w:t>of</w:t>
      </w:r>
      <w:r w:rsidRPr="005F5C85">
        <w:t xml:space="preserve"> </w:t>
      </w:r>
      <w:r>
        <w:t>mothers whose babies</w:t>
      </w:r>
      <w:r w:rsidRPr="005F5C85">
        <w:t xml:space="preserve"> will soon be </w:t>
      </w:r>
      <w:r>
        <w:t xml:space="preserve">six </w:t>
      </w:r>
      <w:r w:rsidR="008844D2">
        <w:br/>
      </w:r>
      <w:r w:rsidR="008844D2">
        <w:tab/>
      </w:r>
      <w:r w:rsidRPr="005F5C85">
        <w:t>months old?</w:t>
      </w:r>
      <w:r>
        <w:t xml:space="preserve"> </w:t>
      </w:r>
      <w:r w:rsidRPr="005F5C85">
        <w:t xml:space="preserve">Why encourage mothers, </w:t>
      </w:r>
      <w:r>
        <w:t xml:space="preserve">fathers, or </w:t>
      </w:r>
      <w:r w:rsidRPr="005F5C85">
        <w:t xml:space="preserve">caregivers to use iodized salt for the whole </w:t>
      </w:r>
      <w:r w:rsidR="008844D2">
        <w:br/>
      </w:r>
      <w:r w:rsidR="008844D2">
        <w:tab/>
      </w:r>
      <w:r w:rsidRPr="005F5C85">
        <w:t xml:space="preserve">family, </w:t>
      </w:r>
      <w:r>
        <w:t xml:space="preserve">including </w:t>
      </w:r>
      <w:r w:rsidRPr="005F5C85">
        <w:t xml:space="preserve">children who </w:t>
      </w:r>
      <w:r>
        <w:t xml:space="preserve">have begun </w:t>
      </w:r>
      <w:r w:rsidRPr="005F5C85">
        <w:t>complementary feeding?</w:t>
      </w:r>
    </w:p>
    <w:p w:rsidR="00C46E1D" w:rsidRDefault="00C46E1D" w:rsidP="00B83322">
      <w:pPr>
        <w:pStyle w:val="CGtext"/>
        <w:numPr>
          <w:ilvl w:val="0"/>
          <w:numId w:val="48"/>
        </w:numPr>
        <w:tabs>
          <w:tab w:val="left" w:pos="990"/>
        </w:tabs>
        <w:ind w:firstLine="0"/>
      </w:pPr>
      <w:r>
        <w:t xml:space="preserve">What are the supplementation, immunization, treatment or medicines that a child 6-59 </w:t>
      </w:r>
      <w:r w:rsidR="008844D2">
        <w:br/>
      </w:r>
      <w:r w:rsidR="008844D2">
        <w:tab/>
      </w:r>
      <w:r>
        <w:t>months needs to receive and with what frequency?</w:t>
      </w:r>
    </w:p>
    <w:p w:rsidR="00C46E1D" w:rsidRDefault="00C46E1D" w:rsidP="00B83322">
      <w:pPr>
        <w:pStyle w:val="CGtext"/>
        <w:numPr>
          <w:ilvl w:val="0"/>
          <w:numId w:val="48"/>
        </w:numPr>
        <w:tabs>
          <w:tab w:val="left" w:pos="990"/>
        </w:tabs>
        <w:ind w:firstLine="0"/>
      </w:pPr>
      <w:r>
        <w:t>How can</w:t>
      </w:r>
      <w:r w:rsidRPr="00414480">
        <w:t xml:space="preserve"> health workers help m</w:t>
      </w:r>
      <w:r>
        <w:t xml:space="preserve">others, fathers, or caregivers </w:t>
      </w:r>
      <w:r w:rsidRPr="00414480">
        <w:t xml:space="preserve">make sure that their children </w:t>
      </w:r>
      <w:r w:rsidR="008844D2">
        <w:br/>
      </w:r>
      <w:r w:rsidR="008844D2">
        <w:tab/>
      </w:r>
      <w:r w:rsidRPr="00414480">
        <w:t>are properly fed and that they obtain the nourishment they need?</w:t>
      </w:r>
    </w:p>
    <w:p w:rsidR="00C46E1D" w:rsidRDefault="00C46E1D" w:rsidP="00B83322">
      <w:pPr>
        <w:pStyle w:val="CGtext"/>
        <w:numPr>
          <w:ilvl w:val="0"/>
          <w:numId w:val="48"/>
        </w:numPr>
        <w:tabs>
          <w:tab w:val="left" w:pos="990"/>
        </w:tabs>
        <w:ind w:firstLine="0"/>
      </w:pPr>
      <w:r>
        <w:lastRenderedPageBreak/>
        <w:t xml:space="preserve">What do you advise to mothers and family members so that mothers and children (birth up </w:t>
      </w:r>
      <w:r w:rsidR="008844D2">
        <w:br/>
      </w:r>
      <w:r w:rsidR="008844D2">
        <w:tab/>
      </w:r>
      <w:r>
        <w:t>to 24 months) stay healthy</w:t>
      </w:r>
      <w:r w:rsidRPr="00CE10AE">
        <w:t>?</w:t>
      </w:r>
    </w:p>
    <w:p w:rsidR="00C46E1D" w:rsidRPr="00CE10AE" w:rsidRDefault="00C46E1D" w:rsidP="00B83322">
      <w:pPr>
        <w:pStyle w:val="CGtext"/>
        <w:numPr>
          <w:ilvl w:val="0"/>
          <w:numId w:val="48"/>
        </w:numPr>
        <w:tabs>
          <w:tab w:val="left" w:pos="990"/>
        </w:tabs>
        <w:ind w:firstLine="0"/>
      </w:pPr>
      <w:r>
        <w:t xml:space="preserve">How can health workers maintain the supply of nutrition related drugs and materials? </w:t>
      </w:r>
      <w:r w:rsidR="008844D2">
        <w:br/>
        <w:t xml:space="preserve">     </w:t>
      </w:r>
      <w:r>
        <w:t>List them and explain how to maintain supply.</w:t>
      </w:r>
    </w:p>
    <w:p w:rsidR="00C46E1D" w:rsidRPr="007E79EC" w:rsidRDefault="00C46E1D" w:rsidP="008844D2">
      <w:pPr>
        <w:pStyle w:val="CGbullettext"/>
        <w:rPr>
          <w:lang w:val="en-GB"/>
        </w:rPr>
      </w:pPr>
      <w:r w:rsidRPr="007E79EC">
        <w:rPr>
          <w:lang w:val="en-GB"/>
        </w:rPr>
        <w:t xml:space="preserve">Each group briefly presents their assigned flipchart </w:t>
      </w:r>
    </w:p>
    <w:p w:rsidR="00C46E1D" w:rsidRPr="007E79EC" w:rsidRDefault="00C46E1D" w:rsidP="008844D2">
      <w:pPr>
        <w:pStyle w:val="CGbullettext"/>
      </w:pPr>
      <w:r w:rsidRPr="007E79EC">
        <w:rPr>
          <w:lang w:val="en-GB"/>
        </w:rPr>
        <w:t>Other groups to add any additional points</w:t>
      </w:r>
    </w:p>
    <w:p w:rsidR="00C46E1D" w:rsidRPr="007E79EC" w:rsidRDefault="00C46E1D" w:rsidP="008844D2">
      <w:pPr>
        <w:pStyle w:val="CGbullettextlast"/>
      </w:pPr>
      <w:r w:rsidRPr="007E79EC">
        <w:rPr>
          <w:lang w:val="en-GB"/>
        </w:rPr>
        <w:t xml:space="preserve">Facilitator fills-in gaps reviewing together </w:t>
      </w:r>
      <w:r w:rsidRPr="007E79EC">
        <w:t xml:space="preserve">Document </w:t>
      </w:r>
      <w:r w:rsidRPr="007E79EC">
        <w:rPr>
          <w:b/>
        </w:rPr>
        <w:t>#35</w:t>
      </w:r>
    </w:p>
    <w:p w:rsidR="00C46E1D" w:rsidRPr="008844D2" w:rsidRDefault="00C46E1D" w:rsidP="008844D2">
      <w:pPr>
        <w:pStyle w:val="CGheadline2text"/>
      </w:pPr>
      <w:bookmarkStart w:id="187" w:name="_Toc410038447"/>
      <w:bookmarkStart w:id="188" w:name="_Toc415573725"/>
      <w:r w:rsidRPr="008844D2">
        <w:t xml:space="preserve">Activity 15.3: Compare </w:t>
      </w:r>
      <w:hyperlink r:id="rId80">
        <w:r w:rsidRPr="008844D2">
          <w:t>ENA &amp; EHA Training Guide - Health Workers</w:t>
        </w:r>
      </w:hyperlink>
      <w:r w:rsidRPr="008844D2">
        <w:t xml:space="preserve"> and Nutrition Managers with ENA &amp; EHA Training Guide - Community Workers (all sectors</w:t>
      </w:r>
      <w:r w:rsidR="0081310B" w:rsidRPr="008844D2">
        <w:t>) (</w:t>
      </w:r>
      <w:r w:rsidRPr="008844D2">
        <w:t>15 minutes)</w:t>
      </w:r>
      <w:bookmarkEnd w:id="187"/>
      <w:bookmarkEnd w:id="188"/>
    </w:p>
    <w:p w:rsidR="00C46E1D" w:rsidRPr="00E21AA2" w:rsidRDefault="00C46E1D" w:rsidP="008844D2">
      <w:pPr>
        <w:pStyle w:val="CGsmallgreensubhead"/>
      </w:pPr>
      <w:r w:rsidRPr="00E21AA2">
        <w:t>Methodology</w:t>
      </w:r>
    </w:p>
    <w:p w:rsidR="00C46E1D" w:rsidRPr="00E21AA2" w:rsidRDefault="00C46E1D" w:rsidP="008844D2">
      <w:pPr>
        <w:pStyle w:val="CGsmallbluesubhead"/>
      </w:pPr>
      <w:r w:rsidRPr="00E21AA2">
        <w:t>Working Groups</w:t>
      </w:r>
    </w:p>
    <w:p w:rsidR="00C46E1D" w:rsidRPr="00E21AA2" w:rsidRDefault="00C46E1D" w:rsidP="008844D2">
      <w:pPr>
        <w:pStyle w:val="CGbullettext"/>
        <w:rPr>
          <w:noProof/>
        </w:rPr>
      </w:pPr>
      <w:r w:rsidRPr="00E21AA2">
        <w:rPr>
          <w:noProof/>
        </w:rPr>
        <w:t xml:space="preserve">Facilitator explains that Activity 15.2 in </w:t>
      </w:r>
      <w:hyperlink r:id="rId81">
        <w:r w:rsidRPr="00E21AA2">
          <w:rPr>
            <w:i/>
          </w:rPr>
          <w:t>ENA &amp; EHA Training Guide - Health Workers</w:t>
        </w:r>
      </w:hyperlink>
      <w:r w:rsidRPr="00E21AA2">
        <w:rPr>
          <w:i/>
        </w:rPr>
        <w:t xml:space="preserve"> and Nutrition Managers</w:t>
      </w:r>
      <w:r w:rsidRPr="00E21AA2">
        <w:rPr>
          <w:noProof/>
        </w:rPr>
        <w:t xml:space="preserve"> is aligned with Activity 6.1 in </w:t>
      </w:r>
      <w:hyperlink r:id="rId82">
        <w:r w:rsidRPr="00E21AA2">
          <w:rPr>
            <w:i/>
          </w:rPr>
          <w:t xml:space="preserve">ENA &amp; EHA Training Guide - Community Workers </w:t>
        </w:r>
      </w:hyperlink>
      <w:r w:rsidRPr="00E21AA2">
        <w:rPr>
          <w:i/>
        </w:rPr>
        <w:t>(all sectors)</w:t>
      </w:r>
      <w:r w:rsidRPr="00E21AA2">
        <w:t xml:space="preserve"> </w:t>
      </w:r>
    </w:p>
    <w:p w:rsidR="00C46E1D" w:rsidRPr="00B171E7" w:rsidRDefault="00C46E1D" w:rsidP="008844D2">
      <w:pPr>
        <w:pStyle w:val="CGbullettext"/>
        <w:rPr>
          <w:noProof/>
        </w:rPr>
      </w:pPr>
      <w:r>
        <w:rPr>
          <w:rFonts w:cs="Arial"/>
          <w:bCs/>
          <w:lang w:val="en-GB"/>
        </w:rPr>
        <w:t>Divide Participants into 7</w:t>
      </w:r>
      <w:r w:rsidRPr="00B171E7">
        <w:rPr>
          <w:rFonts w:cs="Arial"/>
          <w:bCs/>
          <w:lang w:val="en-GB"/>
        </w:rPr>
        <w:t xml:space="preserve"> working groups</w:t>
      </w:r>
    </w:p>
    <w:p w:rsidR="00C46E1D" w:rsidRPr="00B171E7" w:rsidRDefault="00C46E1D" w:rsidP="008844D2">
      <w:pPr>
        <w:pStyle w:val="CGbullettext"/>
        <w:rPr>
          <w:noProof/>
        </w:rPr>
      </w:pPr>
      <w:r w:rsidRPr="00B171E7">
        <w:rPr>
          <w:rFonts w:cs="Arial"/>
          <w:bCs/>
          <w:lang w:val="en-GB"/>
        </w:rPr>
        <w:t xml:space="preserve">Assign each group one of the following Practices </w:t>
      </w:r>
      <w:r>
        <w:rPr>
          <w:rFonts w:cs="Arial"/>
          <w:bCs/>
          <w:lang w:val="en-GB"/>
        </w:rPr>
        <w:t xml:space="preserve">from </w:t>
      </w:r>
      <w:r w:rsidRPr="00DB037D">
        <w:rPr>
          <w:i/>
          <w:noProof/>
        </w:rPr>
        <w:t xml:space="preserve">ENA &amp; EHA </w:t>
      </w:r>
      <w:r>
        <w:rPr>
          <w:i/>
          <w:noProof/>
        </w:rPr>
        <w:t>Reference Handbook on Key Practices – Community Workers</w:t>
      </w:r>
      <w:r w:rsidRPr="00B171E7">
        <w:rPr>
          <w:rFonts w:cs="Arial"/>
          <w:bCs/>
          <w:lang w:val="en-GB"/>
        </w:rPr>
        <w:t xml:space="preserve">: </w:t>
      </w:r>
    </w:p>
    <w:p w:rsidR="00C46E1D" w:rsidRPr="00B171E7" w:rsidRDefault="00C46E1D" w:rsidP="008844D2">
      <w:pPr>
        <w:pStyle w:val="CGbulletlevel2"/>
        <w:rPr>
          <w:b/>
          <w:lang w:val="en-GB"/>
        </w:rPr>
      </w:pPr>
      <w:r w:rsidRPr="00B171E7">
        <w:rPr>
          <w:b/>
          <w:lang w:val="en-GB"/>
        </w:rPr>
        <w:t xml:space="preserve">Practice 9: </w:t>
      </w:r>
      <w:r w:rsidRPr="00B171E7">
        <w:rPr>
          <w:lang w:val="en-GB"/>
        </w:rPr>
        <w:t>Introducing complementary foods</w:t>
      </w:r>
      <w:r w:rsidRPr="00B171E7">
        <w:rPr>
          <w:b/>
          <w:lang w:val="en-GB"/>
        </w:rPr>
        <w:t xml:space="preserve"> </w:t>
      </w:r>
    </w:p>
    <w:p w:rsidR="00C46E1D" w:rsidRPr="00B171E7" w:rsidRDefault="00C46E1D" w:rsidP="008844D2">
      <w:pPr>
        <w:pStyle w:val="CGbulletlevel2"/>
        <w:rPr>
          <w:b/>
          <w:lang w:val="en-GB"/>
        </w:rPr>
      </w:pPr>
      <w:r w:rsidRPr="00B171E7">
        <w:rPr>
          <w:b/>
          <w:lang w:val="en-GB"/>
        </w:rPr>
        <w:t xml:space="preserve">Practice 10: </w:t>
      </w:r>
      <w:r w:rsidRPr="00B171E7">
        <w:rPr>
          <w:lang w:val="en-GB"/>
        </w:rPr>
        <w:t xml:space="preserve">A varied diet </w:t>
      </w:r>
    </w:p>
    <w:p w:rsidR="00C46E1D" w:rsidRPr="00B171E7" w:rsidRDefault="00C46E1D" w:rsidP="008844D2">
      <w:pPr>
        <w:pStyle w:val="CGbulletlevel2"/>
        <w:rPr>
          <w:b/>
          <w:lang w:val="en-GB"/>
        </w:rPr>
      </w:pPr>
      <w:r w:rsidRPr="00B171E7">
        <w:rPr>
          <w:b/>
          <w:lang w:val="en-GB"/>
        </w:rPr>
        <w:t xml:space="preserve">Practice 11: </w:t>
      </w:r>
      <w:r w:rsidRPr="00B171E7">
        <w:rPr>
          <w:lang w:val="en-GB"/>
        </w:rPr>
        <w:t>Feeding frequency and quantity for children aged 6 - 11 months</w:t>
      </w:r>
      <w:r w:rsidRPr="00B171E7">
        <w:rPr>
          <w:b/>
          <w:lang w:val="en-GB"/>
        </w:rPr>
        <w:t xml:space="preserve"> </w:t>
      </w:r>
    </w:p>
    <w:p w:rsidR="00C46E1D" w:rsidRPr="00B171E7" w:rsidRDefault="00C46E1D" w:rsidP="008844D2">
      <w:pPr>
        <w:pStyle w:val="CGbulletlevel2"/>
        <w:rPr>
          <w:b/>
          <w:lang w:val="en-GB"/>
        </w:rPr>
      </w:pPr>
      <w:r w:rsidRPr="00B171E7">
        <w:rPr>
          <w:b/>
          <w:lang w:val="en-GB"/>
        </w:rPr>
        <w:t xml:space="preserve">Practice 12: </w:t>
      </w:r>
      <w:r w:rsidRPr="00B171E7">
        <w:rPr>
          <w:lang w:val="en-GB"/>
        </w:rPr>
        <w:t>Feeding frequency and</w:t>
      </w:r>
      <w:r>
        <w:rPr>
          <w:lang w:val="en-GB"/>
        </w:rPr>
        <w:t xml:space="preserve"> quantity for children aged 12 up to 24</w:t>
      </w:r>
      <w:r w:rsidRPr="00B171E7">
        <w:rPr>
          <w:lang w:val="en-GB"/>
        </w:rPr>
        <w:t xml:space="preserve"> months</w:t>
      </w:r>
    </w:p>
    <w:p w:rsidR="00C46E1D" w:rsidRPr="00B171E7" w:rsidRDefault="00C46E1D" w:rsidP="008844D2">
      <w:pPr>
        <w:pStyle w:val="CGbulletlevel2"/>
        <w:rPr>
          <w:b/>
          <w:lang w:val="en-GB"/>
        </w:rPr>
      </w:pPr>
      <w:r>
        <w:rPr>
          <w:b/>
          <w:lang w:val="en-GB"/>
        </w:rPr>
        <w:t xml:space="preserve">Practice 17: </w:t>
      </w:r>
      <w:r w:rsidRPr="00B171E7">
        <w:rPr>
          <w:lang w:val="en-GB"/>
        </w:rPr>
        <w:t>Keeping the environment clean</w:t>
      </w:r>
    </w:p>
    <w:p w:rsidR="00C46E1D" w:rsidRPr="00B171E7" w:rsidRDefault="00C46E1D" w:rsidP="008844D2">
      <w:pPr>
        <w:pStyle w:val="CGbulletlevel2"/>
        <w:rPr>
          <w:b/>
          <w:lang w:val="en-GB"/>
        </w:rPr>
      </w:pPr>
      <w:r w:rsidRPr="00B171E7">
        <w:rPr>
          <w:b/>
          <w:lang w:val="en-GB"/>
        </w:rPr>
        <w:t>Practice 18:</w:t>
      </w:r>
      <w:r w:rsidRPr="00B171E7">
        <w:rPr>
          <w:lang w:val="en-GB"/>
        </w:rPr>
        <w:t xml:space="preserve"> Hand</w:t>
      </w:r>
      <w:r>
        <w:rPr>
          <w:lang w:val="en-GB"/>
        </w:rPr>
        <w:t xml:space="preserve"> </w:t>
      </w:r>
      <w:r w:rsidRPr="00B171E7">
        <w:rPr>
          <w:lang w:val="en-GB"/>
        </w:rPr>
        <w:t>washing</w:t>
      </w:r>
    </w:p>
    <w:p w:rsidR="00C46E1D" w:rsidRPr="00B171E7" w:rsidRDefault="00C46E1D" w:rsidP="008844D2">
      <w:pPr>
        <w:pStyle w:val="CGbulletlevel2last"/>
        <w:rPr>
          <w:lang w:val="en-GB"/>
        </w:rPr>
      </w:pPr>
      <w:r>
        <w:rPr>
          <w:b/>
          <w:lang w:val="en-GB"/>
        </w:rPr>
        <w:t xml:space="preserve">Practice 19: </w:t>
      </w:r>
      <w:r w:rsidRPr="00B171E7">
        <w:rPr>
          <w:lang w:val="en-GB"/>
        </w:rPr>
        <w:t>Washing a child’s hands before feeding</w:t>
      </w:r>
    </w:p>
    <w:p w:rsidR="000D50BF" w:rsidRDefault="000D50BF">
      <w:pPr>
        <w:suppressAutoHyphens w:val="0"/>
        <w:spacing w:before="0" w:after="0" w:line="240" w:lineRule="auto"/>
        <w:rPr>
          <w:rFonts w:ascii="Cambria" w:eastAsia="Century Gothic" w:hAnsi="Cambria"/>
          <w:b/>
          <w:color w:val="14487E"/>
          <w:sz w:val="30"/>
          <w:szCs w:val="30"/>
        </w:rPr>
      </w:pPr>
      <w:bookmarkStart w:id="189" w:name="_Toc410038448"/>
      <w:bookmarkStart w:id="190" w:name="_Toc415573726"/>
      <w:r>
        <w:br w:type="page"/>
      </w:r>
    </w:p>
    <w:p w:rsidR="00C46E1D" w:rsidRPr="00EF4900" w:rsidRDefault="00C46E1D" w:rsidP="008844D2">
      <w:pPr>
        <w:pStyle w:val="CGheadline2text"/>
      </w:pPr>
      <w:r w:rsidRPr="00EF4900">
        <w:lastRenderedPageBreak/>
        <w:t>Activity 15.</w:t>
      </w:r>
      <w:r>
        <w:t>4</w:t>
      </w:r>
      <w:r w:rsidRPr="00EF4900">
        <w:t xml:space="preserve">: </w:t>
      </w:r>
      <w:r>
        <w:t xml:space="preserve">Name </w:t>
      </w:r>
      <w:r w:rsidRPr="00EF4900">
        <w:t>Local</w:t>
      </w:r>
      <w:r>
        <w:t xml:space="preserve">, </w:t>
      </w:r>
      <w:r w:rsidRPr="00EF4900">
        <w:t>Availa</w:t>
      </w:r>
      <w:r>
        <w:t xml:space="preserve">ble, and Seasonal Foods Suitable for Infants </w:t>
      </w:r>
      <w:r w:rsidRPr="00EF4900">
        <w:t>and Young Children</w:t>
      </w:r>
      <w:bookmarkEnd w:id="189"/>
      <w:bookmarkEnd w:id="190"/>
    </w:p>
    <w:p w:rsidR="00C46E1D" w:rsidRDefault="00C46E1D" w:rsidP="008844D2">
      <w:pPr>
        <w:pStyle w:val="CGtext"/>
      </w:pPr>
      <w:r w:rsidRPr="005F5C85">
        <w:t>(30 minutes)</w:t>
      </w:r>
    </w:p>
    <w:p w:rsidR="00C46E1D" w:rsidRDefault="00C46E1D" w:rsidP="008844D2">
      <w:pPr>
        <w:pStyle w:val="CGsmallgreensubhead"/>
      </w:pPr>
      <w:r w:rsidRPr="00410F53">
        <w:t>Methodology</w:t>
      </w:r>
    </w:p>
    <w:p w:rsidR="00C46E1D" w:rsidRPr="00261B5C" w:rsidRDefault="00C46E1D" w:rsidP="008844D2">
      <w:pPr>
        <w:pStyle w:val="CGsmallbluesubhead"/>
      </w:pPr>
      <w:r w:rsidRPr="00261B5C">
        <w:t>Demonstration</w:t>
      </w:r>
    </w:p>
    <w:p w:rsidR="00C46E1D" w:rsidRPr="00EF34A2" w:rsidRDefault="00C46E1D" w:rsidP="008844D2">
      <w:pPr>
        <w:pStyle w:val="CGbullettext"/>
      </w:pPr>
      <w:r>
        <w:t>Give e</w:t>
      </w:r>
      <w:r w:rsidRPr="00EF34A2">
        <w:t xml:space="preserve">ach participant two or more </w:t>
      </w:r>
      <w:r>
        <w:t xml:space="preserve">locally </w:t>
      </w:r>
      <w:r w:rsidRPr="00EF34A2">
        <w:t>purchased foods</w:t>
      </w:r>
      <w:r>
        <w:t xml:space="preserve"> or pictures of foods.</w:t>
      </w:r>
      <w:r w:rsidRPr="00EF34A2">
        <w:t xml:space="preserve"> (</w:t>
      </w:r>
      <w:r>
        <w:t xml:space="preserve">To represent </w:t>
      </w:r>
      <w:r w:rsidRPr="00EF34A2">
        <w:t>breast</w:t>
      </w:r>
      <w:r>
        <w:t>milk,</w:t>
      </w:r>
      <w:r w:rsidRPr="00EF34A2">
        <w:t xml:space="preserve"> </w:t>
      </w:r>
      <w:r>
        <w:t xml:space="preserve">use </w:t>
      </w:r>
      <w:r w:rsidRPr="00EF34A2">
        <w:t xml:space="preserve">a glass of water </w:t>
      </w:r>
      <w:r>
        <w:t xml:space="preserve">or </w:t>
      </w:r>
      <w:r w:rsidRPr="00EF34A2">
        <w:t>pictures</w:t>
      </w:r>
      <w:r>
        <w:t xml:space="preserve"> or </w:t>
      </w:r>
      <w:r w:rsidRPr="00EF34A2">
        <w:t>models of a breast</w:t>
      </w:r>
      <w:r>
        <w:t>.</w:t>
      </w:r>
      <w:r w:rsidRPr="00EF34A2">
        <w:t xml:space="preserve">) </w:t>
      </w:r>
      <w:r>
        <w:t xml:space="preserve">Include many different fruits and </w:t>
      </w:r>
      <w:r w:rsidRPr="00EF34A2">
        <w:t>vegetables</w:t>
      </w:r>
      <w:r>
        <w:t xml:space="preserve"> as well as </w:t>
      </w:r>
      <w:r w:rsidRPr="00EF34A2">
        <w:t xml:space="preserve">different types of </w:t>
      </w:r>
      <w:r>
        <w:t xml:space="preserve">starches (e.g., flour), protein foods (e.g., </w:t>
      </w:r>
      <w:r w:rsidRPr="00EF34A2">
        <w:t xml:space="preserve">meat, chicken, fish, dried fish, beans, </w:t>
      </w:r>
      <w:r>
        <w:t xml:space="preserve">and </w:t>
      </w:r>
      <w:r w:rsidRPr="00EF34A2">
        <w:t>nuts</w:t>
      </w:r>
      <w:r>
        <w:t>)</w:t>
      </w:r>
      <w:r w:rsidRPr="00EF34A2">
        <w:t xml:space="preserve">, </w:t>
      </w:r>
      <w:r>
        <w:t xml:space="preserve">and oils (e.g., </w:t>
      </w:r>
      <w:r w:rsidRPr="00EF34A2">
        <w:t>palm oil</w:t>
      </w:r>
      <w:r>
        <w:t xml:space="preserve"> and vitamin A-</w:t>
      </w:r>
      <w:r w:rsidRPr="00EF34A2">
        <w:t>fortified oil</w:t>
      </w:r>
      <w:r>
        <w:t>).</w:t>
      </w:r>
    </w:p>
    <w:p w:rsidR="00C46E1D" w:rsidRPr="00EF34A2" w:rsidRDefault="00C46E1D" w:rsidP="00AF69A6">
      <w:pPr>
        <w:pStyle w:val="CGbullettext"/>
      </w:pPr>
      <w:r w:rsidRPr="00EF34A2">
        <w:t>Explain the three age categories</w:t>
      </w:r>
      <w:r>
        <w:t xml:space="preserve"> for feeding purposes</w:t>
      </w:r>
      <w:r w:rsidRPr="00EF34A2">
        <w:t>:</w:t>
      </w:r>
    </w:p>
    <w:p w:rsidR="00C46E1D" w:rsidRPr="00550AD0" w:rsidRDefault="00C46E1D" w:rsidP="00AF69A6">
      <w:pPr>
        <w:pStyle w:val="CGbulletlevel2"/>
      </w:pPr>
      <w:r>
        <w:t>Birth up to 6</w:t>
      </w:r>
      <w:r w:rsidRPr="00550AD0">
        <w:t xml:space="preserve"> months</w:t>
      </w:r>
    </w:p>
    <w:p w:rsidR="00C46E1D" w:rsidRPr="00550AD0" w:rsidRDefault="00C46E1D" w:rsidP="00AF69A6">
      <w:pPr>
        <w:pStyle w:val="CGbulletlevel2"/>
      </w:pPr>
      <w:r w:rsidRPr="00550AD0">
        <w:t xml:space="preserve">Six </w:t>
      </w:r>
      <w:r>
        <w:t xml:space="preserve">up to </w:t>
      </w:r>
      <w:r w:rsidRPr="00550AD0">
        <w:t xml:space="preserve"> 1</w:t>
      </w:r>
      <w:r>
        <w:t>2</w:t>
      </w:r>
      <w:r w:rsidRPr="00550AD0">
        <w:t xml:space="preserve"> months</w:t>
      </w:r>
    </w:p>
    <w:p w:rsidR="00C46E1D" w:rsidRPr="00550AD0" w:rsidRDefault="00C46E1D" w:rsidP="00AF69A6">
      <w:pPr>
        <w:pStyle w:val="CGbulletlevel2last"/>
      </w:pPr>
      <w:r w:rsidRPr="00550AD0">
        <w:t xml:space="preserve">Twelve </w:t>
      </w:r>
      <w:r>
        <w:t>up to</w:t>
      </w:r>
      <w:r w:rsidRPr="00550AD0">
        <w:t xml:space="preserve"> 2</w:t>
      </w:r>
      <w:r>
        <w:t>4</w:t>
      </w:r>
      <w:r w:rsidRPr="00550AD0">
        <w:t xml:space="preserve"> months</w:t>
      </w:r>
    </w:p>
    <w:p w:rsidR="00C46E1D" w:rsidRPr="004B041C" w:rsidRDefault="00C46E1D" w:rsidP="00AF69A6">
      <w:pPr>
        <w:pStyle w:val="CGbullettext"/>
        <w:rPr>
          <w:b/>
        </w:rPr>
      </w:pPr>
      <w:r>
        <w:t xml:space="preserve">One at a time, have </w:t>
      </w:r>
      <w:r w:rsidRPr="00EF34A2">
        <w:t>participant</w:t>
      </w:r>
      <w:r>
        <w:t>s</w:t>
      </w:r>
      <w:r w:rsidRPr="00EF34A2">
        <w:t xml:space="preserve"> </w:t>
      </w:r>
      <w:r>
        <w:t>identify</w:t>
      </w:r>
      <w:r w:rsidRPr="00EF34A2">
        <w:t xml:space="preserve"> the foods </w:t>
      </w:r>
      <w:r>
        <w:t xml:space="preserve">they have been given and, </w:t>
      </w:r>
      <w:r w:rsidRPr="00EF34A2">
        <w:t xml:space="preserve">on tables or </w:t>
      </w:r>
      <w:r>
        <w:t xml:space="preserve">on a cloth on </w:t>
      </w:r>
      <w:r w:rsidRPr="00EF34A2">
        <w:t>the floor</w:t>
      </w:r>
      <w:r>
        <w:t xml:space="preserve">, </w:t>
      </w:r>
      <w:r w:rsidRPr="00EF34A2">
        <w:t xml:space="preserve">place </w:t>
      </w:r>
      <w:r>
        <w:t xml:space="preserve">those foods </w:t>
      </w:r>
      <w:r w:rsidRPr="00EF34A2">
        <w:t xml:space="preserve">in the age category in which </w:t>
      </w:r>
      <w:r>
        <w:t xml:space="preserve">they believe it </w:t>
      </w:r>
      <w:r w:rsidRPr="00EF34A2">
        <w:t xml:space="preserve">is appropriate for </w:t>
      </w:r>
      <w:r>
        <w:t xml:space="preserve">a </w:t>
      </w:r>
      <w:r w:rsidRPr="00EF34A2">
        <w:t>child to begin to eat</w:t>
      </w:r>
      <w:r>
        <w:t xml:space="preserve"> them</w:t>
      </w:r>
      <w:r w:rsidRPr="00EF34A2">
        <w:t>.</w:t>
      </w:r>
    </w:p>
    <w:p w:rsidR="00C46E1D" w:rsidRPr="00E21AA2" w:rsidRDefault="00C46E1D" w:rsidP="00AF69A6">
      <w:pPr>
        <w:pStyle w:val="CGbullettextlast"/>
        <w:rPr>
          <w:b/>
        </w:rPr>
      </w:pPr>
      <w:r>
        <w:t>R</w:t>
      </w:r>
      <w:r w:rsidRPr="00EF34A2">
        <w:t>earrang</w:t>
      </w:r>
      <w:r>
        <w:t xml:space="preserve">e the </w:t>
      </w:r>
      <w:r w:rsidRPr="00EF34A2">
        <w:t xml:space="preserve">foods </w:t>
      </w:r>
      <w:r>
        <w:t>on the cloth or tables as appropriate and discuss</w:t>
      </w:r>
    </w:p>
    <w:p w:rsidR="00C46E1D" w:rsidRPr="00EF4900" w:rsidRDefault="00C46E1D" w:rsidP="00AF69A6">
      <w:pPr>
        <w:pStyle w:val="CGheadline2text"/>
      </w:pPr>
      <w:bookmarkStart w:id="191" w:name="_Toc410038449"/>
      <w:bookmarkStart w:id="192" w:name="_Toc415573727"/>
      <w:r>
        <w:t>Activity 15.5: Make</w:t>
      </w:r>
      <w:r w:rsidRPr="00EF4900">
        <w:t xml:space="preserve"> a Calendar of Seasonal Foods</w:t>
      </w:r>
      <w:bookmarkEnd w:id="191"/>
      <w:bookmarkEnd w:id="192"/>
    </w:p>
    <w:p w:rsidR="00C46E1D" w:rsidRDefault="00C46E1D" w:rsidP="00AF69A6">
      <w:pPr>
        <w:pStyle w:val="CGtext"/>
      </w:pPr>
      <w:r w:rsidRPr="005F5C85">
        <w:t>(</w:t>
      </w:r>
      <w:r>
        <w:t>25</w:t>
      </w:r>
      <w:r w:rsidRPr="005F5C85">
        <w:t xml:space="preserve"> minutes)</w:t>
      </w:r>
    </w:p>
    <w:p w:rsidR="00C46E1D" w:rsidRDefault="00C46E1D" w:rsidP="00AF69A6">
      <w:pPr>
        <w:pStyle w:val="CGsmallgreensubhead"/>
      </w:pPr>
      <w:r w:rsidRPr="00F2617D">
        <w:t>Methodology</w:t>
      </w:r>
    </w:p>
    <w:p w:rsidR="00C46E1D" w:rsidRPr="00261B5C" w:rsidRDefault="00C46E1D" w:rsidP="00AF69A6">
      <w:pPr>
        <w:pStyle w:val="CGsmallbluesubhead"/>
      </w:pPr>
      <w:r w:rsidRPr="00261B5C">
        <w:t>Group Work by region/village</w:t>
      </w:r>
    </w:p>
    <w:p w:rsidR="00C46E1D" w:rsidRPr="008E142E" w:rsidRDefault="00C46E1D" w:rsidP="00AF69A6">
      <w:pPr>
        <w:pStyle w:val="CGbullettext"/>
      </w:pPr>
      <w:r>
        <w:t xml:space="preserve">On a flip chart, </w:t>
      </w:r>
      <w:r w:rsidRPr="008E142E">
        <w:t xml:space="preserve">draw the seasonal food availability </w:t>
      </w:r>
      <w:r>
        <w:t>table (Document #36)</w:t>
      </w:r>
      <w:r w:rsidRPr="008E142E">
        <w:t>.</w:t>
      </w:r>
    </w:p>
    <w:p w:rsidR="00C46E1D" w:rsidRDefault="00C46E1D" w:rsidP="00AF69A6">
      <w:pPr>
        <w:pStyle w:val="CGbullettext"/>
      </w:pPr>
      <w:r w:rsidRPr="00E67601">
        <w:rPr>
          <w:spacing w:val="-4"/>
        </w:rPr>
        <w:t>Have participants group themselves according to their region or village</w:t>
      </w:r>
      <w:r>
        <w:rPr>
          <w:spacing w:val="-4"/>
        </w:rPr>
        <w:t xml:space="preserve">. Next, have them </w:t>
      </w:r>
      <w:r w:rsidRPr="00E67601">
        <w:rPr>
          <w:spacing w:val="-4"/>
        </w:rPr>
        <w:t>fill in the blanks on the calendar with the names of foods available during each month or season</w:t>
      </w:r>
      <w:r w:rsidRPr="008E142E">
        <w:t>.</w:t>
      </w:r>
    </w:p>
    <w:p w:rsidR="00C46E1D" w:rsidRPr="00EF34A2" w:rsidRDefault="00C46E1D" w:rsidP="00AF69A6">
      <w:pPr>
        <w:pStyle w:val="CGbullettext"/>
        <w:rPr>
          <w:noProof/>
        </w:rPr>
      </w:pPr>
      <w:r>
        <w:rPr>
          <w:noProof/>
        </w:rPr>
        <w:t>Have groups discuss w</w:t>
      </w:r>
      <w:r w:rsidRPr="00EF34A2">
        <w:rPr>
          <w:noProof/>
        </w:rPr>
        <w:t xml:space="preserve">hy it is important to keep some </w:t>
      </w:r>
      <w:r>
        <w:rPr>
          <w:noProof/>
        </w:rPr>
        <w:t xml:space="preserve">of the harvest </w:t>
      </w:r>
      <w:r w:rsidRPr="00E31CAB">
        <w:rPr>
          <w:noProof/>
        </w:rPr>
        <w:t>from the home gardens</w:t>
      </w:r>
      <w:r>
        <w:rPr>
          <w:noProof/>
        </w:rPr>
        <w:t xml:space="preserve"> </w:t>
      </w:r>
      <w:r w:rsidRPr="00EF34A2">
        <w:rPr>
          <w:noProof/>
        </w:rPr>
        <w:t xml:space="preserve">to improve </w:t>
      </w:r>
      <w:r>
        <w:rPr>
          <w:noProof/>
        </w:rPr>
        <w:t xml:space="preserve">nutrition </w:t>
      </w:r>
      <w:r w:rsidRPr="00EF34A2">
        <w:rPr>
          <w:noProof/>
        </w:rPr>
        <w:t>for children and women</w:t>
      </w:r>
      <w:r>
        <w:rPr>
          <w:noProof/>
        </w:rPr>
        <w:t xml:space="preserve"> and family.</w:t>
      </w:r>
    </w:p>
    <w:p w:rsidR="00C46E1D" w:rsidRPr="00EF34A2" w:rsidRDefault="00C46E1D" w:rsidP="00AF69A6">
      <w:pPr>
        <w:pStyle w:val="CGbullettext"/>
      </w:pPr>
      <w:r w:rsidRPr="00EF34A2">
        <w:rPr>
          <w:noProof/>
        </w:rPr>
        <w:t xml:space="preserve">Ask </w:t>
      </w:r>
      <w:r>
        <w:rPr>
          <w:noProof/>
        </w:rPr>
        <w:t xml:space="preserve">groups to discuss </w:t>
      </w:r>
      <w:r w:rsidRPr="00EF34A2">
        <w:rPr>
          <w:noProof/>
        </w:rPr>
        <w:t xml:space="preserve">how </w:t>
      </w:r>
      <w:r w:rsidRPr="00E31CAB">
        <w:rPr>
          <w:noProof/>
        </w:rPr>
        <w:t>practical and feasible it is for individuals in their communities to store part of the harvest from the home gardens, and how to encourage this practice.</w:t>
      </w:r>
      <w:r>
        <w:rPr>
          <w:noProof/>
        </w:rPr>
        <w:t xml:space="preserve"> Ask participants to </w:t>
      </w:r>
      <w:r w:rsidRPr="00EF34A2">
        <w:t>give examples.</w:t>
      </w:r>
    </w:p>
    <w:p w:rsidR="00C46E1D" w:rsidRPr="008E142E" w:rsidRDefault="00C46E1D" w:rsidP="00AF69A6">
      <w:pPr>
        <w:pStyle w:val="CGbullettext"/>
      </w:pPr>
      <w:r w:rsidRPr="00EF34A2">
        <w:t xml:space="preserve">Ask </w:t>
      </w:r>
      <w:r>
        <w:t xml:space="preserve">groups </w:t>
      </w:r>
      <w:r w:rsidRPr="00EF34A2">
        <w:t xml:space="preserve">to </w:t>
      </w:r>
      <w:r>
        <w:t xml:space="preserve">talk about how community members could broaden </w:t>
      </w:r>
      <w:r w:rsidRPr="00EF34A2">
        <w:t xml:space="preserve">their gardens </w:t>
      </w:r>
      <w:r>
        <w:t xml:space="preserve">or homestead farms </w:t>
      </w:r>
      <w:r w:rsidRPr="00EF34A2">
        <w:t xml:space="preserve">(e.g., </w:t>
      </w:r>
      <w:r>
        <w:t xml:space="preserve">by raising chickens to eat or for eggs or growing </w:t>
      </w:r>
      <w:r w:rsidRPr="00EF34A2">
        <w:t>pumpkin</w:t>
      </w:r>
      <w:r>
        <w:t xml:space="preserve">, </w:t>
      </w:r>
      <w:r w:rsidRPr="00EF34A2">
        <w:t>papaya</w:t>
      </w:r>
      <w:r>
        <w:t xml:space="preserve">, or </w:t>
      </w:r>
      <w:r w:rsidRPr="00EF34A2">
        <w:t>banana tree</w:t>
      </w:r>
      <w:r>
        <w:t xml:space="preserve">s) and </w:t>
      </w:r>
      <w:r w:rsidRPr="00EF34A2">
        <w:t xml:space="preserve">what assistance </w:t>
      </w:r>
      <w:r>
        <w:t xml:space="preserve">might be available </w:t>
      </w:r>
      <w:r w:rsidRPr="00EF34A2">
        <w:t>from the agriculture sector</w:t>
      </w:r>
      <w:r>
        <w:t xml:space="preserve"> to make such changes</w:t>
      </w:r>
      <w:r w:rsidRPr="00EF34A2">
        <w:t>.</w:t>
      </w:r>
    </w:p>
    <w:p w:rsidR="00C46E1D" w:rsidRPr="008E142E" w:rsidRDefault="00C46E1D" w:rsidP="00AF69A6">
      <w:pPr>
        <w:pStyle w:val="CGbullettext"/>
      </w:pPr>
      <w:r>
        <w:lastRenderedPageBreak/>
        <w:t>In plenary, have o</w:t>
      </w:r>
      <w:r w:rsidRPr="008E142E">
        <w:t>ne group present its calendar</w:t>
      </w:r>
      <w:r>
        <w:t xml:space="preserve"> and discuss seasonal food availability and their ideas for expanding</w:t>
      </w:r>
      <w:r w:rsidRPr="008E142E">
        <w:t>.</w:t>
      </w:r>
    </w:p>
    <w:p w:rsidR="00C46E1D" w:rsidRPr="00E21AA2" w:rsidRDefault="00C46E1D" w:rsidP="00AF69A6">
      <w:pPr>
        <w:pStyle w:val="CGbullettextlast"/>
      </w:pPr>
      <w:r>
        <w:t>Ask p</w:t>
      </w:r>
      <w:r w:rsidRPr="008E142E">
        <w:t xml:space="preserve">articipants to </w:t>
      </w:r>
      <w:r>
        <w:t xml:space="preserve">complete </w:t>
      </w:r>
      <w:r w:rsidRPr="008E142E">
        <w:t xml:space="preserve">the calendar </w:t>
      </w:r>
      <w:r>
        <w:t xml:space="preserve">for </w:t>
      </w:r>
      <w:r w:rsidRPr="008E142E">
        <w:t xml:space="preserve">their own </w:t>
      </w:r>
      <w:r>
        <w:t>locality</w:t>
      </w:r>
      <w:r w:rsidRPr="008E142E">
        <w:t>.</w:t>
      </w:r>
    </w:p>
    <w:p w:rsidR="00C46E1D" w:rsidRPr="00AF69A6" w:rsidRDefault="00C46E1D" w:rsidP="00AF69A6">
      <w:pPr>
        <w:pStyle w:val="CGheadline2text"/>
      </w:pPr>
      <w:bookmarkStart w:id="193" w:name="_Toc415573728"/>
      <w:bookmarkStart w:id="194" w:name="_Toc410038450"/>
      <w:r w:rsidRPr="00AF69A6">
        <w:t xml:space="preserve">Activity 15.6: Compare </w:t>
      </w:r>
      <w:hyperlink r:id="rId83">
        <w:r w:rsidRPr="00AF69A6">
          <w:t>ENA &amp; EHA Training Guide - Health Workers</w:t>
        </w:r>
      </w:hyperlink>
      <w:r w:rsidRPr="00AF69A6">
        <w:t xml:space="preserve"> and Nutrition Managers with ENA &amp; EHA Training Guide - Community Workers (all sectors)</w:t>
      </w:r>
      <w:bookmarkEnd w:id="193"/>
      <w:r w:rsidRPr="00AF69A6">
        <w:t xml:space="preserve">  </w:t>
      </w:r>
    </w:p>
    <w:p w:rsidR="00C46E1D" w:rsidRPr="00382A14" w:rsidRDefault="00C46E1D" w:rsidP="00AF69A6">
      <w:pPr>
        <w:pStyle w:val="CGtext"/>
      </w:pPr>
      <w:r w:rsidRPr="00382A14">
        <w:t>(5 minutes)</w:t>
      </w:r>
      <w:bookmarkEnd w:id="194"/>
    </w:p>
    <w:p w:rsidR="00C46E1D" w:rsidRPr="00E21AA2" w:rsidRDefault="00C46E1D" w:rsidP="00AF69A6">
      <w:pPr>
        <w:pStyle w:val="CGsmallgreensubhead"/>
      </w:pPr>
      <w:r w:rsidRPr="00E21AA2">
        <w:t>Methodology</w:t>
      </w:r>
    </w:p>
    <w:p w:rsidR="00C46E1D" w:rsidRPr="00E21AA2" w:rsidRDefault="00C46E1D" w:rsidP="00AF69A6">
      <w:pPr>
        <w:pStyle w:val="CGsmallbluesubhead"/>
      </w:pPr>
      <w:r w:rsidRPr="00E21AA2">
        <w:t>Buzz Groups</w:t>
      </w:r>
    </w:p>
    <w:p w:rsidR="00C46E1D" w:rsidRPr="00E21AA2" w:rsidRDefault="00C46E1D" w:rsidP="00AF69A6">
      <w:pPr>
        <w:pStyle w:val="CGbullettext"/>
        <w:rPr>
          <w:noProof/>
        </w:rPr>
      </w:pPr>
      <w:r w:rsidRPr="00E21AA2">
        <w:rPr>
          <w:noProof/>
        </w:rPr>
        <w:t xml:space="preserve">Facilitator explains that Activities 15.4 and 15.5 in </w:t>
      </w:r>
      <w:hyperlink r:id="rId84">
        <w:r w:rsidRPr="00E21AA2">
          <w:rPr>
            <w:i/>
          </w:rPr>
          <w:t>ENA &amp; EHA Training Guide - Health Workers</w:t>
        </w:r>
      </w:hyperlink>
      <w:r w:rsidRPr="00E21AA2">
        <w:rPr>
          <w:i/>
        </w:rPr>
        <w:t xml:space="preserve"> and Nutrition Managers</w:t>
      </w:r>
      <w:r w:rsidRPr="00E21AA2">
        <w:rPr>
          <w:noProof/>
        </w:rPr>
        <w:t xml:space="preserve"> is aligned with Activity 6.2 in </w:t>
      </w:r>
      <w:hyperlink r:id="rId85">
        <w:r w:rsidRPr="00E21AA2">
          <w:rPr>
            <w:i/>
          </w:rPr>
          <w:t xml:space="preserve">ENA &amp; EHA Training Guide - Community Workers </w:t>
        </w:r>
      </w:hyperlink>
      <w:r w:rsidRPr="00E21AA2">
        <w:rPr>
          <w:i/>
        </w:rPr>
        <w:t>(all sectors)</w:t>
      </w:r>
      <w:r w:rsidRPr="00E21AA2">
        <w:t xml:space="preserve"> </w:t>
      </w:r>
    </w:p>
    <w:p w:rsidR="00C46E1D" w:rsidRPr="00E21AA2" w:rsidRDefault="00C46E1D" w:rsidP="00AF69A6">
      <w:pPr>
        <w:pStyle w:val="CGbullettext"/>
        <w:rPr>
          <w:noProof/>
        </w:rPr>
      </w:pPr>
      <w:r w:rsidRPr="00E21AA2">
        <w:rPr>
          <w:noProof/>
        </w:rPr>
        <w:t xml:space="preserve">Form buzz groups (groups of 3 with neighbors) and ask buzz groups to compare the content, methodologies, and materials between the two training guides </w:t>
      </w:r>
    </w:p>
    <w:p w:rsidR="00C46E1D" w:rsidRPr="00E21AA2" w:rsidRDefault="00C46E1D" w:rsidP="00AF69A6">
      <w:pPr>
        <w:pStyle w:val="CGbullettext"/>
        <w:rPr>
          <w:noProof/>
        </w:rPr>
      </w:pPr>
      <w:r>
        <w:rPr>
          <w:noProof/>
        </w:rPr>
        <w:t>Check understanding</w:t>
      </w:r>
    </w:p>
    <w:p w:rsidR="00C46E1D" w:rsidRDefault="00C46E1D" w:rsidP="00AF69A6">
      <w:pPr>
        <w:pStyle w:val="CGtext"/>
        <w:rPr>
          <w:noProof/>
        </w:rPr>
      </w:pPr>
      <w:bookmarkStart w:id="195" w:name="_Toc399424378"/>
      <w:r>
        <w:br w:type="page"/>
      </w:r>
    </w:p>
    <w:p w:rsidR="00C46E1D" w:rsidRPr="00F03F03" w:rsidRDefault="00C46E1D" w:rsidP="00AF69A6">
      <w:pPr>
        <w:pStyle w:val="CGheadlinetext"/>
      </w:pPr>
      <w:bookmarkStart w:id="196" w:name="_Toc410038451"/>
      <w:bookmarkStart w:id="197" w:name="_Toc415573729"/>
      <w:r w:rsidRPr="00F03F03">
        <w:lastRenderedPageBreak/>
        <w:t>Session 16: Feeding the Sick Child and Danger Signs in Illness</w:t>
      </w:r>
      <w:bookmarkEnd w:id="195"/>
      <w:bookmarkEnd w:id="196"/>
      <w:bookmarkEnd w:id="197"/>
    </w:p>
    <w:p w:rsidR="00C46E1D" w:rsidRDefault="00C46E1D" w:rsidP="00AF69A6">
      <w:pPr>
        <w:pStyle w:val="CGsmallgreensubhead"/>
      </w:pPr>
      <w:r w:rsidRPr="00B80ED5">
        <w:t>Learning Objectives</w:t>
      </w:r>
    </w:p>
    <w:p w:rsidR="00C46E1D" w:rsidRPr="000D2C1A" w:rsidRDefault="00C46E1D" w:rsidP="00AF69A6">
      <w:pPr>
        <w:pStyle w:val="CGtext"/>
      </w:pPr>
      <w:r w:rsidRPr="000D2C1A">
        <w:t>By the end of the session, participants will be able to:</w:t>
      </w:r>
    </w:p>
    <w:p w:rsidR="00C46E1D" w:rsidRPr="000D2C1A" w:rsidRDefault="00C46E1D" w:rsidP="00AF69A6">
      <w:pPr>
        <w:pStyle w:val="CGbullettext"/>
      </w:pPr>
      <w:r w:rsidRPr="000D2C1A">
        <w:t>Counsel on child feeding during and after illness</w:t>
      </w:r>
      <w:r>
        <w:t xml:space="preserve"> and explain </w:t>
      </w:r>
      <w:r w:rsidRPr="000D2C1A">
        <w:t>these practices.</w:t>
      </w:r>
    </w:p>
    <w:p w:rsidR="00C46E1D" w:rsidRPr="000D2C1A" w:rsidRDefault="00C46E1D" w:rsidP="00AF69A6">
      <w:pPr>
        <w:pStyle w:val="CGbullettextlast"/>
      </w:pPr>
      <w:r w:rsidRPr="000D2C1A">
        <w:t xml:space="preserve">Describe danger signs requiring referral of </w:t>
      </w:r>
      <w:r>
        <w:t xml:space="preserve">a </w:t>
      </w:r>
      <w:r w:rsidRPr="000D2C1A">
        <w:t xml:space="preserve">child to </w:t>
      </w:r>
      <w:r>
        <w:t xml:space="preserve">a </w:t>
      </w:r>
      <w:r w:rsidRPr="000D2C1A">
        <w:t>health facility.</w:t>
      </w:r>
    </w:p>
    <w:p w:rsidR="00C46E1D" w:rsidRPr="000D2C1A" w:rsidRDefault="00C46E1D" w:rsidP="00AF69A6">
      <w:pPr>
        <w:pStyle w:val="CGbullettextlast"/>
      </w:pPr>
      <w:r w:rsidRPr="000D2C1A">
        <w:t>Describe home management of the sick child.</w:t>
      </w:r>
    </w:p>
    <w:p w:rsidR="00C46E1D" w:rsidRDefault="00C46E1D" w:rsidP="00AF69A6">
      <w:pPr>
        <w:pStyle w:val="CGsmallgreensubhead"/>
      </w:pPr>
      <w:r>
        <w:t>Activities</w:t>
      </w:r>
    </w:p>
    <w:p w:rsidR="00C46E1D" w:rsidRDefault="00C46E1D" w:rsidP="00AF69A6">
      <w:pPr>
        <w:pStyle w:val="CGtext"/>
        <w:tabs>
          <w:tab w:val="left" w:pos="540"/>
        </w:tabs>
      </w:pPr>
      <w:r>
        <w:t>16</w:t>
      </w:r>
      <w:r w:rsidRPr="00B80ED5">
        <w:t>.1</w:t>
      </w:r>
      <w:r w:rsidRPr="00B80ED5">
        <w:tab/>
      </w:r>
      <w:r>
        <w:t xml:space="preserve">Identify the relationship between illness, feeding, and recovery </w:t>
      </w:r>
      <w:r w:rsidRPr="005D53D1">
        <w:rPr>
          <w:i/>
        </w:rPr>
        <w:t>(15 minutes)</w:t>
      </w:r>
    </w:p>
    <w:p w:rsidR="00C46E1D" w:rsidRDefault="00C46E1D" w:rsidP="00AF69A6">
      <w:pPr>
        <w:pStyle w:val="CGtext"/>
        <w:tabs>
          <w:tab w:val="left" w:pos="540"/>
        </w:tabs>
        <w:rPr>
          <w:i/>
        </w:rPr>
      </w:pPr>
      <w:r>
        <w:t>16.2</w:t>
      </w:r>
      <w:r>
        <w:tab/>
        <w:t>Describe how to feed</w:t>
      </w:r>
      <w:r w:rsidRPr="000D2C1A">
        <w:t xml:space="preserve"> </w:t>
      </w:r>
      <w:r>
        <w:t xml:space="preserve">and take care </w:t>
      </w:r>
      <w:r w:rsidRPr="000D2C1A">
        <w:t>of a sick</w:t>
      </w:r>
      <w:r>
        <w:t xml:space="preserve"> child at home </w:t>
      </w:r>
      <w:r w:rsidRPr="005D53D1">
        <w:rPr>
          <w:i/>
        </w:rPr>
        <w:t>(35 minutes)</w:t>
      </w:r>
    </w:p>
    <w:p w:rsidR="00C46E1D" w:rsidRPr="005D60E9" w:rsidRDefault="00C46E1D" w:rsidP="00AF69A6">
      <w:pPr>
        <w:pStyle w:val="CGtext"/>
        <w:tabs>
          <w:tab w:val="left" w:pos="540"/>
        </w:tabs>
        <w:ind w:left="540" w:hanging="540"/>
      </w:pPr>
      <w:r>
        <w:t>16.3</w:t>
      </w:r>
      <w:r>
        <w:tab/>
      </w:r>
      <w:r w:rsidRPr="005D60E9">
        <w:t xml:space="preserve">Compare </w:t>
      </w:r>
      <w:hyperlink r:id="rId86">
        <w:r w:rsidRPr="005D60E9">
          <w:rPr>
            <w:i/>
          </w:rPr>
          <w:t>ENA &amp; EHA Training Guide - Health Workers</w:t>
        </w:r>
      </w:hyperlink>
      <w:r w:rsidRPr="005D60E9">
        <w:rPr>
          <w:i/>
        </w:rPr>
        <w:t xml:space="preserve"> and Nutrition Managers</w:t>
      </w:r>
      <w:r w:rsidRPr="005D60E9">
        <w:t xml:space="preserve"> with</w:t>
      </w:r>
      <w:r w:rsidR="00AF69A6">
        <w:br/>
      </w:r>
      <w:hyperlink r:id="rId87">
        <w:r w:rsidRPr="005D60E9">
          <w:rPr>
            <w:i/>
          </w:rPr>
          <w:t xml:space="preserve">ENA &amp; EHA Training Guide - Community Workers </w:t>
        </w:r>
      </w:hyperlink>
      <w:r w:rsidRPr="005D60E9">
        <w:rPr>
          <w:i/>
        </w:rPr>
        <w:t xml:space="preserve">(all </w:t>
      </w:r>
      <w:r w:rsidRPr="005D60E9">
        <w:t>sectors) (15 minutes)</w:t>
      </w:r>
    </w:p>
    <w:p w:rsidR="00C46E1D" w:rsidRPr="00DD23FD" w:rsidRDefault="00C46E1D" w:rsidP="00AF69A6">
      <w:pPr>
        <w:pStyle w:val="CGtext"/>
      </w:pPr>
      <w:r w:rsidRPr="005D60E9">
        <w:rPr>
          <w:b/>
        </w:rPr>
        <w:t>Note</w:t>
      </w:r>
      <w:r w:rsidRPr="005D60E9">
        <w:t xml:space="preserve">: This activity is only for training nutrition managers or health workers </w:t>
      </w:r>
      <w:r>
        <w:t>who</w:t>
      </w:r>
      <w:r w:rsidRPr="005D60E9">
        <w:t xml:space="preserve"> will conduct community worker training</w:t>
      </w:r>
      <w:r>
        <w:t xml:space="preserve"> and/or supervise community workers</w:t>
      </w:r>
    </w:p>
    <w:p w:rsidR="00C46E1D" w:rsidRPr="00E16C36" w:rsidRDefault="00C46E1D" w:rsidP="00AF69A6">
      <w:pPr>
        <w:pStyle w:val="CGsmallgreensubhead"/>
      </w:pPr>
      <w:r w:rsidRPr="00E16C36">
        <w:t>Total Time</w:t>
      </w:r>
    </w:p>
    <w:p w:rsidR="00C46E1D" w:rsidRDefault="00C46E1D" w:rsidP="00AF69A6">
      <w:pPr>
        <w:pStyle w:val="CGtext"/>
      </w:pPr>
      <w:r>
        <w:t xml:space="preserve">1 hour </w:t>
      </w:r>
    </w:p>
    <w:p w:rsidR="00C46E1D" w:rsidRPr="00B80ED5" w:rsidRDefault="00C46E1D" w:rsidP="00AF69A6">
      <w:pPr>
        <w:pStyle w:val="CGsmallgreensubhead"/>
      </w:pPr>
      <w:r>
        <w:t>What You Need</w:t>
      </w:r>
    </w:p>
    <w:p w:rsidR="00C46E1D" w:rsidRPr="00822270" w:rsidRDefault="00C46E1D" w:rsidP="00B83322">
      <w:pPr>
        <w:pStyle w:val="CGtext"/>
        <w:numPr>
          <w:ilvl w:val="0"/>
          <w:numId w:val="49"/>
        </w:numPr>
      </w:pPr>
      <w:r w:rsidRPr="00822270">
        <w:t>Flip chart stand(s) and paper, markers, and masking tape</w:t>
      </w:r>
    </w:p>
    <w:p w:rsidR="00C46E1D" w:rsidRPr="00822270" w:rsidRDefault="00C46E1D" w:rsidP="00B83322">
      <w:pPr>
        <w:pStyle w:val="CGtext"/>
        <w:numPr>
          <w:ilvl w:val="0"/>
          <w:numId w:val="49"/>
        </w:numPr>
      </w:pPr>
      <w:r w:rsidRPr="00822270">
        <w:t>Document #3</w:t>
      </w:r>
      <w:r>
        <w:t>7</w:t>
      </w:r>
      <w:r w:rsidRPr="00822270">
        <w:t xml:space="preserve">: Illness, Feeding, and Recovery </w:t>
      </w:r>
    </w:p>
    <w:p w:rsidR="00C46E1D" w:rsidRPr="00822270" w:rsidRDefault="00C46E1D" w:rsidP="00B83322">
      <w:pPr>
        <w:pStyle w:val="CGtext"/>
        <w:numPr>
          <w:ilvl w:val="0"/>
          <w:numId w:val="49"/>
        </w:numPr>
      </w:pPr>
      <w:r w:rsidRPr="00822270">
        <w:t>Document #3</w:t>
      </w:r>
      <w:r>
        <w:t>8</w:t>
      </w:r>
      <w:r w:rsidRPr="00822270">
        <w:t>: Nutritional Care During and After Illness</w:t>
      </w:r>
    </w:p>
    <w:p w:rsidR="00C46E1D" w:rsidRPr="007D54F8" w:rsidRDefault="00C46E1D" w:rsidP="00B83322">
      <w:pPr>
        <w:pStyle w:val="CGtext"/>
        <w:numPr>
          <w:ilvl w:val="0"/>
          <w:numId w:val="49"/>
        </w:numPr>
      </w:pPr>
      <w:r w:rsidRPr="00822270">
        <w:t>Document #3</w:t>
      </w:r>
      <w:r>
        <w:t>9</w:t>
      </w:r>
      <w:r w:rsidRPr="00822270">
        <w:t>: What Health Providers Can Teach Parents or Caregivers about feeding during</w:t>
      </w:r>
      <w:r w:rsidRPr="007D54F8">
        <w:t xml:space="preserve"> and after Illness</w:t>
      </w:r>
    </w:p>
    <w:p w:rsidR="000D50BF" w:rsidRDefault="000D50BF">
      <w:pPr>
        <w:suppressAutoHyphens w:val="0"/>
        <w:spacing w:before="0" w:after="0" w:line="240" w:lineRule="auto"/>
        <w:rPr>
          <w:rFonts w:ascii="Cambria" w:eastAsia="Century Gothic" w:hAnsi="Cambria"/>
          <w:b/>
          <w:color w:val="14487E"/>
          <w:sz w:val="30"/>
          <w:szCs w:val="30"/>
        </w:rPr>
      </w:pPr>
      <w:bookmarkStart w:id="198" w:name="_Toc410038452"/>
      <w:bookmarkStart w:id="199" w:name="_Toc415573730"/>
      <w:r>
        <w:br w:type="page"/>
      </w:r>
    </w:p>
    <w:p w:rsidR="00C46E1D" w:rsidRPr="00A64309" w:rsidRDefault="00C46E1D" w:rsidP="00AF69A6">
      <w:pPr>
        <w:pStyle w:val="CGheadline2text"/>
      </w:pPr>
      <w:r w:rsidRPr="00A64309">
        <w:lastRenderedPageBreak/>
        <w:t>Activity 16.1:</w:t>
      </w:r>
      <w:r>
        <w:t xml:space="preserve"> </w:t>
      </w:r>
      <w:r w:rsidRPr="00A64309">
        <w:t xml:space="preserve">Identify </w:t>
      </w:r>
      <w:r>
        <w:t xml:space="preserve">the </w:t>
      </w:r>
      <w:r w:rsidRPr="00A64309">
        <w:t>R</w:t>
      </w:r>
      <w:r>
        <w:t>elationship between</w:t>
      </w:r>
      <w:r w:rsidRPr="00A64309">
        <w:t xml:space="preserve"> Illness, Feeding, and Recovery</w:t>
      </w:r>
      <w:bookmarkEnd w:id="198"/>
      <w:bookmarkEnd w:id="199"/>
      <w:r w:rsidRPr="00A64309">
        <w:t xml:space="preserve"> </w:t>
      </w:r>
    </w:p>
    <w:p w:rsidR="00C46E1D" w:rsidRPr="005C6CCE" w:rsidRDefault="00C46E1D" w:rsidP="00AF69A6">
      <w:pPr>
        <w:pStyle w:val="CGtext"/>
      </w:pPr>
      <w:r>
        <w:t>(15</w:t>
      </w:r>
      <w:r w:rsidRPr="000D2C1A">
        <w:t xml:space="preserve"> minutes)</w:t>
      </w:r>
    </w:p>
    <w:p w:rsidR="00C46E1D" w:rsidRDefault="00C46E1D" w:rsidP="00AF69A6">
      <w:pPr>
        <w:pStyle w:val="CGsmallgreensubhead"/>
      </w:pPr>
      <w:r w:rsidRPr="00410F53">
        <w:t>Methodology</w:t>
      </w:r>
    </w:p>
    <w:p w:rsidR="00C46E1D" w:rsidRPr="00363E36" w:rsidRDefault="00C46E1D" w:rsidP="00AF69A6">
      <w:pPr>
        <w:pStyle w:val="CGsmallbluesubhead"/>
      </w:pPr>
      <w:r w:rsidRPr="00363E36">
        <w:t>Brainstorming, Interactive presentation</w:t>
      </w:r>
    </w:p>
    <w:p w:rsidR="00C46E1D" w:rsidRPr="00E2720C" w:rsidRDefault="00C46E1D" w:rsidP="00AF69A6">
      <w:pPr>
        <w:pStyle w:val="CGbullettext"/>
      </w:pPr>
      <w:r w:rsidRPr="00E2720C">
        <w:t>Ask Participants what is the relations</w:t>
      </w:r>
      <w:r>
        <w:t xml:space="preserve">hip between </w:t>
      </w:r>
      <w:r w:rsidRPr="00E2720C">
        <w:t>illness</w:t>
      </w:r>
      <w:r>
        <w:t>, feeding and recovery.</w:t>
      </w:r>
    </w:p>
    <w:p w:rsidR="00C46E1D" w:rsidRPr="00E2720C" w:rsidRDefault="00C46E1D" w:rsidP="00AF69A6">
      <w:pPr>
        <w:pStyle w:val="CGbullettext"/>
      </w:pPr>
      <w:r w:rsidRPr="00E2720C">
        <w:t xml:space="preserve">Compare answers with ‘Relationship between </w:t>
      </w:r>
      <w:r>
        <w:t xml:space="preserve">illness, </w:t>
      </w:r>
      <w:r w:rsidRPr="00E2720C">
        <w:t>feed</w:t>
      </w:r>
      <w:r>
        <w:t>ing and recovery’ in Document #37</w:t>
      </w:r>
      <w:r w:rsidRPr="00363E36">
        <w:t>.</w:t>
      </w:r>
    </w:p>
    <w:p w:rsidR="00C46E1D" w:rsidRDefault="00C46E1D" w:rsidP="00AF69A6">
      <w:pPr>
        <w:pStyle w:val="CGbullettext"/>
      </w:pPr>
      <w:r w:rsidRPr="00E2720C">
        <w:t>Discuss and summarize</w:t>
      </w:r>
      <w:r w:rsidRPr="000D2C1A" w:rsidDel="00363E36">
        <w:t xml:space="preserve"> </w:t>
      </w:r>
    </w:p>
    <w:p w:rsidR="00C46E1D" w:rsidRPr="00342ED5" w:rsidRDefault="00C46E1D" w:rsidP="00AF69A6">
      <w:pPr>
        <w:pStyle w:val="CGheadline2text"/>
      </w:pPr>
      <w:bookmarkStart w:id="200" w:name="_Toc410038453"/>
      <w:bookmarkStart w:id="201" w:name="_Toc415573731"/>
      <w:r w:rsidRPr="00342ED5">
        <w:t>Activity 16.2:</w:t>
      </w:r>
      <w:r w:rsidRPr="00B439B2">
        <w:t xml:space="preserve"> </w:t>
      </w:r>
      <w:r w:rsidRPr="00342ED5">
        <w:t xml:space="preserve">Describe How to Feed and Take Care of a Sick Child </w:t>
      </w:r>
      <w:r w:rsidR="009D6F25">
        <w:br/>
      </w:r>
      <w:r w:rsidRPr="00342ED5">
        <w:t>at Home</w:t>
      </w:r>
      <w:bookmarkEnd w:id="200"/>
      <w:bookmarkEnd w:id="201"/>
      <w:r w:rsidRPr="00342ED5">
        <w:t xml:space="preserve"> </w:t>
      </w:r>
    </w:p>
    <w:p w:rsidR="00C46E1D" w:rsidRPr="000D2C1A" w:rsidRDefault="00C46E1D" w:rsidP="00AF69A6">
      <w:pPr>
        <w:pStyle w:val="CGtext"/>
      </w:pPr>
      <w:r>
        <w:t>(35</w:t>
      </w:r>
      <w:r w:rsidRPr="000D2C1A">
        <w:t xml:space="preserve"> minutes)</w:t>
      </w:r>
    </w:p>
    <w:p w:rsidR="00C46E1D" w:rsidRDefault="00C46E1D" w:rsidP="00AF69A6">
      <w:pPr>
        <w:pStyle w:val="CGsmallgreensubhead"/>
      </w:pPr>
      <w:r w:rsidRPr="00410F53">
        <w:t>Methodology</w:t>
      </w:r>
    </w:p>
    <w:p w:rsidR="00C46E1D" w:rsidRPr="00363E36" w:rsidRDefault="00C46E1D" w:rsidP="00AF69A6">
      <w:pPr>
        <w:pStyle w:val="CGsmallbluesubhead"/>
      </w:pPr>
      <w:r w:rsidRPr="00363E36">
        <w:t>Group work</w:t>
      </w:r>
    </w:p>
    <w:p w:rsidR="00C46E1D" w:rsidRDefault="00C46E1D" w:rsidP="00AF69A6">
      <w:pPr>
        <w:pStyle w:val="CGbullettext"/>
      </w:pPr>
      <w:r>
        <w:t xml:space="preserve">Set </w:t>
      </w:r>
      <w:r w:rsidRPr="000D2C1A">
        <w:t xml:space="preserve">up six </w:t>
      </w:r>
      <w:r>
        <w:t>flip chart</w:t>
      </w:r>
      <w:r w:rsidRPr="000D2C1A">
        <w:t>s</w:t>
      </w:r>
      <w:r>
        <w:t>, each headed with one of the following topics:</w:t>
      </w:r>
    </w:p>
    <w:p w:rsidR="00C46E1D" w:rsidRPr="000D2C1A" w:rsidRDefault="00C46E1D" w:rsidP="00AF69A6">
      <w:pPr>
        <w:pStyle w:val="CGbulletlevel2"/>
      </w:pPr>
      <w:r>
        <w:t>F</w:t>
      </w:r>
      <w:r w:rsidRPr="00CE1CDF">
        <w:t xml:space="preserve">eeding </w:t>
      </w:r>
      <w:r>
        <w:t xml:space="preserve">children from birth up to six months of age and from 6 up to24 months of age </w:t>
      </w:r>
      <w:r w:rsidRPr="00CE1CDF">
        <w:rPr>
          <w:bCs/>
          <w:i/>
        </w:rPr>
        <w:t>during</w:t>
      </w:r>
      <w:r w:rsidRPr="000D2C1A">
        <w:rPr>
          <w:b/>
          <w:bCs/>
        </w:rPr>
        <w:t xml:space="preserve"> </w:t>
      </w:r>
      <w:r w:rsidRPr="002D27BD">
        <w:rPr>
          <w:bCs/>
        </w:rPr>
        <w:t>illness</w:t>
      </w:r>
    </w:p>
    <w:p w:rsidR="00C46E1D" w:rsidRPr="000D2C1A" w:rsidRDefault="00C46E1D" w:rsidP="00AF69A6">
      <w:pPr>
        <w:pStyle w:val="CGbulletlevel2"/>
      </w:pPr>
      <w:r>
        <w:t>F</w:t>
      </w:r>
      <w:r w:rsidRPr="000D2C1A">
        <w:t xml:space="preserve">eeding </w:t>
      </w:r>
      <w:r>
        <w:t xml:space="preserve">children from birth up to six months of age and from 6 up to24 months of age </w:t>
      </w:r>
      <w:r w:rsidRPr="00CE1CDF">
        <w:rPr>
          <w:bCs/>
          <w:i/>
        </w:rPr>
        <w:t>after</w:t>
      </w:r>
      <w:r w:rsidRPr="000D2C1A">
        <w:rPr>
          <w:b/>
          <w:bCs/>
        </w:rPr>
        <w:t xml:space="preserve"> </w:t>
      </w:r>
      <w:r w:rsidRPr="002D27BD">
        <w:rPr>
          <w:bCs/>
        </w:rPr>
        <w:t>illness</w:t>
      </w:r>
    </w:p>
    <w:p w:rsidR="00C46E1D" w:rsidRPr="000D2C1A" w:rsidRDefault="00C46E1D" w:rsidP="00AF69A6">
      <w:pPr>
        <w:pStyle w:val="CGbulletlevel2"/>
      </w:pPr>
      <w:r>
        <w:t>F</w:t>
      </w:r>
      <w:r w:rsidRPr="000D2C1A">
        <w:t>eeding a child with moderate malnutrition</w:t>
      </w:r>
    </w:p>
    <w:p w:rsidR="00C46E1D" w:rsidRPr="000D2C1A" w:rsidRDefault="00C46E1D" w:rsidP="00AF69A6">
      <w:pPr>
        <w:pStyle w:val="CGbulletlevel2"/>
      </w:pPr>
      <w:r>
        <w:t xml:space="preserve">Preventing </w:t>
      </w:r>
      <w:r w:rsidRPr="000D2C1A">
        <w:t>diarrhea</w:t>
      </w:r>
    </w:p>
    <w:p w:rsidR="00C46E1D" w:rsidRPr="000D2C1A" w:rsidRDefault="00C46E1D" w:rsidP="00AF69A6">
      <w:pPr>
        <w:pStyle w:val="CGbulletlevel2"/>
      </w:pPr>
      <w:r w:rsidRPr="000D2C1A">
        <w:t xml:space="preserve">Home management of </w:t>
      </w:r>
      <w:r>
        <w:t xml:space="preserve">a </w:t>
      </w:r>
      <w:r w:rsidRPr="000D2C1A">
        <w:t>child with diarrhea</w:t>
      </w:r>
    </w:p>
    <w:p w:rsidR="00C46E1D" w:rsidRPr="00CE1CDF" w:rsidRDefault="00C46E1D" w:rsidP="00AF69A6">
      <w:pPr>
        <w:pStyle w:val="CGbulletlevel2last"/>
      </w:pPr>
      <w:r w:rsidRPr="000D2C1A">
        <w:t xml:space="preserve">Signs of severe dehydration and general danger signs </w:t>
      </w:r>
      <w:r>
        <w:t xml:space="preserve">of </w:t>
      </w:r>
      <w:r w:rsidRPr="000D2C1A">
        <w:t>illness</w:t>
      </w:r>
      <w:r>
        <w:t>es</w:t>
      </w:r>
    </w:p>
    <w:p w:rsidR="00C46E1D" w:rsidRDefault="00C46E1D" w:rsidP="00AF69A6">
      <w:pPr>
        <w:pStyle w:val="CGbullettext"/>
      </w:pPr>
      <w:r>
        <w:t>Divide participants into six groups and assign a topic to each one;  ask participants to refer to Documents #</w:t>
      </w:r>
      <w:r w:rsidRPr="009C01A9">
        <w:t>3</w:t>
      </w:r>
      <w:r>
        <w:t>8</w:t>
      </w:r>
      <w:r w:rsidRPr="009C01A9">
        <w:t xml:space="preserve"> and </w:t>
      </w:r>
      <w:r>
        <w:t>#</w:t>
      </w:r>
      <w:r w:rsidRPr="009C01A9">
        <w:t>3</w:t>
      </w:r>
      <w:r>
        <w:t>9</w:t>
      </w:r>
    </w:p>
    <w:p w:rsidR="00C46E1D" w:rsidRPr="009C01A9" w:rsidRDefault="00C46E1D" w:rsidP="00AF69A6">
      <w:pPr>
        <w:pStyle w:val="CGbullettext"/>
      </w:pPr>
      <w:r>
        <w:t xml:space="preserve">Have each </w:t>
      </w:r>
      <w:r w:rsidRPr="000D2C1A">
        <w:t xml:space="preserve">team present </w:t>
      </w:r>
      <w:r>
        <w:t xml:space="preserve"> And other groups complete</w:t>
      </w:r>
    </w:p>
    <w:p w:rsidR="00C46E1D" w:rsidRPr="00A754C2" w:rsidRDefault="00C46E1D" w:rsidP="00AF69A6">
      <w:pPr>
        <w:pStyle w:val="CGbullettextlast"/>
        <w:rPr>
          <w:i/>
        </w:rPr>
      </w:pPr>
      <w:r>
        <w:t xml:space="preserve">Facilitator summarizes </w:t>
      </w:r>
      <w:r w:rsidRPr="009C01A9">
        <w:t xml:space="preserve">Read </w:t>
      </w:r>
      <w:r>
        <w:t>Document</w:t>
      </w:r>
      <w:r w:rsidRPr="009C01A9">
        <w:t>s</w:t>
      </w:r>
      <w:r>
        <w:rPr>
          <w:i/>
        </w:rPr>
        <w:t>.</w:t>
      </w:r>
    </w:p>
    <w:p w:rsidR="000D50BF" w:rsidRDefault="000D50BF">
      <w:pPr>
        <w:suppressAutoHyphens w:val="0"/>
        <w:spacing w:before="0" w:after="0" w:line="240" w:lineRule="auto"/>
        <w:rPr>
          <w:rFonts w:ascii="Cambria" w:eastAsia="Century Gothic" w:hAnsi="Cambria"/>
          <w:b/>
          <w:color w:val="14487E"/>
          <w:sz w:val="30"/>
          <w:szCs w:val="30"/>
        </w:rPr>
      </w:pPr>
      <w:bookmarkStart w:id="202" w:name="_Toc410038454"/>
      <w:bookmarkStart w:id="203" w:name="_Toc415573732"/>
      <w:bookmarkStart w:id="204" w:name="_Toc399424379"/>
      <w:r>
        <w:br w:type="page"/>
      </w:r>
    </w:p>
    <w:p w:rsidR="00C46E1D" w:rsidRPr="00AF69A6" w:rsidRDefault="00C46E1D" w:rsidP="00AF69A6">
      <w:pPr>
        <w:pStyle w:val="CGheadline2text"/>
      </w:pPr>
      <w:r w:rsidRPr="00AF69A6">
        <w:lastRenderedPageBreak/>
        <w:t xml:space="preserve">Activity 16.3: Compare </w:t>
      </w:r>
      <w:hyperlink r:id="rId88">
        <w:r w:rsidRPr="00AF69A6">
          <w:t>ENA &amp; EHA Training Guide - Health Workers</w:t>
        </w:r>
      </w:hyperlink>
      <w:r w:rsidRPr="00AF69A6">
        <w:t xml:space="preserve"> and Nutrition Managers with ENA &amp; EHA Training Guide - Community Workers (all sectors</w:t>
      </w:r>
      <w:r w:rsidR="0081310B" w:rsidRPr="00AF69A6">
        <w:t>) (</w:t>
      </w:r>
      <w:r w:rsidRPr="00AF69A6">
        <w:t>10 minutes)</w:t>
      </w:r>
      <w:bookmarkEnd w:id="202"/>
      <w:bookmarkEnd w:id="203"/>
    </w:p>
    <w:p w:rsidR="00C46E1D" w:rsidRPr="005D60E9" w:rsidRDefault="00C46E1D" w:rsidP="00AF69A6">
      <w:pPr>
        <w:pStyle w:val="CGsmallgreensubhead"/>
      </w:pPr>
      <w:r w:rsidRPr="005D60E9">
        <w:t>Methodology</w:t>
      </w:r>
    </w:p>
    <w:p w:rsidR="00C46E1D" w:rsidRPr="005D60E9" w:rsidRDefault="00C46E1D" w:rsidP="00AF69A6">
      <w:pPr>
        <w:pStyle w:val="CGsmallbluesubhead"/>
      </w:pPr>
      <w:r w:rsidRPr="005D60E9">
        <w:t>Buzz Groups</w:t>
      </w:r>
    </w:p>
    <w:p w:rsidR="00C46E1D" w:rsidRPr="005D60E9" w:rsidRDefault="00C46E1D" w:rsidP="00AF69A6">
      <w:pPr>
        <w:pStyle w:val="CGbullettext"/>
        <w:rPr>
          <w:noProof/>
        </w:rPr>
      </w:pPr>
      <w:r w:rsidRPr="005D60E9">
        <w:rPr>
          <w:noProof/>
        </w:rPr>
        <w:t xml:space="preserve">Facilitator explains that Activity 16.2 in </w:t>
      </w:r>
      <w:hyperlink r:id="rId89">
        <w:r w:rsidRPr="005D60E9">
          <w:rPr>
            <w:i/>
          </w:rPr>
          <w:t>ENA &amp; EHA Training Guide - Health Workers</w:t>
        </w:r>
      </w:hyperlink>
      <w:r w:rsidRPr="005D60E9">
        <w:rPr>
          <w:i/>
        </w:rPr>
        <w:t xml:space="preserve"> and Nutrition Managers</w:t>
      </w:r>
      <w:r w:rsidRPr="005D60E9">
        <w:rPr>
          <w:noProof/>
        </w:rPr>
        <w:t xml:space="preserve"> is aligned with Activity 6.1 in </w:t>
      </w:r>
      <w:hyperlink r:id="rId90">
        <w:r w:rsidRPr="005D60E9">
          <w:rPr>
            <w:i/>
          </w:rPr>
          <w:t xml:space="preserve">ENA &amp; EHA Training Guide - Community Workers </w:t>
        </w:r>
      </w:hyperlink>
      <w:r w:rsidRPr="005D60E9">
        <w:rPr>
          <w:i/>
        </w:rPr>
        <w:t>(all sectors)</w:t>
      </w:r>
      <w:r w:rsidRPr="005D60E9">
        <w:t xml:space="preserve"> </w:t>
      </w:r>
    </w:p>
    <w:p w:rsidR="00C46E1D" w:rsidRPr="00B171E7" w:rsidRDefault="00C46E1D" w:rsidP="00AF69A6">
      <w:pPr>
        <w:pStyle w:val="CGbullettext"/>
        <w:rPr>
          <w:noProof/>
        </w:rPr>
      </w:pPr>
      <w:r>
        <w:rPr>
          <w:rFonts w:cs="Arial"/>
          <w:bCs/>
        </w:rPr>
        <w:t>In buzz groups</w:t>
      </w:r>
      <w:r>
        <w:rPr>
          <w:rFonts w:cs="Arial"/>
          <w:bCs/>
          <w:lang w:val="en-GB"/>
        </w:rPr>
        <w:t xml:space="preserve"> ask participants to review </w:t>
      </w:r>
      <w:r w:rsidRPr="00B171E7">
        <w:rPr>
          <w:rFonts w:cs="Arial"/>
          <w:bCs/>
          <w:lang w:val="en-GB"/>
        </w:rPr>
        <w:t xml:space="preserve">the following </w:t>
      </w:r>
      <w:r>
        <w:rPr>
          <w:rFonts w:cs="Arial"/>
          <w:bCs/>
          <w:lang w:val="en-GB"/>
        </w:rPr>
        <w:t>p</w:t>
      </w:r>
      <w:r w:rsidRPr="00B171E7">
        <w:rPr>
          <w:rFonts w:cs="Arial"/>
          <w:bCs/>
          <w:lang w:val="en-GB"/>
        </w:rPr>
        <w:t xml:space="preserve">ractices </w:t>
      </w:r>
      <w:r>
        <w:rPr>
          <w:rFonts w:cs="Arial"/>
          <w:bCs/>
          <w:lang w:val="en-GB"/>
        </w:rPr>
        <w:t xml:space="preserve">from </w:t>
      </w:r>
      <w:r w:rsidRPr="00DB037D">
        <w:rPr>
          <w:i/>
          <w:noProof/>
        </w:rPr>
        <w:t xml:space="preserve">ENA &amp; EHA </w:t>
      </w:r>
      <w:r>
        <w:rPr>
          <w:i/>
          <w:noProof/>
        </w:rPr>
        <w:t>Reference Handbook</w:t>
      </w:r>
      <w:r>
        <w:rPr>
          <w:rFonts w:cs="Arial"/>
          <w:bCs/>
          <w:lang w:val="en-GB"/>
        </w:rPr>
        <w:t xml:space="preserve"> on Key Practices pour Community Workers</w:t>
      </w:r>
      <w:r w:rsidRPr="00B171E7">
        <w:rPr>
          <w:rFonts w:cs="Arial"/>
          <w:bCs/>
          <w:lang w:val="en-GB"/>
        </w:rPr>
        <w:t xml:space="preserve"> </w:t>
      </w:r>
    </w:p>
    <w:p w:rsidR="00C46E1D" w:rsidRPr="00B171E7" w:rsidRDefault="00C46E1D" w:rsidP="00AF69A6">
      <w:pPr>
        <w:pStyle w:val="CGbulletlevel2"/>
        <w:rPr>
          <w:b/>
          <w:lang w:val="en-GB"/>
        </w:rPr>
      </w:pPr>
      <w:r>
        <w:rPr>
          <w:b/>
          <w:lang w:val="en-GB"/>
        </w:rPr>
        <w:t>Practice 13</w:t>
      </w:r>
      <w:r w:rsidRPr="00B171E7">
        <w:rPr>
          <w:b/>
          <w:lang w:val="en-GB"/>
        </w:rPr>
        <w:t xml:space="preserve">: </w:t>
      </w:r>
      <w:r>
        <w:rPr>
          <w:lang w:val="en-GB"/>
        </w:rPr>
        <w:t>Feeding sick children during and after illness</w:t>
      </w:r>
    </w:p>
    <w:p w:rsidR="00C46E1D" w:rsidRPr="00B171E7" w:rsidRDefault="00C46E1D" w:rsidP="00AF69A6">
      <w:pPr>
        <w:pStyle w:val="CGbulletlevel2last"/>
        <w:rPr>
          <w:b/>
          <w:lang w:val="en-GB"/>
        </w:rPr>
      </w:pPr>
      <w:r>
        <w:rPr>
          <w:b/>
          <w:lang w:val="en-GB"/>
        </w:rPr>
        <w:t>Practice 14</w:t>
      </w:r>
      <w:r w:rsidRPr="00B171E7">
        <w:rPr>
          <w:b/>
          <w:lang w:val="en-GB"/>
        </w:rPr>
        <w:t xml:space="preserve">: </w:t>
      </w:r>
      <w:r>
        <w:rPr>
          <w:lang w:val="en-GB"/>
        </w:rPr>
        <w:t xml:space="preserve">Nutritional care of infants and children with </w:t>
      </w:r>
      <w:proofErr w:type="spellStart"/>
      <w:r>
        <w:rPr>
          <w:lang w:val="en-GB"/>
        </w:rPr>
        <w:t>diarrhea</w:t>
      </w:r>
      <w:proofErr w:type="spellEnd"/>
      <w:r>
        <w:rPr>
          <w:lang w:val="en-GB"/>
        </w:rPr>
        <w:t xml:space="preserve"> or moderate malnutrition</w:t>
      </w:r>
    </w:p>
    <w:p w:rsidR="00C46E1D" w:rsidRPr="00AF69A6" w:rsidRDefault="00C46E1D" w:rsidP="00AF69A6">
      <w:pPr>
        <w:pStyle w:val="CGbullettext"/>
      </w:pPr>
      <w:r w:rsidRPr="00AF69A6">
        <w:t xml:space="preserve">Discuss and summarize </w:t>
      </w:r>
    </w:p>
    <w:p w:rsidR="00C46E1D" w:rsidRDefault="00C46E1D" w:rsidP="00AF69A6">
      <w:pPr>
        <w:pStyle w:val="CGtext"/>
        <w:rPr>
          <w:noProof/>
        </w:rPr>
      </w:pPr>
      <w:r>
        <w:br w:type="page"/>
      </w:r>
    </w:p>
    <w:p w:rsidR="00C46E1D" w:rsidRPr="00321249" w:rsidRDefault="00C46E1D" w:rsidP="00AF69A6">
      <w:pPr>
        <w:pStyle w:val="CGheadlinetext"/>
      </w:pPr>
      <w:bookmarkStart w:id="205" w:name="_Toc410038455"/>
      <w:bookmarkStart w:id="206" w:name="_Toc415573733"/>
      <w:r w:rsidRPr="00321249">
        <w:lastRenderedPageBreak/>
        <w:t>Session 1</w:t>
      </w:r>
      <w:r>
        <w:t>7</w:t>
      </w:r>
      <w:r w:rsidRPr="00321249">
        <w:t xml:space="preserve">: Negotiation with Mothers, </w:t>
      </w:r>
      <w:r w:rsidR="00AF69A6">
        <w:t>F</w:t>
      </w:r>
      <w:r w:rsidRPr="00321249">
        <w:t xml:space="preserve">athers, </w:t>
      </w:r>
      <w:r w:rsidR="00AF69A6">
        <w:t>G</w:t>
      </w:r>
      <w:r w:rsidRPr="00321249">
        <w:t xml:space="preserve">randmothers, </w:t>
      </w:r>
      <w:r>
        <w:t xml:space="preserve">OR </w:t>
      </w:r>
      <w:r w:rsidR="00AF69A6">
        <w:t>O</w:t>
      </w:r>
      <w:r w:rsidRPr="00321249">
        <w:t xml:space="preserve">ther </w:t>
      </w:r>
      <w:r w:rsidR="00AF69A6">
        <w:t>C</w:t>
      </w:r>
      <w:r w:rsidRPr="00321249">
        <w:t>aregivers: Complementary Feeding and the Sick Child</w:t>
      </w:r>
      <w:bookmarkEnd w:id="205"/>
      <w:bookmarkEnd w:id="206"/>
    </w:p>
    <w:p w:rsidR="00C46E1D" w:rsidRDefault="00C46E1D" w:rsidP="00AF69A6">
      <w:pPr>
        <w:pStyle w:val="CGsmallgreensubhead"/>
      </w:pPr>
      <w:r w:rsidRPr="00B80ED5">
        <w:t>Learning Objectives</w:t>
      </w:r>
    </w:p>
    <w:p w:rsidR="00C46E1D" w:rsidRDefault="00C46E1D" w:rsidP="00AF69A6">
      <w:pPr>
        <w:pStyle w:val="CGtext"/>
      </w:pPr>
      <w:r w:rsidRPr="00A22686">
        <w:t>By the end of this session, participants will be able to:</w:t>
      </w:r>
    </w:p>
    <w:p w:rsidR="00C46E1D" w:rsidRPr="00B174AB" w:rsidRDefault="00C46E1D" w:rsidP="00AF69A6">
      <w:pPr>
        <w:pStyle w:val="CGbullettext"/>
      </w:pPr>
      <w:r w:rsidRPr="00B174AB">
        <w:t>Explain the steps of negotiation (GALIDRAA).</w:t>
      </w:r>
    </w:p>
    <w:p w:rsidR="00C46E1D" w:rsidRPr="00B174AB" w:rsidRDefault="00C46E1D" w:rsidP="00AF69A6">
      <w:pPr>
        <w:pStyle w:val="CGbullettext"/>
      </w:pPr>
      <w:r w:rsidRPr="00B174AB">
        <w:t>Use an illustration to negotiate with the mother</w:t>
      </w:r>
      <w:r>
        <w:t xml:space="preserve"> or </w:t>
      </w:r>
      <w:r w:rsidRPr="00B174AB">
        <w:t>caregiver.</w:t>
      </w:r>
    </w:p>
    <w:p w:rsidR="00C46E1D" w:rsidRPr="00B174AB" w:rsidRDefault="00C46E1D" w:rsidP="00AF69A6">
      <w:pPr>
        <w:pStyle w:val="CGbullettextlast"/>
      </w:pPr>
      <w:r w:rsidRPr="00B174AB">
        <w:t xml:space="preserve">Negotiate with a mother or caregiver of a child </w:t>
      </w:r>
      <w:r w:rsidR="0081310B">
        <w:t xml:space="preserve">from </w:t>
      </w:r>
      <w:r w:rsidR="0081310B" w:rsidRPr="00B174AB">
        <w:t>6</w:t>
      </w:r>
      <w:r w:rsidRPr="00B174AB">
        <w:t xml:space="preserve"> </w:t>
      </w:r>
      <w:r>
        <w:t xml:space="preserve">up </w:t>
      </w:r>
      <w:r w:rsidR="0081310B">
        <w:t xml:space="preserve">to </w:t>
      </w:r>
      <w:r w:rsidR="0081310B" w:rsidRPr="00B174AB">
        <w:t>24</w:t>
      </w:r>
      <w:r w:rsidRPr="00B174AB">
        <w:t xml:space="preserve"> months.</w:t>
      </w:r>
    </w:p>
    <w:p w:rsidR="00C46E1D" w:rsidRDefault="00C46E1D" w:rsidP="00AF69A6">
      <w:pPr>
        <w:pStyle w:val="CGsmallgreensubhead"/>
      </w:pPr>
      <w:r>
        <w:t>Total Time</w:t>
      </w:r>
    </w:p>
    <w:p w:rsidR="00C46E1D" w:rsidRDefault="00C46E1D" w:rsidP="00AF69A6">
      <w:pPr>
        <w:pStyle w:val="CGtext"/>
      </w:pPr>
      <w:r>
        <w:t>1 hour 30 minutes</w:t>
      </w:r>
    </w:p>
    <w:p w:rsidR="00C46E1D" w:rsidRDefault="00C46E1D" w:rsidP="00AF69A6">
      <w:pPr>
        <w:pStyle w:val="CGsmallgreensubhead"/>
      </w:pPr>
      <w:r>
        <w:t>Activities</w:t>
      </w:r>
    </w:p>
    <w:p w:rsidR="00C46E1D" w:rsidRPr="001665E9" w:rsidRDefault="00C46E1D" w:rsidP="00AF69A6">
      <w:pPr>
        <w:pStyle w:val="CGtext"/>
        <w:tabs>
          <w:tab w:val="left" w:pos="540"/>
        </w:tabs>
      </w:pPr>
      <w:r w:rsidRPr="000D2C1A">
        <w:t>1</w:t>
      </w:r>
      <w:r>
        <w:t>7</w:t>
      </w:r>
      <w:r w:rsidRPr="000D2C1A">
        <w:t>.1</w:t>
      </w:r>
      <w:r w:rsidRPr="000D2C1A">
        <w:rPr>
          <w:b/>
          <w:bCs/>
        </w:rPr>
        <w:tab/>
      </w:r>
      <w:r w:rsidRPr="000D2C1A">
        <w:t>Review</w:t>
      </w:r>
      <w:r>
        <w:t xml:space="preserve">: </w:t>
      </w:r>
      <w:r w:rsidRPr="000D2C1A">
        <w:t>L</w:t>
      </w:r>
      <w:r w:rsidRPr="001665E9">
        <w:t>istening and Learning Skills</w:t>
      </w:r>
      <w:r>
        <w:t>,</w:t>
      </w:r>
      <w:r w:rsidRPr="001665E9">
        <w:t xml:space="preserve"> </w:t>
      </w:r>
      <w:r>
        <w:t xml:space="preserve">Building Confidence and Giving Support Skills, </w:t>
      </w:r>
      <w:r w:rsidRPr="001665E9">
        <w:t>and</w:t>
      </w:r>
      <w:r>
        <w:t xml:space="preserve"> </w:t>
      </w:r>
      <w:r w:rsidRPr="001665E9">
        <w:t xml:space="preserve">GALIDRAA </w:t>
      </w:r>
      <w:r w:rsidR="00AF69A6">
        <w:br/>
      </w:r>
      <w:r w:rsidR="00AF69A6">
        <w:tab/>
      </w:r>
      <w:r w:rsidRPr="001665E9">
        <w:t>Negotiation Steps</w:t>
      </w:r>
      <w:r w:rsidRPr="001665E9">
        <w:rPr>
          <w:bCs/>
        </w:rPr>
        <w:t xml:space="preserve"> </w:t>
      </w:r>
      <w:r w:rsidRPr="00797C12">
        <w:rPr>
          <w:i/>
        </w:rPr>
        <w:t>(10 minutes)</w:t>
      </w:r>
    </w:p>
    <w:p w:rsidR="00C46E1D" w:rsidRPr="001665E9" w:rsidRDefault="00C46E1D" w:rsidP="00AF69A6">
      <w:pPr>
        <w:pStyle w:val="CGtext"/>
        <w:tabs>
          <w:tab w:val="left" w:pos="540"/>
        </w:tabs>
      </w:pPr>
      <w:r w:rsidRPr="001665E9">
        <w:t>1</w:t>
      </w:r>
      <w:r w:rsidR="00AF69A6">
        <w:t>7.2</w:t>
      </w:r>
      <w:r w:rsidR="00AF69A6">
        <w:tab/>
      </w:r>
      <w:r>
        <w:t xml:space="preserve">Review: </w:t>
      </w:r>
      <w:r w:rsidRPr="001665E9">
        <w:t>Us</w:t>
      </w:r>
      <w:r>
        <w:t xml:space="preserve">ing </w:t>
      </w:r>
      <w:r w:rsidRPr="001665E9">
        <w:t>Visual</w:t>
      </w:r>
      <w:r>
        <w:t>s</w:t>
      </w:r>
      <w:r w:rsidRPr="001665E9">
        <w:t xml:space="preserve"> </w:t>
      </w:r>
      <w:r>
        <w:t xml:space="preserve">during </w:t>
      </w:r>
      <w:r w:rsidRPr="001665E9">
        <w:t>Negotiation Visit</w:t>
      </w:r>
      <w:r>
        <w:t>s</w:t>
      </w:r>
      <w:r w:rsidRPr="001665E9">
        <w:t xml:space="preserve"> </w:t>
      </w:r>
      <w:r w:rsidRPr="00797C12">
        <w:rPr>
          <w:i/>
        </w:rPr>
        <w:t>(</w:t>
      </w:r>
      <w:r>
        <w:rPr>
          <w:i/>
        </w:rPr>
        <w:t>2</w:t>
      </w:r>
      <w:r w:rsidRPr="00797C12">
        <w:rPr>
          <w:i/>
        </w:rPr>
        <w:t>0 minutes)</w:t>
      </w:r>
    </w:p>
    <w:p w:rsidR="00C46E1D" w:rsidRPr="00797C12" w:rsidRDefault="00C46E1D" w:rsidP="00AF69A6">
      <w:pPr>
        <w:pStyle w:val="CGtext"/>
        <w:tabs>
          <w:tab w:val="left" w:pos="540"/>
        </w:tabs>
        <w:rPr>
          <w:i/>
        </w:rPr>
      </w:pPr>
      <w:r w:rsidRPr="001665E9">
        <w:t>1</w:t>
      </w:r>
      <w:r>
        <w:t>7</w:t>
      </w:r>
      <w:r w:rsidRPr="001665E9">
        <w:t>.3</w:t>
      </w:r>
      <w:r w:rsidRPr="001665E9">
        <w:rPr>
          <w:bCs/>
        </w:rPr>
        <w:tab/>
      </w:r>
      <w:r>
        <w:rPr>
          <w:bCs/>
        </w:rPr>
        <w:t xml:space="preserve">Demonstrate </w:t>
      </w:r>
      <w:r>
        <w:t>Negotiation</w:t>
      </w:r>
      <w:r w:rsidRPr="001665E9">
        <w:t xml:space="preserve">: Initial Visit </w:t>
      </w:r>
      <w:r>
        <w:t xml:space="preserve">on </w:t>
      </w:r>
      <w:r w:rsidRPr="001665E9">
        <w:t xml:space="preserve">Complementary Feeding </w:t>
      </w:r>
      <w:r w:rsidRPr="00797C12">
        <w:rPr>
          <w:i/>
        </w:rPr>
        <w:t>(30 minutes)</w:t>
      </w:r>
    </w:p>
    <w:p w:rsidR="00C46E1D" w:rsidRDefault="00C46E1D" w:rsidP="00AF69A6">
      <w:pPr>
        <w:pStyle w:val="CGtext"/>
        <w:tabs>
          <w:tab w:val="left" w:pos="540"/>
        </w:tabs>
        <w:ind w:left="540" w:hanging="540"/>
        <w:rPr>
          <w:i/>
        </w:rPr>
      </w:pPr>
      <w:r w:rsidRPr="001665E9">
        <w:t>1</w:t>
      </w:r>
      <w:r>
        <w:t>7</w:t>
      </w:r>
      <w:r w:rsidRPr="001665E9">
        <w:t>.4</w:t>
      </w:r>
      <w:r w:rsidRPr="001665E9">
        <w:tab/>
        <w:t>Practice Negotiation</w:t>
      </w:r>
      <w:r>
        <w:t xml:space="preserve">: </w:t>
      </w:r>
      <w:r w:rsidRPr="001665E9">
        <w:t xml:space="preserve">Initial Visit to </w:t>
      </w:r>
      <w:r>
        <w:t xml:space="preserve">the </w:t>
      </w:r>
      <w:r w:rsidRPr="001665E9">
        <w:t xml:space="preserve">Mother </w:t>
      </w:r>
      <w:r>
        <w:t xml:space="preserve">of a Young Child from 6 up to 24 </w:t>
      </w:r>
      <w:r w:rsidR="0081310B" w:rsidRPr="001665E9">
        <w:t xml:space="preserve">Months </w:t>
      </w:r>
      <w:r w:rsidR="00AF69A6">
        <w:br/>
      </w:r>
      <w:r w:rsidRPr="00797C12">
        <w:rPr>
          <w:i/>
        </w:rPr>
        <w:t>(30 minutes)</w:t>
      </w:r>
    </w:p>
    <w:p w:rsidR="00C46E1D" w:rsidRDefault="00C46E1D" w:rsidP="00AF69A6">
      <w:pPr>
        <w:pStyle w:val="CGtext"/>
        <w:tabs>
          <w:tab w:val="left" w:pos="540"/>
        </w:tabs>
      </w:pPr>
      <w:r>
        <w:t>17.5</w:t>
      </w:r>
      <w:r>
        <w:tab/>
        <w:t>Prepare for Filed Visit (15 minutes)</w:t>
      </w:r>
    </w:p>
    <w:p w:rsidR="00C46E1D" w:rsidRPr="005D60E9" w:rsidRDefault="00C46E1D" w:rsidP="00AF69A6">
      <w:pPr>
        <w:pStyle w:val="CGtext"/>
        <w:tabs>
          <w:tab w:val="left" w:pos="540"/>
        </w:tabs>
        <w:ind w:left="540" w:hanging="540"/>
      </w:pPr>
      <w:r>
        <w:t>17.6</w:t>
      </w:r>
      <w:r>
        <w:tab/>
      </w:r>
      <w:r w:rsidR="000D50BF">
        <w:t>Compare</w:t>
      </w:r>
      <w:hyperlink r:id="rId91">
        <w:r w:rsidRPr="005D60E9">
          <w:rPr>
            <w:i/>
          </w:rPr>
          <w:t xml:space="preserve"> ENA &amp; EHA Training Guide - Health Workers</w:t>
        </w:r>
      </w:hyperlink>
      <w:r w:rsidRPr="005D60E9">
        <w:rPr>
          <w:i/>
        </w:rPr>
        <w:t xml:space="preserve"> and Nutrition Managers</w:t>
      </w:r>
      <w:r w:rsidRPr="005D60E9">
        <w:t xml:space="preserve"> with</w:t>
      </w:r>
      <w:r w:rsidR="00AF69A6">
        <w:br/>
      </w:r>
      <w:hyperlink r:id="rId92">
        <w:r w:rsidRPr="005D60E9">
          <w:rPr>
            <w:i/>
          </w:rPr>
          <w:t xml:space="preserve">ENA &amp; EHA Training Guide - Community Workers </w:t>
        </w:r>
      </w:hyperlink>
      <w:r w:rsidRPr="005D60E9">
        <w:rPr>
          <w:i/>
        </w:rPr>
        <w:t xml:space="preserve">(all </w:t>
      </w:r>
      <w:r w:rsidRPr="005D60E9">
        <w:t>sectors) (15 minutes)</w:t>
      </w:r>
    </w:p>
    <w:p w:rsidR="00C46E1D" w:rsidRPr="00DD23FD" w:rsidRDefault="00C46E1D" w:rsidP="00AF69A6">
      <w:pPr>
        <w:pStyle w:val="CGtext"/>
      </w:pPr>
      <w:r w:rsidRPr="005D60E9">
        <w:rPr>
          <w:b/>
        </w:rPr>
        <w:t>Note</w:t>
      </w:r>
      <w:r w:rsidRPr="005D60E9">
        <w:t xml:space="preserve">: This activity is only for training nutrition managers or health workers </w:t>
      </w:r>
      <w:r>
        <w:t>who</w:t>
      </w:r>
      <w:r w:rsidRPr="005D60E9">
        <w:t xml:space="preserve"> will conduct community worker training</w:t>
      </w:r>
      <w:r>
        <w:t xml:space="preserve"> and/or supervise community workers</w:t>
      </w:r>
    </w:p>
    <w:p w:rsidR="00C46E1D" w:rsidRPr="00E16C36" w:rsidRDefault="00C46E1D" w:rsidP="00AF69A6">
      <w:pPr>
        <w:pStyle w:val="CGsmallgreensubhead"/>
      </w:pPr>
      <w:r w:rsidRPr="00E16C36">
        <w:t>What You Need</w:t>
      </w:r>
    </w:p>
    <w:p w:rsidR="00C46E1D" w:rsidRPr="003F5D45" w:rsidRDefault="00C46E1D" w:rsidP="00B83322">
      <w:pPr>
        <w:pStyle w:val="CGtext"/>
        <w:numPr>
          <w:ilvl w:val="0"/>
          <w:numId w:val="50"/>
        </w:numPr>
      </w:pPr>
      <w:r w:rsidRPr="003F5D45">
        <w:t>Flip chart</w:t>
      </w:r>
      <w:r>
        <w:t xml:space="preserve"> stand(s) and</w:t>
      </w:r>
      <w:r w:rsidRPr="003F5D45">
        <w:t xml:space="preserve"> paper, markers, </w:t>
      </w:r>
      <w:r>
        <w:t xml:space="preserve">and </w:t>
      </w:r>
      <w:r w:rsidRPr="003F5D45">
        <w:t>masking tape</w:t>
      </w:r>
    </w:p>
    <w:p w:rsidR="00C46E1D" w:rsidRPr="00297056" w:rsidRDefault="00C46E1D" w:rsidP="00B83322">
      <w:pPr>
        <w:pStyle w:val="CGtext"/>
        <w:numPr>
          <w:ilvl w:val="0"/>
          <w:numId w:val="50"/>
        </w:numPr>
      </w:pPr>
      <w:r>
        <w:rPr>
          <w:rStyle w:val="STextItalics"/>
          <w:i w:val="0"/>
        </w:rPr>
        <w:t>Illustrations</w:t>
      </w:r>
    </w:p>
    <w:p w:rsidR="00C46E1D" w:rsidRPr="003F5D45" w:rsidRDefault="00C46E1D" w:rsidP="00B83322">
      <w:pPr>
        <w:pStyle w:val="CGtext"/>
        <w:numPr>
          <w:ilvl w:val="0"/>
          <w:numId w:val="50"/>
        </w:numPr>
      </w:pPr>
      <w:r w:rsidRPr="003F5D45">
        <w:t>Case studies on cards</w:t>
      </w:r>
    </w:p>
    <w:p w:rsidR="00C46E1D" w:rsidRPr="003F5D45" w:rsidRDefault="00C46E1D" w:rsidP="00B83322">
      <w:pPr>
        <w:pStyle w:val="CGtext"/>
        <w:numPr>
          <w:ilvl w:val="0"/>
          <w:numId w:val="50"/>
        </w:numPr>
      </w:pPr>
      <w:r>
        <w:t>Document #25</w:t>
      </w:r>
      <w:r w:rsidRPr="003F5D45">
        <w:t>: Listening and Learning Skills</w:t>
      </w:r>
      <w:r>
        <w:t>, and building Confidence and Giving support Skills</w:t>
      </w:r>
    </w:p>
    <w:p w:rsidR="00C46E1D" w:rsidRDefault="00C46E1D" w:rsidP="00B83322">
      <w:pPr>
        <w:pStyle w:val="CGtext"/>
        <w:numPr>
          <w:ilvl w:val="0"/>
          <w:numId w:val="50"/>
        </w:numPr>
      </w:pPr>
      <w:r>
        <w:t>Document #26A: GALIDRAA Negotiation Checklist</w:t>
      </w:r>
    </w:p>
    <w:p w:rsidR="00C46E1D" w:rsidRDefault="00C46E1D" w:rsidP="00B83322">
      <w:pPr>
        <w:pStyle w:val="CGtext"/>
        <w:numPr>
          <w:ilvl w:val="0"/>
          <w:numId w:val="50"/>
        </w:numPr>
      </w:pPr>
      <w:r>
        <w:t>Document #26B</w:t>
      </w:r>
      <w:r w:rsidRPr="003F5D45">
        <w:t xml:space="preserve">: </w:t>
      </w:r>
      <w:r>
        <w:t>Observation checklist of GALIDRAA Counseling Steps</w:t>
      </w:r>
    </w:p>
    <w:p w:rsidR="00C46E1D" w:rsidRDefault="00C46E1D" w:rsidP="00B83322">
      <w:pPr>
        <w:pStyle w:val="CGtext"/>
        <w:numPr>
          <w:ilvl w:val="0"/>
          <w:numId w:val="50"/>
        </w:numPr>
      </w:pPr>
      <w:r>
        <w:lastRenderedPageBreak/>
        <w:t>Document #26C: Initial-visit Negotiation Record</w:t>
      </w:r>
    </w:p>
    <w:p w:rsidR="00C46E1D" w:rsidRPr="00E42DCB" w:rsidRDefault="00C46E1D" w:rsidP="00B83322">
      <w:pPr>
        <w:pStyle w:val="CGtext"/>
        <w:numPr>
          <w:ilvl w:val="0"/>
          <w:numId w:val="50"/>
        </w:numPr>
      </w:pPr>
      <w:r w:rsidRPr="00E42DCB">
        <w:t>Document #27: Negotiation Checklist for Follow-Up Visits</w:t>
      </w:r>
    </w:p>
    <w:p w:rsidR="00C46E1D" w:rsidRDefault="00C46E1D" w:rsidP="00B83322">
      <w:pPr>
        <w:pStyle w:val="CGtext"/>
        <w:numPr>
          <w:ilvl w:val="0"/>
          <w:numId w:val="50"/>
        </w:numPr>
      </w:pPr>
      <w:r>
        <w:t xml:space="preserve">Document #40A: </w:t>
      </w:r>
      <w:r w:rsidRPr="00C619D3">
        <w:t>Practice Case Studies: Complementary</w:t>
      </w:r>
      <w:r>
        <w:t xml:space="preserve"> Feeding for Children from 6 up to 24 Months</w:t>
      </w:r>
    </w:p>
    <w:p w:rsidR="00C46E1D" w:rsidRPr="002400AE" w:rsidRDefault="00C46E1D" w:rsidP="00B83322">
      <w:pPr>
        <w:pStyle w:val="CGtext"/>
        <w:numPr>
          <w:ilvl w:val="0"/>
          <w:numId w:val="50"/>
        </w:numPr>
      </w:pPr>
      <w:r>
        <w:t xml:space="preserve">Documents #40B: Practice Case Studies: Feeding the sick child </w:t>
      </w:r>
    </w:p>
    <w:p w:rsidR="00C46E1D" w:rsidRPr="007B73B3" w:rsidRDefault="00C46E1D" w:rsidP="00AF69A6">
      <w:pPr>
        <w:pStyle w:val="CGheadline2text"/>
        <w:rPr>
          <w:rFonts w:ascii="Calibri" w:hAnsi="Calibri" w:cs="Angsana New"/>
          <w:color w:val="auto"/>
          <w:sz w:val="22"/>
          <w:szCs w:val="24"/>
        </w:rPr>
      </w:pPr>
      <w:bookmarkStart w:id="207" w:name="_Toc410038456"/>
      <w:bookmarkStart w:id="208" w:name="_Toc415573734"/>
      <w:r w:rsidRPr="007B73B3">
        <w:t>Activity 17.1: Review: Listening and Learning Skills, Building Confidence and Giving Support Skills, and GALIDRAA Negotiation Steps</w:t>
      </w:r>
      <w:bookmarkEnd w:id="207"/>
      <w:bookmarkEnd w:id="208"/>
      <w:r w:rsidRPr="007B73B3">
        <w:t xml:space="preserve"> </w:t>
      </w:r>
    </w:p>
    <w:p w:rsidR="00C46E1D" w:rsidRDefault="00C46E1D" w:rsidP="00AF69A6">
      <w:pPr>
        <w:pStyle w:val="CGtext"/>
      </w:pPr>
      <w:r w:rsidRPr="001665E9">
        <w:t>(10 minutes)</w:t>
      </w:r>
    </w:p>
    <w:p w:rsidR="00C46E1D" w:rsidRDefault="00C46E1D" w:rsidP="00AF69A6">
      <w:pPr>
        <w:pStyle w:val="CGsmallgreensubhead"/>
      </w:pPr>
      <w:r w:rsidRPr="00410F53">
        <w:t>Methodology</w:t>
      </w:r>
    </w:p>
    <w:p w:rsidR="00C46E1D" w:rsidRPr="00237505" w:rsidRDefault="00C46E1D" w:rsidP="00AF69A6">
      <w:pPr>
        <w:pStyle w:val="CGsmallbluesubhead"/>
      </w:pPr>
      <w:r>
        <w:t>Review</w:t>
      </w:r>
    </w:p>
    <w:p w:rsidR="00C46E1D" w:rsidRPr="000D2C1A" w:rsidRDefault="00C46E1D" w:rsidP="00AF69A6">
      <w:pPr>
        <w:pStyle w:val="CGbullettext"/>
      </w:pPr>
      <w:r w:rsidRPr="000D2C1A">
        <w:t xml:space="preserve">In </w:t>
      </w:r>
      <w:r>
        <w:t xml:space="preserve">the </w:t>
      </w:r>
      <w:r w:rsidRPr="000D2C1A">
        <w:t>plenary, ask participants</w:t>
      </w:r>
      <w:r>
        <w:t xml:space="preserve"> what they remember of what they learned about </w:t>
      </w:r>
      <w:r w:rsidRPr="000D2C1A">
        <w:t>listening and learning skills</w:t>
      </w:r>
      <w:r>
        <w:t xml:space="preserve">, building confidence and giving support skills and </w:t>
      </w:r>
      <w:r w:rsidRPr="000D2C1A">
        <w:t>the steps of negotiation</w:t>
      </w:r>
      <w:r>
        <w:t xml:space="preserve"> in Activity 13. Ask them how </w:t>
      </w:r>
      <w:r w:rsidRPr="000D2C1A">
        <w:t>many visits are needed for the full process of negotiation</w:t>
      </w:r>
      <w:r>
        <w:t xml:space="preserve">; write </w:t>
      </w:r>
      <w:r w:rsidRPr="000D2C1A">
        <w:t>answers on</w:t>
      </w:r>
      <w:r>
        <w:t xml:space="preserve"> the</w:t>
      </w:r>
      <w:r w:rsidRPr="000D2C1A">
        <w:t xml:space="preserve"> </w:t>
      </w:r>
      <w:r>
        <w:t>flip chart</w:t>
      </w:r>
      <w:r w:rsidRPr="000D2C1A">
        <w:t>.</w:t>
      </w:r>
    </w:p>
    <w:p w:rsidR="00C46E1D" w:rsidRPr="00054BB0" w:rsidRDefault="00C46E1D" w:rsidP="00AF69A6">
      <w:pPr>
        <w:pStyle w:val="CGbullettextlast"/>
      </w:pPr>
      <w:r>
        <w:t xml:space="preserve">Have </w:t>
      </w:r>
      <w:r w:rsidRPr="000D2C1A">
        <w:t>participan</w:t>
      </w:r>
      <w:r>
        <w:t>ts review Documents #25, #26a and #26b.</w:t>
      </w:r>
    </w:p>
    <w:p w:rsidR="00C46E1D" w:rsidRPr="009D6F25" w:rsidRDefault="00C46E1D" w:rsidP="009D6F25">
      <w:pPr>
        <w:pStyle w:val="CGheadline2text"/>
      </w:pPr>
      <w:bookmarkStart w:id="209" w:name="_Toc410038457"/>
      <w:bookmarkStart w:id="210" w:name="_Toc415573735"/>
      <w:r w:rsidRPr="009D6F25">
        <w:t>Activity 17</w:t>
      </w:r>
      <w:r w:rsidR="009D6F25">
        <w:t xml:space="preserve">.2: Review: Using Illustrations </w:t>
      </w:r>
      <w:proofErr w:type="gramStart"/>
      <w:r w:rsidR="009D6F25">
        <w:t>D</w:t>
      </w:r>
      <w:r w:rsidRPr="009D6F25">
        <w:t>uring</w:t>
      </w:r>
      <w:proofErr w:type="gramEnd"/>
      <w:r w:rsidRPr="009D6F25">
        <w:t xml:space="preserve"> Negotiation Visits</w:t>
      </w:r>
      <w:bookmarkEnd w:id="209"/>
      <w:bookmarkEnd w:id="210"/>
    </w:p>
    <w:p w:rsidR="00C46E1D" w:rsidRPr="001665E9" w:rsidRDefault="00C46E1D" w:rsidP="00AF69A6">
      <w:pPr>
        <w:pStyle w:val="CGtext"/>
      </w:pPr>
      <w:r w:rsidRPr="001665E9">
        <w:t>(20 minutes)</w:t>
      </w:r>
    </w:p>
    <w:p w:rsidR="00C46E1D" w:rsidRDefault="00C46E1D" w:rsidP="00AF69A6">
      <w:pPr>
        <w:pStyle w:val="CGsmallgreensubhead"/>
      </w:pPr>
      <w:r w:rsidRPr="004F0E8D">
        <w:t>Methodology</w:t>
      </w:r>
    </w:p>
    <w:p w:rsidR="00C46E1D" w:rsidRPr="005E027D" w:rsidRDefault="00C46E1D" w:rsidP="00AF69A6">
      <w:pPr>
        <w:pStyle w:val="CGsmallbluesubhead"/>
      </w:pPr>
      <w:r>
        <w:t>R</w:t>
      </w:r>
      <w:r w:rsidRPr="005E027D">
        <w:t>eview</w:t>
      </w:r>
    </w:p>
    <w:p w:rsidR="00C46E1D" w:rsidRDefault="00C46E1D" w:rsidP="00AF69A6">
      <w:pPr>
        <w:pStyle w:val="CGbullettext"/>
      </w:pPr>
      <w:r>
        <w:t xml:space="preserve">In the plenary, ask participants to recall </w:t>
      </w:r>
      <w:r w:rsidRPr="00297056">
        <w:t>how to use pictures as probes for negotiation;</w:t>
      </w:r>
      <w:r>
        <w:t xml:space="preserve"> write answers on the flip chart.</w:t>
      </w:r>
    </w:p>
    <w:p w:rsidR="00C46E1D" w:rsidRPr="00054BB0" w:rsidRDefault="00C46E1D" w:rsidP="00AF69A6">
      <w:pPr>
        <w:pStyle w:val="CGbullettextlast"/>
      </w:pPr>
      <w:r w:rsidRPr="00B174AB">
        <w:t xml:space="preserve">Have participants review </w:t>
      </w:r>
      <w:r>
        <w:t>Document #</w:t>
      </w:r>
      <w:r w:rsidRPr="00B174AB">
        <w:t>2</w:t>
      </w:r>
      <w:r>
        <w:t>7</w:t>
      </w:r>
      <w:r w:rsidRPr="00B174AB">
        <w:t>, and add any missing ideas.</w:t>
      </w:r>
    </w:p>
    <w:p w:rsidR="000D50BF" w:rsidRDefault="000D50BF">
      <w:pPr>
        <w:suppressAutoHyphens w:val="0"/>
        <w:spacing w:before="0" w:after="0" w:line="240" w:lineRule="auto"/>
        <w:rPr>
          <w:rFonts w:ascii="Cambria" w:eastAsia="Century Gothic" w:hAnsi="Cambria"/>
          <w:b/>
          <w:color w:val="14487E"/>
          <w:sz w:val="30"/>
          <w:szCs w:val="30"/>
        </w:rPr>
      </w:pPr>
      <w:bookmarkStart w:id="211" w:name="_Toc410038458"/>
      <w:bookmarkStart w:id="212" w:name="_Toc415573736"/>
      <w:r>
        <w:br w:type="page"/>
      </w:r>
    </w:p>
    <w:p w:rsidR="00C46E1D" w:rsidRPr="00054BB0" w:rsidRDefault="00C46E1D" w:rsidP="00AF69A6">
      <w:pPr>
        <w:pStyle w:val="CGheadline2text"/>
      </w:pPr>
      <w:r w:rsidRPr="00054BB0">
        <w:lastRenderedPageBreak/>
        <w:t>Activity 1</w:t>
      </w:r>
      <w:r>
        <w:t>7</w:t>
      </w:r>
      <w:r w:rsidRPr="00054BB0">
        <w:t>.3: Demonstrate Negotiation</w:t>
      </w:r>
      <w:r>
        <w:t>:</w:t>
      </w:r>
      <w:r w:rsidRPr="00054BB0">
        <w:t xml:space="preserve"> Initial Visit on</w:t>
      </w:r>
      <w:r w:rsidRPr="00054BB0">
        <w:rPr>
          <w:rFonts w:ascii="Comic Sans MS" w:hAnsi="Comic Sans MS" w:cs="Comic Sans MS"/>
        </w:rPr>
        <w:t xml:space="preserve"> </w:t>
      </w:r>
      <w:r w:rsidRPr="00054BB0">
        <w:t>Complementary Feeding</w:t>
      </w:r>
      <w:bookmarkEnd w:id="211"/>
      <w:bookmarkEnd w:id="212"/>
    </w:p>
    <w:p w:rsidR="00C46E1D" w:rsidRPr="00787708" w:rsidRDefault="00C46E1D" w:rsidP="00AF69A6">
      <w:pPr>
        <w:pStyle w:val="CGtext"/>
        <w:rPr>
          <w:szCs w:val="12"/>
        </w:rPr>
      </w:pPr>
      <w:r w:rsidRPr="00787708">
        <w:t>(</w:t>
      </w:r>
      <w:r>
        <w:t>30</w:t>
      </w:r>
      <w:r w:rsidRPr="00787708">
        <w:t xml:space="preserve"> minutes)</w:t>
      </w:r>
    </w:p>
    <w:p w:rsidR="00C46E1D" w:rsidRDefault="00C46E1D" w:rsidP="00AF69A6">
      <w:pPr>
        <w:pStyle w:val="CGsmallgreensubhead"/>
      </w:pPr>
      <w:r w:rsidRPr="00410F53">
        <w:t>Methodology</w:t>
      </w:r>
    </w:p>
    <w:p w:rsidR="00C46E1D" w:rsidRPr="00BA0044" w:rsidRDefault="00C46E1D" w:rsidP="00AF69A6">
      <w:pPr>
        <w:pStyle w:val="CGsmallbluesubhead"/>
      </w:pPr>
      <w:r w:rsidRPr="00BA0044">
        <w:t>Demonstration</w:t>
      </w:r>
    </w:p>
    <w:p w:rsidR="00C46E1D" w:rsidRPr="00BA0044" w:rsidRDefault="00C46E1D" w:rsidP="00AF69A6">
      <w:pPr>
        <w:pStyle w:val="CGtext"/>
      </w:pPr>
      <w:r w:rsidRPr="00AF69A6">
        <w:rPr>
          <w:b/>
        </w:rPr>
        <w:t>Note:</w:t>
      </w:r>
      <w:r w:rsidRPr="00BA0044">
        <w:t xml:space="preserve"> 2 Facilitators need to prepare this demonstration in advance (Facilitator Mother and Facilitator Counsellor)</w:t>
      </w:r>
    </w:p>
    <w:p w:rsidR="00C46E1D" w:rsidRPr="00BA0044" w:rsidRDefault="00C46E1D" w:rsidP="00AF69A6">
      <w:pPr>
        <w:pStyle w:val="CGbullettext"/>
        <w:rPr>
          <w:bCs/>
        </w:rPr>
      </w:pPr>
      <w:r w:rsidRPr="00BA0044">
        <w:t xml:space="preserve">Demonstrate steps: </w:t>
      </w:r>
      <w:r w:rsidRPr="00AF69A6">
        <w:rPr>
          <w:b/>
        </w:rPr>
        <w:t>Greets</w:t>
      </w:r>
      <w:r w:rsidRPr="00BA0044">
        <w:t xml:space="preserve">, </w:t>
      </w:r>
      <w:r w:rsidRPr="00AF69A6">
        <w:rPr>
          <w:b/>
        </w:rPr>
        <w:t>Asks</w:t>
      </w:r>
      <w:r w:rsidRPr="00BA0044">
        <w:t xml:space="preserve">, </w:t>
      </w:r>
      <w:r w:rsidRPr="00AF69A6">
        <w:rPr>
          <w:b/>
        </w:rPr>
        <w:t>Listens</w:t>
      </w:r>
      <w:r>
        <w:t xml:space="preserve"> between a mother (</w:t>
      </w:r>
      <w:proofErr w:type="spellStart"/>
      <w:r>
        <w:t>Raha</w:t>
      </w:r>
      <w:proofErr w:type="spellEnd"/>
      <w:r>
        <w:t>) with 18-month daughter Mia</w:t>
      </w:r>
      <w:r w:rsidRPr="00BA0044">
        <w:t xml:space="preserve"> and Counsellor (situation described below)</w:t>
      </w:r>
    </w:p>
    <w:p w:rsidR="00C46E1D" w:rsidRPr="00BA0044" w:rsidRDefault="00C46E1D" w:rsidP="00AF69A6">
      <w:pPr>
        <w:pStyle w:val="CGbullettext"/>
        <w:rPr>
          <w:lang w:val="en-GB"/>
        </w:rPr>
      </w:pPr>
      <w:r w:rsidRPr="00BA0044">
        <w:rPr>
          <w:lang w:val="en-GB"/>
        </w:rPr>
        <w:t xml:space="preserve">Facilitator to speak out loud to group during step: </w:t>
      </w:r>
      <w:r w:rsidRPr="00AF69A6">
        <w:rPr>
          <w:b/>
          <w:lang w:val="en-GB"/>
        </w:rPr>
        <w:t>Identify</w:t>
      </w:r>
    </w:p>
    <w:p w:rsidR="00C46E1D" w:rsidRPr="00BA0044" w:rsidRDefault="00C46E1D" w:rsidP="00AF69A6">
      <w:pPr>
        <w:pStyle w:val="CGbulletlevel2"/>
        <w:rPr>
          <w:lang w:val="en-GB"/>
        </w:rPr>
      </w:pPr>
      <w:r w:rsidRPr="00BA0044">
        <w:rPr>
          <w:lang w:val="en-GB"/>
        </w:rPr>
        <w:t xml:space="preserve">Demonstrates steps: </w:t>
      </w:r>
      <w:r w:rsidRPr="00AF69A6">
        <w:rPr>
          <w:b/>
          <w:lang w:val="en-GB"/>
        </w:rPr>
        <w:t>Discuss</w:t>
      </w:r>
      <w:r w:rsidRPr="00BA0044">
        <w:rPr>
          <w:lang w:val="en-GB"/>
        </w:rPr>
        <w:t xml:space="preserve">, </w:t>
      </w:r>
      <w:r w:rsidRPr="00AF69A6">
        <w:rPr>
          <w:b/>
          <w:lang w:val="en-GB"/>
        </w:rPr>
        <w:t>Recommend</w:t>
      </w:r>
      <w:r w:rsidRPr="00BA0044">
        <w:rPr>
          <w:lang w:val="en-GB"/>
        </w:rPr>
        <w:t xml:space="preserve">, </w:t>
      </w:r>
      <w:r w:rsidRPr="00AF69A6">
        <w:rPr>
          <w:b/>
          <w:lang w:val="en-GB"/>
        </w:rPr>
        <w:t>Act</w:t>
      </w:r>
    </w:p>
    <w:p w:rsidR="00C46E1D" w:rsidRPr="00BA0044" w:rsidRDefault="00C46E1D" w:rsidP="00AF69A6">
      <w:pPr>
        <w:pStyle w:val="CGbulletlevel2"/>
        <w:rPr>
          <w:rFonts w:cs="Arial"/>
          <w:szCs w:val="22"/>
          <w:lang w:val="en-GB"/>
        </w:rPr>
      </w:pPr>
      <w:r w:rsidRPr="00BA0044">
        <w:rPr>
          <w:rFonts w:cs="Arial"/>
          <w:szCs w:val="22"/>
          <w:lang w:val="en-GB"/>
        </w:rPr>
        <w:t xml:space="preserve">Demonstrates step: follow-up </w:t>
      </w:r>
      <w:r w:rsidRPr="00BA0044">
        <w:rPr>
          <w:rFonts w:cs="Arial"/>
          <w:b/>
          <w:szCs w:val="22"/>
          <w:lang w:val="en-GB"/>
        </w:rPr>
        <w:t>Appointment</w:t>
      </w:r>
    </w:p>
    <w:p w:rsidR="00C46E1D" w:rsidRPr="00BA0044" w:rsidRDefault="00C46E1D" w:rsidP="00AF69A6">
      <w:pPr>
        <w:pStyle w:val="CGbulletlevel2"/>
        <w:rPr>
          <w:lang w:val="en-GB"/>
        </w:rPr>
      </w:pPr>
      <w:r w:rsidRPr="00BA0044">
        <w:rPr>
          <w:lang w:val="en-GB"/>
        </w:rPr>
        <w:t>Refers as necessary</w:t>
      </w:r>
    </w:p>
    <w:p w:rsidR="00C46E1D" w:rsidRPr="00BA0044" w:rsidRDefault="00C46E1D" w:rsidP="00AF69A6">
      <w:pPr>
        <w:pStyle w:val="CGbulletlevel2last"/>
        <w:rPr>
          <w:lang w:val="en-GB"/>
        </w:rPr>
      </w:pPr>
      <w:r>
        <w:rPr>
          <w:lang w:val="en-GB"/>
        </w:rPr>
        <w:t xml:space="preserve">Thanks </w:t>
      </w:r>
      <w:proofErr w:type="spellStart"/>
      <w:r>
        <w:rPr>
          <w:lang w:val="en-GB"/>
        </w:rPr>
        <w:t>Rah</w:t>
      </w:r>
      <w:r w:rsidRPr="00BA0044">
        <w:rPr>
          <w:lang w:val="en-GB"/>
        </w:rPr>
        <w:t>a</w:t>
      </w:r>
      <w:proofErr w:type="spellEnd"/>
      <w:r w:rsidRPr="00BA0044">
        <w:rPr>
          <w:lang w:val="en-GB"/>
        </w:rPr>
        <w:t xml:space="preserve"> for her time</w:t>
      </w:r>
    </w:p>
    <w:p w:rsidR="00C46E1D" w:rsidRPr="00BA0044" w:rsidRDefault="00C46E1D" w:rsidP="00AF69A6">
      <w:pPr>
        <w:pStyle w:val="CGbullettextlast"/>
        <w:rPr>
          <w:lang w:val="en-GB"/>
        </w:rPr>
      </w:pPr>
      <w:r w:rsidRPr="00BA0044">
        <w:rPr>
          <w:lang w:val="en-GB"/>
        </w:rPr>
        <w:t>Discuss the demonstration with Participants and answer questions</w:t>
      </w:r>
    </w:p>
    <w:p w:rsidR="00C46E1D" w:rsidRDefault="00C46E1D" w:rsidP="00AF69A6">
      <w:pPr>
        <w:pStyle w:val="CGsmallgreensubhead"/>
        <w:rPr>
          <w:lang w:val="en-GB"/>
        </w:rPr>
      </w:pPr>
      <w:r w:rsidRPr="00BA0044">
        <w:rPr>
          <w:lang w:val="en-GB"/>
        </w:rPr>
        <w:t>Demonstration of Case Study</w:t>
      </w:r>
    </w:p>
    <w:p w:rsidR="00C46E1D" w:rsidRPr="00601808" w:rsidRDefault="00C46E1D" w:rsidP="00AF69A6">
      <w:pPr>
        <w:pStyle w:val="CGtext"/>
        <w:rPr>
          <w:lang w:val="en-GB"/>
        </w:rPr>
      </w:pPr>
      <w:proofErr w:type="spellStart"/>
      <w:r>
        <w:rPr>
          <w:lang w:val="en-GB"/>
        </w:rPr>
        <w:t>Raha</w:t>
      </w:r>
      <w:proofErr w:type="spellEnd"/>
      <w:r>
        <w:rPr>
          <w:lang w:val="en-GB"/>
        </w:rPr>
        <w:t xml:space="preserve"> has a daughter, Mi</w:t>
      </w:r>
      <w:r w:rsidRPr="00601808">
        <w:rPr>
          <w:lang w:val="en-GB"/>
        </w:rPr>
        <w:t xml:space="preserve">a, 18 months old. </w:t>
      </w:r>
      <w:proofErr w:type="spellStart"/>
      <w:r w:rsidRPr="00601808">
        <w:rPr>
          <w:lang w:val="en-GB"/>
        </w:rPr>
        <w:t>Raha</w:t>
      </w:r>
      <w:proofErr w:type="spellEnd"/>
      <w:r w:rsidRPr="00601808">
        <w:rPr>
          <w:lang w:val="en-GB"/>
        </w:rPr>
        <w:t xml:space="preserve"> is</w:t>
      </w:r>
      <w:r>
        <w:rPr>
          <w:lang w:val="en-GB"/>
        </w:rPr>
        <w:t xml:space="preserve"> breastfeeding her</w:t>
      </w:r>
      <w:r w:rsidRPr="00601808">
        <w:rPr>
          <w:lang w:val="en-GB"/>
        </w:rPr>
        <w:t xml:space="preserve"> on demand. She is </w:t>
      </w:r>
      <w:r>
        <w:rPr>
          <w:lang w:val="en-GB"/>
        </w:rPr>
        <w:t>giving Mi</w:t>
      </w:r>
      <w:r w:rsidRPr="00601808">
        <w:rPr>
          <w:lang w:val="en-GB"/>
        </w:rPr>
        <w:t>a milk and sorghum cereal 3 times a day. She noticed</w:t>
      </w:r>
      <w:r>
        <w:rPr>
          <w:lang w:val="en-GB"/>
        </w:rPr>
        <w:t xml:space="preserve"> that during the last weeks Mi</w:t>
      </w:r>
      <w:r w:rsidRPr="00601808">
        <w:rPr>
          <w:lang w:val="en-GB"/>
        </w:rPr>
        <w:t>a has been inactive.</w:t>
      </w:r>
    </w:p>
    <w:p w:rsidR="00C46E1D" w:rsidRPr="00601808" w:rsidRDefault="00C46E1D" w:rsidP="00634052">
      <w:pPr>
        <w:pStyle w:val="CGtextbold"/>
      </w:pPr>
      <w:r w:rsidRPr="00601808">
        <w:t>Possible Answer</w:t>
      </w:r>
    </w:p>
    <w:p w:rsidR="00C46E1D" w:rsidRPr="00601808" w:rsidRDefault="00C46E1D" w:rsidP="00634052">
      <w:pPr>
        <w:pStyle w:val="CGbullettext"/>
      </w:pPr>
      <w:r w:rsidRPr="00601808">
        <w:t xml:space="preserve">Counsellor </w:t>
      </w:r>
      <w:r w:rsidRPr="00601808">
        <w:rPr>
          <w:b/>
        </w:rPr>
        <w:t>greets</w:t>
      </w:r>
      <w:r w:rsidRPr="00601808">
        <w:t xml:space="preserve"> </w:t>
      </w:r>
      <w:proofErr w:type="spellStart"/>
      <w:r w:rsidRPr="00601808">
        <w:t>Raha</w:t>
      </w:r>
      <w:proofErr w:type="spellEnd"/>
    </w:p>
    <w:p w:rsidR="00C46E1D" w:rsidRPr="00601808" w:rsidRDefault="00C46E1D" w:rsidP="00634052">
      <w:pPr>
        <w:pStyle w:val="CGbullettext"/>
      </w:pPr>
      <w:r w:rsidRPr="00601808">
        <w:t>Counsell</w:t>
      </w:r>
      <w:r>
        <w:t>or praises for breastfeeding Mi</w:t>
      </w:r>
      <w:r w:rsidRPr="00601808">
        <w:t xml:space="preserve">a </w:t>
      </w:r>
    </w:p>
    <w:p w:rsidR="00C46E1D" w:rsidRPr="00601808" w:rsidRDefault="00C46E1D" w:rsidP="00634052">
      <w:pPr>
        <w:pStyle w:val="CGbullettext"/>
      </w:pPr>
      <w:r w:rsidRPr="00601808">
        <w:t xml:space="preserve">Counsellor </w:t>
      </w:r>
      <w:r w:rsidRPr="00601808">
        <w:rPr>
          <w:b/>
        </w:rPr>
        <w:t>asks, listens and identifies</w:t>
      </w:r>
      <w:r w:rsidRPr="00601808">
        <w:t xml:space="preserve"> problems related to the current feeding practices, in this case:</w:t>
      </w:r>
    </w:p>
    <w:p w:rsidR="00C46E1D" w:rsidRPr="00601808" w:rsidRDefault="00C46E1D" w:rsidP="00634052">
      <w:pPr>
        <w:pStyle w:val="CGbulletlevel2"/>
        <w:rPr>
          <w:b/>
          <w:lang w:val="en-GB"/>
        </w:rPr>
      </w:pPr>
      <w:proofErr w:type="spellStart"/>
      <w:r>
        <w:rPr>
          <w:lang w:val="en-GB"/>
        </w:rPr>
        <w:t>Raha</w:t>
      </w:r>
      <w:proofErr w:type="spellEnd"/>
      <w:r>
        <w:rPr>
          <w:lang w:val="en-GB"/>
        </w:rPr>
        <w:t xml:space="preserve"> is breastfeeding Mi</w:t>
      </w:r>
      <w:r w:rsidRPr="00601808">
        <w:rPr>
          <w:lang w:val="en-GB"/>
        </w:rPr>
        <w:t>a on demand</w:t>
      </w:r>
    </w:p>
    <w:p w:rsidR="00C46E1D" w:rsidRPr="00601808" w:rsidRDefault="00C46E1D" w:rsidP="00634052">
      <w:pPr>
        <w:pStyle w:val="CGbulletlevel2"/>
        <w:rPr>
          <w:b/>
          <w:lang w:val="en-GB"/>
        </w:rPr>
      </w:pPr>
      <w:proofErr w:type="spellStart"/>
      <w:r w:rsidRPr="00601808">
        <w:rPr>
          <w:lang w:val="en-GB"/>
        </w:rPr>
        <w:t>Ra</w:t>
      </w:r>
      <w:r>
        <w:rPr>
          <w:lang w:val="en-GB"/>
        </w:rPr>
        <w:t>ha</w:t>
      </w:r>
      <w:proofErr w:type="spellEnd"/>
      <w:r>
        <w:rPr>
          <w:lang w:val="en-GB"/>
        </w:rPr>
        <w:t xml:space="preserve"> is giving another milk to Mi</w:t>
      </w:r>
      <w:r w:rsidRPr="00601808">
        <w:rPr>
          <w:lang w:val="en-GB"/>
        </w:rPr>
        <w:t>a</w:t>
      </w:r>
    </w:p>
    <w:p w:rsidR="00C46E1D" w:rsidRPr="00601808" w:rsidRDefault="00C46E1D" w:rsidP="00634052">
      <w:pPr>
        <w:pStyle w:val="CGbulletlevel2"/>
        <w:rPr>
          <w:b/>
          <w:lang w:val="en-GB"/>
        </w:rPr>
      </w:pPr>
      <w:r>
        <w:rPr>
          <w:lang w:val="en-GB"/>
        </w:rPr>
        <w:t>Mi</w:t>
      </w:r>
      <w:r w:rsidRPr="00601808">
        <w:rPr>
          <w:lang w:val="en-GB"/>
        </w:rPr>
        <w:t>a has been inactive</w:t>
      </w:r>
    </w:p>
    <w:p w:rsidR="00C46E1D" w:rsidRPr="00601808" w:rsidRDefault="00C46E1D" w:rsidP="00634052">
      <w:pPr>
        <w:pStyle w:val="CGbulletlevel2last"/>
        <w:rPr>
          <w:b/>
          <w:lang w:val="en-GB"/>
        </w:rPr>
      </w:pPr>
      <w:proofErr w:type="spellStart"/>
      <w:r w:rsidRPr="00601808">
        <w:rPr>
          <w:lang w:val="en-GB"/>
        </w:rPr>
        <w:t>Raha</w:t>
      </w:r>
      <w:proofErr w:type="spellEnd"/>
      <w:r w:rsidRPr="00601808">
        <w:rPr>
          <w:lang w:val="en-GB"/>
        </w:rPr>
        <w:t xml:space="preserve"> is not following age-appropriate feeding recommendations (e.g. Frequency and Variety; check on Amount)</w:t>
      </w:r>
    </w:p>
    <w:p w:rsidR="00C46E1D" w:rsidRPr="00601808" w:rsidRDefault="00C46E1D" w:rsidP="00634052">
      <w:pPr>
        <w:pStyle w:val="CGbullettext"/>
      </w:pPr>
      <w:r w:rsidRPr="00601808">
        <w:t>Counsellor shares the following practices (handbook or illustrations):</w:t>
      </w:r>
    </w:p>
    <w:p w:rsidR="00C46E1D" w:rsidRPr="00601808" w:rsidRDefault="00C46E1D" w:rsidP="00634052">
      <w:pPr>
        <w:pStyle w:val="CGbulletlevel2"/>
        <w:rPr>
          <w:b/>
          <w:lang w:val="en-GB"/>
        </w:rPr>
      </w:pPr>
      <w:r w:rsidRPr="00601808">
        <w:rPr>
          <w:lang w:val="en-GB"/>
        </w:rPr>
        <w:t xml:space="preserve">A Varied Diet </w:t>
      </w:r>
    </w:p>
    <w:p w:rsidR="00C46E1D" w:rsidRPr="00601808" w:rsidRDefault="00C46E1D" w:rsidP="00634052">
      <w:pPr>
        <w:pStyle w:val="CGbulletlevel2last"/>
        <w:rPr>
          <w:b/>
          <w:lang w:val="en-GB"/>
        </w:rPr>
      </w:pPr>
      <w:r w:rsidRPr="00601808">
        <w:rPr>
          <w:lang w:val="en-GB"/>
        </w:rPr>
        <w:t>Feeding frequency and quantity for children aged 12</w:t>
      </w:r>
      <w:r>
        <w:rPr>
          <w:lang w:val="en-GB"/>
        </w:rPr>
        <w:t xml:space="preserve"> up to 24</w:t>
      </w:r>
      <w:r w:rsidRPr="00601808">
        <w:rPr>
          <w:lang w:val="en-GB"/>
        </w:rPr>
        <w:t xml:space="preserve"> months</w:t>
      </w:r>
      <w:r w:rsidRPr="00601808">
        <w:rPr>
          <w:b/>
          <w:lang w:val="en-GB"/>
        </w:rPr>
        <w:t xml:space="preserve"> </w:t>
      </w:r>
    </w:p>
    <w:p w:rsidR="00C46E1D" w:rsidRPr="00601808" w:rsidRDefault="00C46E1D" w:rsidP="00634052">
      <w:pPr>
        <w:pStyle w:val="CGbullettext"/>
      </w:pPr>
      <w:r w:rsidRPr="00601808">
        <w:t>Counsellor discusses and recommends:</w:t>
      </w:r>
    </w:p>
    <w:p w:rsidR="00C46E1D" w:rsidRPr="00601808" w:rsidRDefault="00C46E1D" w:rsidP="00634052">
      <w:pPr>
        <w:pStyle w:val="CGbulletlevel2"/>
        <w:rPr>
          <w:lang w:val="en-GB"/>
        </w:rPr>
      </w:pPr>
      <w:r w:rsidRPr="00601808">
        <w:rPr>
          <w:lang w:val="en-GB"/>
        </w:rPr>
        <w:lastRenderedPageBreak/>
        <w:t>Increase frequency of food to 4 times a day</w:t>
      </w:r>
    </w:p>
    <w:p w:rsidR="00C46E1D" w:rsidRPr="00601808" w:rsidRDefault="00C46E1D" w:rsidP="00634052">
      <w:pPr>
        <w:pStyle w:val="CGbulletlevel2"/>
        <w:rPr>
          <w:lang w:val="en-GB"/>
        </w:rPr>
      </w:pPr>
      <w:r w:rsidRPr="00601808">
        <w:rPr>
          <w:lang w:val="en-GB"/>
        </w:rPr>
        <w:t>Increase the amount of food</w:t>
      </w:r>
    </w:p>
    <w:p w:rsidR="00C46E1D" w:rsidRPr="00601808" w:rsidRDefault="00C46E1D" w:rsidP="00634052">
      <w:pPr>
        <w:pStyle w:val="CGbulletlevel2"/>
        <w:rPr>
          <w:lang w:val="en-GB"/>
        </w:rPr>
      </w:pPr>
      <w:r w:rsidRPr="00601808">
        <w:rPr>
          <w:lang w:val="en-GB"/>
        </w:rPr>
        <w:t>Ask about thickness of cereal</w:t>
      </w:r>
    </w:p>
    <w:p w:rsidR="00C46E1D" w:rsidRPr="00601808" w:rsidRDefault="00C46E1D" w:rsidP="00634052">
      <w:pPr>
        <w:pStyle w:val="CGbulletlevel2"/>
        <w:rPr>
          <w:lang w:val="en-GB"/>
        </w:rPr>
      </w:pPr>
      <w:r w:rsidRPr="00601808">
        <w:rPr>
          <w:lang w:val="en-GB"/>
        </w:rPr>
        <w:t>Increase variety of food and add other locally available family foods</w:t>
      </w:r>
    </w:p>
    <w:p w:rsidR="00C46E1D" w:rsidRPr="00601808" w:rsidRDefault="00C46E1D" w:rsidP="00634052">
      <w:pPr>
        <w:pStyle w:val="CGbulletlevel2last"/>
        <w:rPr>
          <w:lang w:val="en-GB"/>
        </w:rPr>
      </w:pPr>
      <w:r>
        <w:rPr>
          <w:lang w:val="en-GB"/>
        </w:rPr>
        <w:t>Suggests that Mi</w:t>
      </w:r>
      <w:r w:rsidRPr="00601808">
        <w:rPr>
          <w:lang w:val="en-GB"/>
        </w:rPr>
        <w:t>a may be inactive because of lack of food</w:t>
      </w:r>
    </w:p>
    <w:p w:rsidR="00C46E1D" w:rsidRPr="00601808" w:rsidRDefault="00C46E1D" w:rsidP="00634052">
      <w:pPr>
        <w:pStyle w:val="CGbullettext"/>
      </w:pPr>
      <w:r w:rsidRPr="00601808">
        <w:t xml:space="preserve">Counsellor </w:t>
      </w:r>
      <w:r w:rsidRPr="00601808">
        <w:rPr>
          <w:b/>
        </w:rPr>
        <w:t>reaches-an-agreement</w:t>
      </w:r>
      <w:r w:rsidRPr="00601808">
        <w:t xml:space="preserve"> and with </w:t>
      </w:r>
      <w:proofErr w:type="spellStart"/>
      <w:r w:rsidRPr="00601808">
        <w:t>Raha</w:t>
      </w:r>
      <w:proofErr w:type="spellEnd"/>
      <w:r w:rsidRPr="00601808">
        <w:t xml:space="preserve"> to increase the frequency and variety of foods</w:t>
      </w:r>
    </w:p>
    <w:p w:rsidR="00C46E1D" w:rsidRPr="00601808" w:rsidRDefault="00C46E1D" w:rsidP="00634052">
      <w:pPr>
        <w:pStyle w:val="CGbullettext"/>
        <w:rPr>
          <w:lang w:val="en-GB"/>
        </w:rPr>
      </w:pPr>
      <w:r w:rsidRPr="00601808">
        <w:rPr>
          <w:lang w:val="en-GB"/>
        </w:rPr>
        <w:t xml:space="preserve">Asks </w:t>
      </w:r>
      <w:proofErr w:type="spellStart"/>
      <w:r w:rsidRPr="00601808">
        <w:rPr>
          <w:lang w:val="en-GB"/>
        </w:rPr>
        <w:t>Raha</w:t>
      </w:r>
      <w:proofErr w:type="spellEnd"/>
      <w:r w:rsidRPr="00601808">
        <w:rPr>
          <w:lang w:val="en-GB"/>
        </w:rPr>
        <w:t xml:space="preserve"> to repeat the agreed upon behaviour</w:t>
      </w:r>
    </w:p>
    <w:p w:rsidR="00C46E1D" w:rsidRPr="00601808" w:rsidRDefault="00C46E1D" w:rsidP="00634052">
      <w:pPr>
        <w:pStyle w:val="CGbullettext"/>
        <w:rPr>
          <w:lang w:val="en-GB"/>
        </w:rPr>
      </w:pPr>
      <w:r w:rsidRPr="00601808">
        <w:rPr>
          <w:lang w:val="en-GB"/>
        </w:rPr>
        <w:t xml:space="preserve">Suggests where </w:t>
      </w:r>
      <w:proofErr w:type="spellStart"/>
      <w:r w:rsidRPr="00601808">
        <w:rPr>
          <w:lang w:val="en-GB"/>
        </w:rPr>
        <w:t>Raha</w:t>
      </w:r>
      <w:proofErr w:type="spellEnd"/>
      <w:r w:rsidRPr="00601808">
        <w:rPr>
          <w:lang w:val="en-GB"/>
        </w:rPr>
        <w:t xml:space="preserve"> can find support (attend an action-oriented group, IYCF Support Group in community)</w:t>
      </w:r>
    </w:p>
    <w:p w:rsidR="00C46E1D" w:rsidRPr="00601808" w:rsidRDefault="00C46E1D" w:rsidP="00634052">
      <w:pPr>
        <w:pStyle w:val="CGbullettext"/>
      </w:pPr>
      <w:r w:rsidRPr="00601808">
        <w:t xml:space="preserve">Counsellor fixes time with </w:t>
      </w:r>
      <w:proofErr w:type="spellStart"/>
      <w:r w:rsidRPr="00601808">
        <w:t>Raha</w:t>
      </w:r>
      <w:proofErr w:type="spellEnd"/>
      <w:r w:rsidRPr="00601808">
        <w:t xml:space="preserve"> for </w:t>
      </w:r>
      <w:r w:rsidRPr="00601808">
        <w:rPr>
          <w:b/>
        </w:rPr>
        <w:t>follow up appointment</w:t>
      </w:r>
      <w:r w:rsidRPr="00601808">
        <w:t>.</w:t>
      </w:r>
    </w:p>
    <w:p w:rsidR="00C46E1D" w:rsidRPr="00FC3198" w:rsidRDefault="00C46E1D" w:rsidP="00634052">
      <w:pPr>
        <w:pStyle w:val="CGbullettextlast"/>
        <w:rPr>
          <w:lang w:val="en-GB"/>
        </w:rPr>
      </w:pPr>
      <w:r w:rsidRPr="00601808">
        <w:rPr>
          <w:lang w:val="en-GB"/>
        </w:rPr>
        <w:t xml:space="preserve">Thanks </w:t>
      </w:r>
      <w:proofErr w:type="spellStart"/>
      <w:r w:rsidRPr="00601808">
        <w:rPr>
          <w:lang w:val="en-GB"/>
        </w:rPr>
        <w:t>Raha</w:t>
      </w:r>
      <w:proofErr w:type="spellEnd"/>
      <w:r w:rsidRPr="00601808">
        <w:rPr>
          <w:lang w:val="en-GB"/>
        </w:rPr>
        <w:t xml:space="preserve"> for her time</w:t>
      </w:r>
    </w:p>
    <w:p w:rsidR="00C46E1D" w:rsidRPr="00617333" w:rsidRDefault="00C46E1D" w:rsidP="00634052">
      <w:pPr>
        <w:pStyle w:val="CGsmallgreensubhead"/>
        <w:rPr>
          <w:lang w:val="en-GB"/>
        </w:rPr>
      </w:pPr>
      <w:r>
        <w:rPr>
          <w:lang w:val="en-GB"/>
        </w:rPr>
        <w:t>Follow-up Visits</w:t>
      </w:r>
    </w:p>
    <w:p w:rsidR="00C46E1D" w:rsidRDefault="00C46E1D" w:rsidP="00634052">
      <w:pPr>
        <w:pStyle w:val="CGbullettextlast"/>
      </w:pPr>
      <w:r>
        <w:t>The facilitator ask how many follow-up visits the mother will need to have, and what questions the health workers might have to ask</w:t>
      </w:r>
    </w:p>
    <w:p w:rsidR="00C46E1D" w:rsidRPr="00BE598E" w:rsidRDefault="00C46E1D" w:rsidP="00634052">
      <w:pPr>
        <w:pStyle w:val="CGsmallbluesubhead"/>
      </w:pPr>
      <w:r w:rsidRPr="00BE598E">
        <w:t>At least 2 visits:</w:t>
      </w:r>
    </w:p>
    <w:p w:rsidR="00C46E1D" w:rsidRPr="00BE598E" w:rsidRDefault="00C46E1D" w:rsidP="00524E74">
      <w:pPr>
        <w:pStyle w:val="CGbullettextfix"/>
      </w:pPr>
      <w:r w:rsidRPr="00BE598E">
        <w:t>Initial visit</w:t>
      </w:r>
    </w:p>
    <w:p w:rsidR="00C46E1D" w:rsidRPr="00BE598E" w:rsidRDefault="00C46E1D" w:rsidP="00634052">
      <w:pPr>
        <w:pStyle w:val="CGbullettext"/>
        <w:rPr>
          <w:lang w:val="en-GB"/>
        </w:rPr>
      </w:pPr>
      <w:r w:rsidRPr="00BE598E">
        <w:rPr>
          <w:lang w:val="en-GB"/>
        </w:rPr>
        <w:t>Follow-up: after 1 to 2 weeks</w:t>
      </w:r>
    </w:p>
    <w:p w:rsidR="00C46E1D" w:rsidRDefault="00C46E1D" w:rsidP="00634052">
      <w:pPr>
        <w:pStyle w:val="CGbullettext"/>
        <w:rPr>
          <w:lang w:val="en-GB"/>
        </w:rPr>
      </w:pPr>
      <w:r w:rsidRPr="00BE598E">
        <w:rPr>
          <w:lang w:val="en-GB"/>
        </w:rPr>
        <w:t>If possible</w:t>
      </w:r>
      <w:r>
        <w:rPr>
          <w:lang w:val="en-GB"/>
        </w:rPr>
        <w:t>,</w:t>
      </w:r>
      <w:r w:rsidRPr="00BE598E">
        <w:rPr>
          <w:lang w:val="en-GB"/>
        </w:rPr>
        <w:t xml:space="preserve"> a </w:t>
      </w:r>
      <w:r>
        <w:rPr>
          <w:lang w:val="en-GB"/>
        </w:rPr>
        <w:t>third</w:t>
      </w:r>
      <w:r w:rsidRPr="00BE598E">
        <w:rPr>
          <w:lang w:val="en-GB"/>
        </w:rPr>
        <w:t xml:space="preserve"> visit to maintain the practice or negotiate another practice</w:t>
      </w:r>
    </w:p>
    <w:p w:rsidR="00C46E1D" w:rsidRDefault="00C46E1D" w:rsidP="00634052">
      <w:pPr>
        <w:pStyle w:val="CGbullettextlast"/>
        <w:rPr>
          <w:lang w:val="en-GB"/>
        </w:rPr>
      </w:pPr>
      <w:r w:rsidRPr="00FC3198">
        <w:rPr>
          <w:lang w:val="en-GB"/>
        </w:rPr>
        <w:t>Ask participants the possible points to be discussed with mother during counselling/negotiation for follow-up visit(s)</w:t>
      </w:r>
    </w:p>
    <w:p w:rsidR="00C46E1D" w:rsidRDefault="00C46E1D" w:rsidP="00634052">
      <w:pPr>
        <w:pStyle w:val="CGsmallbluesubhead"/>
        <w:rPr>
          <w:lang w:val="en-GB"/>
        </w:rPr>
      </w:pPr>
      <w:r w:rsidRPr="00FC3198">
        <w:rPr>
          <w:lang w:val="en-GB"/>
        </w:rPr>
        <w:t xml:space="preserve">Example of possible follow-up visits to </w:t>
      </w:r>
      <w:proofErr w:type="spellStart"/>
      <w:r w:rsidRPr="00FC3198">
        <w:rPr>
          <w:lang w:val="en-GB"/>
        </w:rPr>
        <w:t>Raha</w:t>
      </w:r>
      <w:proofErr w:type="spellEnd"/>
      <w:r w:rsidRPr="00FC3198">
        <w:rPr>
          <w:lang w:val="en-GB"/>
        </w:rPr>
        <w:t xml:space="preserve"> </w:t>
      </w:r>
    </w:p>
    <w:p w:rsidR="00524E74" w:rsidRPr="00524E74" w:rsidRDefault="00C46E1D" w:rsidP="00524E74">
      <w:pPr>
        <w:pStyle w:val="CGbullettext"/>
        <w:rPr>
          <w:b/>
          <w:lang w:val="en-GB"/>
        </w:rPr>
      </w:pPr>
      <w:r w:rsidRPr="00524E74">
        <w:rPr>
          <w:b/>
        </w:rPr>
        <w:t>First Follow-Up Visit</w:t>
      </w:r>
    </w:p>
    <w:p w:rsidR="00C46E1D" w:rsidRDefault="00C46E1D" w:rsidP="00524E74">
      <w:pPr>
        <w:pStyle w:val="CGbullettext"/>
        <w:numPr>
          <w:ilvl w:val="0"/>
          <w:numId w:val="0"/>
        </w:numPr>
        <w:ind w:left="720"/>
      </w:pPr>
      <w:r w:rsidRPr="00634052">
        <w:rPr>
          <w:b/>
        </w:rPr>
        <w:t>Situation:</w:t>
      </w:r>
      <w:r w:rsidRPr="00634052">
        <w:t xml:space="preserve"> The health worker visits </w:t>
      </w:r>
      <w:proofErr w:type="spellStart"/>
      <w:r w:rsidRPr="00634052">
        <w:t>Raha</w:t>
      </w:r>
      <w:proofErr w:type="spellEnd"/>
      <w:r w:rsidRPr="00634052">
        <w:t xml:space="preserve"> to ask her whether she has been able to increase </w:t>
      </w:r>
      <w:r w:rsidRPr="00634052">
        <w:rPr>
          <w:bCs/>
        </w:rPr>
        <w:t>the frequency and variety of foods</w:t>
      </w:r>
      <w:r w:rsidRPr="00634052">
        <w:t xml:space="preserve"> to Mia (4 times a day and adding other foods). </w:t>
      </w:r>
      <w:proofErr w:type="spellStart"/>
      <w:r w:rsidRPr="00634052">
        <w:t>Raha</w:t>
      </w:r>
      <w:proofErr w:type="spellEnd"/>
      <w:r w:rsidRPr="00634052">
        <w:t xml:space="preserve"> answers that she was able to do the agreed-upon actions although it takes her a lot of time to prepare special meals, and she can’t always buy all the foods she knows Mia needs. She asks if Mia is old enough to take family foods. </w:t>
      </w:r>
    </w:p>
    <w:p w:rsidR="002C0F20" w:rsidRPr="002C0F20" w:rsidRDefault="00524E74" w:rsidP="002C0F20">
      <w:pPr>
        <w:pStyle w:val="CGbullettext"/>
        <w:rPr>
          <w:b/>
          <w:lang w:val="en-GB"/>
        </w:rPr>
      </w:pPr>
      <w:r>
        <w:rPr>
          <w:b/>
        </w:rPr>
        <w:t>Second</w:t>
      </w:r>
      <w:r w:rsidRPr="00524E74">
        <w:rPr>
          <w:b/>
        </w:rPr>
        <w:t xml:space="preserve"> Follow-Up Visit</w:t>
      </w:r>
      <w:r>
        <w:rPr>
          <w:b/>
        </w:rPr>
        <w:t>: Maintain the practice and/or counsel or reach-an-agreement on another practice</w:t>
      </w:r>
    </w:p>
    <w:p w:rsidR="00C46E1D" w:rsidRPr="002C0F20" w:rsidRDefault="00C46E1D" w:rsidP="002C0F20">
      <w:pPr>
        <w:pStyle w:val="CGbullettext"/>
        <w:numPr>
          <w:ilvl w:val="0"/>
          <w:numId w:val="0"/>
        </w:numPr>
        <w:ind w:left="720"/>
        <w:rPr>
          <w:b/>
          <w:lang w:val="en-GB"/>
        </w:rPr>
      </w:pPr>
      <w:r w:rsidRPr="002C0F20">
        <w:rPr>
          <w:b/>
          <w:lang w:val="en-GB"/>
        </w:rPr>
        <w:t>Situation:</w:t>
      </w:r>
      <w:r w:rsidRPr="002C0F20">
        <w:rPr>
          <w:lang w:val="en-GB"/>
        </w:rPr>
        <w:t xml:space="preserve"> Mia is nearly 2 years old, and </w:t>
      </w:r>
      <w:proofErr w:type="spellStart"/>
      <w:r w:rsidRPr="002C0F20">
        <w:rPr>
          <w:lang w:val="en-GB"/>
        </w:rPr>
        <w:t>Raha</w:t>
      </w:r>
      <w:proofErr w:type="spellEnd"/>
      <w:r w:rsidRPr="002C0F20">
        <w:rPr>
          <w:lang w:val="en-GB"/>
        </w:rPr>
        <w:t xml:space="preserve"> is thinking about having another baby. </w:t>
      </w:r>
    </w:p>
    <w:p w:rsidR="00C46E1D" w:rsidRPr="00524E74" w:rsidRDefault="00C46E1D" w:rsidP="00524E74">
      <w:pPr>
        <w:pStyle w:val="CGbullettext"/>
      </w:pPr>
      <w:r w:rsidRPr="00524E74">
        <w:t>Refer to Document #27 and read the list of possible questions to ask</w:t>
      </w:r>
    </w:p>
    <w:p w:rsidR="00C46E1D" w:rsidRPr="005E7BF6" w:rsidRDefault="00C46E1D" w:rsidP="00634052">
      <w:pPr>
        <w:pStyle w:val="CGheadline2text"/>
      </w:pPr>
      <w:bookmarkStart w:id="213" w:name="_Toc410038459"/>
      <w:bookmarkStart w:id="214" w:name="_Toc415573737"/>
      <w:r w:rsidRPr="005E7BF6">
        <w:lastRenderedPageBreak/>
        <w:t xml:space="preserve">Activity 17.4: Practice Negotiation -Initial Visit to the Mother of a Young Child </w:t>
      </w:r>
      <w:r>
        <w:t>from</w:t>
      </w:r>
      <w:r>
        <w:rPr>
          <w:rFonts w:cs="Comic Sans MS"/>
        </w:rPr>
        <w:t xml:space="preserve"> 6 up to 24 Months</w:t>
      </w:r>
      <w:bookmarkEnd w:id="213"/>
      <w:bookmarkEnd w:id="214"/>
    </w:p>
    <w:p w:rsidR="00C46E1D" w:rsidRPr="001665E9" w:rsidRDefault="00C46E1D" w:rsidP="00634052">
      <w:pPr>
        <w:pStyle w:val="CGtext"/>
      </w:pPr>
      <w:r w:rsidRPr="001665E9">
        <w:t>(</w:t>
      </w:r>
      <w:r>
        <w:t>30 minutes</w:t>
      </w:r>
      <w:r w:rsidRPr="001665E9">
        <w:t>)</w:t>
      </w:r>
    </w:p>
    <w:p w:rsidR="00C46E1D" w:rsidRPr="00410F53" w:rsidRDefault="00C46E1D" w:rsidP="00634052">
      <w:pPr>
        <w:pStyle w:val="CGsmallgreensubhead"/>
      </w:pPr>
      <w:r w:rsidRPr="00410F53">
        <w:t>Methodology</w:t>
      </w:r>
    </w:p>
    <w:p w:rsidR="00C46E1D" w:rsidRPr="00601808" w:rsidRDefault="00C46E1D" w:rsidP="00634052">
      <w:pPr>
        <w:pStyle w:val="CGsmallbluesubhead"/>
      </w:pPr>
      <w:r w:rsidRPr="00601808">
        <w:t>Practice</w:t>
      </w:r>
    </w:p>
    <w:p w:rsidR="00C46E1D" w:rsidRPr="00AA3733" w:rsidRDefault="00C46E1D" w:rsidP="00634052">
      <w:pPr>
        <w:pStyle w:val="CGbullettext"/>
        <w:rPr>
          <w:lang w:val="en-GB"/>
        </w:rPr>
      </w:pPr>
      <w:r w:rsidRPr="00AA3733">
        <w:rPr>
          <w:lang w:val="en-GB"/>
        </w:rPr>
        <w:t xml:space="preserve">Facilitator asks Participants to recall </w:t>
      </w:r>
      <w:r>
        <w:rPr>
          <w:lang w:val="en-GB"/>
        </w:rPr>
        <w:t xml:space="preserve">adolescent and women’s nutrition and </w:t>
      </w:r>
      <w:r w:rsidRPr="00AA3733">
        <w:rPr>
          <w:lang w:val="en-GB"/>
        </w:rPr>
        <w:t>breastfeeding practices</w:t>
      </w:r>
    </w:p>
    <w:p w:rsidR="00C46E1D" w:rsidRPr="00AA3733" w:rsidRDefault="00C46E1D" w:rsidP="00634052">
      <w:pPr>
        <w:pStyle w:val="CGbullettext"/>
        <w:rPr>
          <w:lang w:val="en-GB"/>
        </w:rPr>
      </w:pPr>
      <w:r w:rsidRPr="00AA3733">
        <w:rPr>
          <w:lang w:val="en-GB"/>
        </w:rPr>
        <w:t>Participants are divided into groups of three: Mother, Counsellor, and Observer.</w:t>
      </w:r>
    </w:p>
    <w:p w:rsidR="00C46E1D" w:rsidRDefault="00C46E1D" w:rsidP="00634052">
      <w:pPr>
        <w:pStyle w:val="CGbullettext"/>
        <w:rPr>
          <w:lang w:val="en-GB"/>
        </w:rPr>
      </w:pPr>
      <w:r>
        <w:rPr>
          <w:lang w:val="en-GB"/>
        </w:rPr>
        <w:t>Refer to Document #26A and review s</w:t>
      </w:r>
      <w:r w:rsidRPr="00AF0F69">
        <w:rPr>
          <w:lang w:val="en-GB"/>
        </w:rPr>
        <w:t xml:space="preserve">teps of GALIDRAA </w:t>
      </w:r>
    </w:p>
    <w:p w:rsidR="00C46E1D" w:rsidRPr="00AF0F69" w:rsidRDefault="00C46E1D" w:rsidP="00634052">
      <w:pPr>
        <w:pStyle w:val="CGbullettext"/>
        <w:rPr>
          <w:rFonts w:cs="Arial"/>
          <w:lang w:val="en-GB"/>
        </w:rPr>
      </w:pPr>
      <w:r>
        <w:t>Distribute</w:t>
      </w:r>
      <w:r w:rsidRPr="00481C18">
        <w:t xml:space="preserve">: Observation Checklist </w:t>
      </w:r>
      <w:r>
        <w:t>of</w:t>
      </w:r>
      <w:r w:rsidRPr="008A6946">
        <w:t xml:space="preserve"> GALIDRAA Counselling </w:t>
      </w:r>
      <w:r>
        <w:t xml:space="preserve">Steps </w:t>
      </w:r>
      <w:r w:rsidRPr="008A6946">
        <w:t>for Mother and/or Mother/Caregiver /Child Pair</w:t>
      </w:r>
      <w:r w:rsidRPr="00481C18">
        <w:t xml:space="preserve"> and review with Participants.</w:t>
      </w:r>
    </w:p>
    <w:p w:rsidR="00C46E1D" w:rsidRPr="00AA3733" w:rsidRDefault="00C46E1D" w:rsidP="00634052">
      <w:pPr>
        <w:pStyle w:val="CGbullettext"/>
        <w:rPr>
          <w:lang w:val="en-GB"/>
        </w:rPr>
      </w:pPr>
      <w:r w:rsidRPr="00AA3733">
        <w:rPr>
          <w:lang w:val="en-GB"/>
        </w:rPr>
        <w:t>Ask each group to have</w:t>
      </w:r>
      <w:r w:rsidRPr="00AA3733">
        <w:rPr>
          <w:b/>
          <w:lang w:val="en-GB"/>
        </w:rPr>
        <w:t xml:space="preserve"> </w:t>
      </w:r>
      <w:r w:rsidRPr="00054BB0">
        <w:rPr>
          <w:lang w:val="en-GB"/>
        </w:rPr>
        <w:t>the</w:t>
      </w:r>
      <w:r w:rsidRPr="00AA3733">
        <w:rPr>
          <w:lang w:val="en-GB"/>
        </w:rPr>
        <w:t xml:space="preserve"> </w:t>
      </w:r>
      <w:r w:rsidRPr="00054BB0">
        <w:rPr>
          <w:b/>
          <w:i/>
          <w:lang w:val="en-GB"/>
        </w:rPr>
        <w:t xml:space="preserve">Reference </w:t>
      </w:r>
      <w:r>
        <w:rPr>
          <w:b/>
          <w:i/>
          <w:lang w:val="en-GB"/>
        </w:rPr>
        <w:t>Materials</w:t>
      </w:r>
      <w:r>
        <w:rPr>
          <w:i/>
          <w:lang w:val="en-GB"/>
        </w:rPr>
        <w:t xml:space="preserve"> </w:t>
      </w:r>
      <w:r>
        <w:rPr>
          <w:b/>
          <w:i/>
          <w:lang w:val="en-GB"/>
        </w:rPr>
        <w:t>on K</w:t>
      </w:r>
      <w:r w:rsidRPr="002400AE">
        <w:rPr>
          <w:b/>
          <w:i/>
          <w:lang w:val="en-GB"/>
        </w:rPr>
        <w:t>ey Practices</w:t>
      </w:r>
      <w:r>
        <w:rPr>
          <w:i/>
          <w:lang w:val="en-GB"/>
        </w:rPr>
        <w:t xml:space="preserve"> </w:t>
      </w:r>
      <w:r w:rsidRPr="00AF0F69">
        <w:rPr>
          <w:lang w:val="en-GB"/>
        </w:rPr>
        <w:t>or an illustration used by their program</w:t>
      </w:r>
    </w:p>
    <w:p w:rsidR="00C46E1D" w:rsidRPr="003D4FB5" w:rsidRDefault="00C46E1D" w:rsidP="00634052">
      <w:pPr>
        <w:pStyle w:val="CGbullettext"/>
        <w:rPr>
          <w:lang w:val="en-GB"/>
        </w:rPr>
      </w:pPr>
      <w:r w:rsidRPr="003D4FB5">
        <w:rPr>
          <w:lang w:val="en-GB"/>
        </w:rPr>
        <w:t xml:space="preserve">Ask the ‘Mothers’ of the working groups to gather together and distribute to each a different case study. Note: The ‘Mothers’ need to be sure that they give all the information included in their ‘Case study’. </w:t>
      </w:r>
      <w:r w:rsidRPr="003D4FB5">
        <w:t>EMPHASIZE to Participants the need to stick to the (minimal) information in the case studies and not embellish.</w:t>
      </w:r>
    </w:p>
    <w:p w:rsidR="00C46E1D" w:rsidRPr="003D4FB5" w:rsidRDefault="00C46E1D" w:rsidP="00634052">
      <w:pPr>
        <w:pStyle w:val="CGbullettext"/>
        <w:rPr>
          <w:lang w:val="en-GB"/>
        </w:rPr>
      </w:pPr>
      <w:r w:rsidRPr="003D4FB5">
        <w:rPr>
          <w:lang w:val="en-GB"/>
        </w:rPr>
        <w:t>Ask the ‘Mothers’ to return to their working groups.</w:t>
      </w:r>
    </w:p>
    <w:p w:rsidR="00C46E1D" w:rsidRPr="00AA3733" w:rsidRDefault="00C46E1D" w:rsidP="00634052">
      <w:pPr>
        <w:pStyle w:val="CGbullettext"/>
        <w:rPr>
          <w:lang w:val="en-GB"/>
        </w:rPr>
      </w:pPr>
      <w:r w:rsidRPr="00AA3733">
        <w:rPr>
          <w:lang w:val="en-GB"/>
        </w:rPr>
        <w:t>The Counsellor of each working group (of three) asks the ‘Mother’ about her situation, and practis</w:t>
      </w:r>
      <w:r>
        <w:rPr>
          <w:lang w:val="en-GB"/>
        </w:rPr>
        <w:t>es the GALIDRAA</w:t>
      </w:r>
      <w:r w:rsidRPr="00AA3733">
        <w:rPr>
          <w:lang w:val="en-GB"/>
        </w:rPr>
        <w:t xml:space="preserve"> steps with </w:t>
      </w:r>
      <w:r w:rsidRPr="00AA3733">
        <w:rPr>
          <w:i/>
          <w:lang w:val="en-GB"/>
        </w:rPr>
        <w:t>listening and learning</w:t>
      </w:r>
      <w:r w:rsidRPr="00AA3733">
        <w:rPr>
          <w:lang w:val="en-GB"/>
        </w:rPr>
        <w:t xml:space="preserve"> skills and </w:t>
      </w:r>
      <w:r w:rsidRPr="00AA3733">
        <w:rPr>
          <w:i/>
          <w:lang w:val="en-GB"/>
        </w:rPr>
        <w:t>building confidence and giving support</w:t>
      </w:r>
      <w:r w:rsidRPr="00AA3733">
        <w:rPr>
          <w:lang w:val="en-GB"/>
        </w:rPr>
        <w:t xml:space="preserve"> skills.</w:t>
      </w:r>
    </w:p>
    <w:p w:rsidR="00C46E1D" w:rsidRPr="00AA3733" w:rsidRDefault="00C46E1D" w:rsidP="00634052">
      <w:pPr>
        <w:pStyle w:val="CGbullettext"/>
        <w:rPr>
          <w:lang w:val="en-GB"/>
        </w:rPr>
      </w:pPr>
      <w:r w:rsidRPr="00AA3733">
        <w:rPr>
          <w:lang w:val="en-GB"/>
        </w:rPr>
        <w:t>In each working group, the Observer’s task is to record th</w:t>
      </w:r>
      <w:r>
        <w:rPr>
          <w:lang w:val="en-GB"/>
        </w:rPr>
        <w:t>e skills the Counsellor used on</w:t>
      </w:r>
      <w:r w:rsidRPr="00AA3733">
        <w:rPr>
          <w:lang w:val="en-GB"/>
        </w:rPr>
        <w:t xml:space="preserve">: Observation Checklist </w:t>
      </w:r>
      <w:r w:rsidRPr="00AA3733">
        <w:t>of GALIDRAA Counselling Steps for Mother and/or Mother/Caregiver /Child Pair</w:t>
      </w:r>
      <w:r w:rsidRPr="00AA3733">
        <w:rPr>
          <w:lang w:val="en-GB"/>
        </w:rPr>
        <w:t xml:space="preserve"> and to provide feedback after the Case Study.</w:t>
      </w:r>
    </w:p>
    <w:p w:rsidR="00C46E1D" w:rsidRPr="00AA3733" w:rsidRDefault="00C46E1D" w:rsidP="00634052">
      <w:pPr>
        <w:pStyle w:val="CGbullettext"/>
        <w:rPr>
          <w:lang w:val="en-GB"/>
        </w:rPr>
      </w:pPr>
      <w:r w:rsidRPr="00AA3733">
        <w:rPr>
          <w:lang w:val="en-GB"/>
        </w:rPr>
        <w:t>The Participants in working groups switch</w:t>
      </w:r>
      <w:r>
        <w:rPr>
          <w:lang w:val="en-GB"/>
        </w:rPr>
        <w:t xml:space="preserve"> twice</w:t>
      </w:r>
      <w:r w:rsidRPr="00AA3733">
        <w:rPr>
          <w:lang w:val="en-GB"/>
        </w:rPr>
        <w:t xml:space="preserve"> roles </w:t>
      </w:r>
      <w:r>
        <w:rPr>
          <w:lang w:val="en-GB"/>
        </w:rPr>
        <w:t xml:space="preserve">to allow each of them to practice once and </w:t>
      </w:r>
      <w:r w:rsidRPr="00AA3733">
        <w:rPr>
          <w:lang w:val="en-GB"/>
        </w:rPr>
        <w:t xml:space="preserve">the </w:t>
      </w:r>
      <w:r>
        <w:rPr>
          <w:lang w:val="en-GB"/>
        </w:rPr>
        <w:t>above steps are repeated using different case studies</w:t>
      </w:r>
      <w:r w:rsidRPr="00AA3733">
        <w:rPr>
          <w:lang w:val="en-GB"/>
        </w:rPr>
        <w:t>.</w:t>
      </w:r>
    </w:p>
    <w:p w:rsidR="00C46E1D" w:rsidRDefault="00C46E1D" w:rsidP="00634052">
      <w:pPr>
        <w:pStyle w:val="CGbullettext"/>
        <w:rPr>
          <w:lang w:val="en-GB"/>
        </w:rPr>
      </w:pPr>
      <w:r w:rsidRPr="003D4FB5">
        <w:rPr>
          <w:lang w:val="en-GB"/>
        </w:rPr>
        <w:t xml:space="preserve">One group </w:t>
      </w:r>
      <w:r>
        <w:rPr>
          <w:lang w:val="en-GB"/>
        </w:rPr>
        <w:t xml:space="preserve">or two groups </w:t>
      </w:r>
      <w:r w:rsidRPr="003D4FB5">
        <w:rPr>
          <w:lang w:val="en-GB"/>
        </w:rPr>
        <w:t>demonstrate a case study in front of the whole group.</w:t>
      </w:r>
    </w:p>
    <w:p w:rsidR="00C46E1D" w:rsidRDefault="00C46E1D" w:rsidP="00634052">
      <w:pPr>
        <w:pStyle w:val="CGbullettext"/>
        <w:rPr>
          <w:lang w:val="en-GB"/>
        </w:rPr>
      </w:pPr>
      <w:r w:rsidRPr="003D4FB5">
        <w:rPr>
          <w:lang w:val="en-GB"/>
        </w:rPr>
        <w:t xml:space="preserve">Discuss </w:t>
      </w:r>
      <w:r>
        <w:rPr>
          <w:lang w:val="en-GB"/>
        </w:rPr>
        <w:t>the content of the counselling and the steps of GALIDRAA</w:t>
      </w:r>
    </w:p>
    <w:p w:rsidR="00C46E1D" w:rsidRPr="002400AE" w:rsidRDefault="00C46E1D" w:rsidP="00634052">
      <w:pPr>
        <w:pStyle w:val="CGbullettextlast"/>
        <w:rPr>
          <w:rFonts w:cs="Arial"/>
          <w:lang w:val="en-GB"/>
        </w:rPr>
      </w:pPr>
      <w:r>
        <w:rPr>
          <w:rFonts w:cs="Arial"/>
          <w:lang w:val="en-GB"/>
        </w:rPr>
        <w:t xml:space="preserve">Refer to </w:t>
      </w:r>
      <w:r>
        <w:t xml:space="preserve">Document #45 to explain that all case studies have proposed answers </w:t>
      </w:r>
    </w:p>
    <w:p w:rsidR="00267478" w:rsidRDefault="00267478">
      <w:pPr>
        <w:suppressAutoHyphens w:val="0"/>
        <w:spacing w:before="0" w:after="0" w:line="240" w:lineRule="auto"/>
        <w:rPr>
          <w:rFonts w:ascii="Cambria" w:eastAsia="Century Gothic" w:hAnsi="Cambria"/>
          <w:b/>
          <w:color w:val="14487E"/>
          <w:sz w:val="30"/>
          <w:szCs w:val="30"/>
        </w:rPr>
      </w:pPr>
      <w:bookmarkStart w:id="215" w:name="_Toc410038460"/>
      <w:bookmarkStart w:id="216" w:name="_Toc415573738"/>
      <w:r>
        <w:br w:type="page"/>
      </w:r>
    </w:p>
    <w:p w:rsidR="00C46E1D" w:rsidRPr="00410FF2" w:rsidRDefault="00C46E1D" w:rsidP="00634052">
      <w:pPr>
        <w:pStyle w:val="CGheadline2text"/>
      </w:pPr>
      <w:r>
        <w:lastRenderedPageBreak/>
        <w:t>Activity 17</w:t>
      </w:r>
      <w:r w:rsidRPr="00410FF2">
        <w:t>.</w:t>
      </w:r>
      <w:r>
        <w:t>5</w:t>
      </w:r>
      <w:r w:rsidRPr="00410FF2">
        <w:t>:</w:t>
      </w:r>
      <w:r>
        <w:t xml:space="preserve"> Prepare for </w:t>
      </w:r>
      <w:r w:rsidRPr="00410FF2">
        <w:t>Field Visit</w:t>
      </w:r>
      <w:bookmarkEnd w:id="215"/>
      <w:bookmarkEnd w:id="216"/>
    </w:p>
    <w:p w:rsidR="00C46E1D" w:rsidRPr="005941B3" w:rsidRDefault="00C46E1D" w:rsidP="00634052">
      <w:pPr>
        <w:pStyle w:val="CGtext"/>
      </w:pPr>
      <w:r>
        <w:t>(15</w:t>
      </w:r>
      <w:r w:rsidRPr="005941B3">
        <w:t xml:space="preserve"> minutes)</w:t>
      </w:r>
    </w:p>
    <w:p w:rsidR="00C46E1D" w:rsidRDefault="00C46E1D" w:rsidP="00634052">
      <w:pPr>
        <w:pStyle w:val="CGsmallgreensubhead"/>
      </w:pPr>
      <w:r w:rsidRPr="00750578">
        <w:t>Methodology</w:t>
      </w:r>
    </w:p>
    <w:p w:rsidR="00C46E1D" w:rsidRPr="00410FF2" w:rsidRDefault="00C46E1D" w:rsidP="00634052">
      <w:pPr>
        <w:pStyle w:val="CGsmallbluesubhead"/>
      </w:pPr>
      <w:r w:rsidRPr="00410FF2">
        <w:t>Plenary</w:t>
      </w:r>
    </w:p>
    <w:p w:rsidR="00C46E1D" w:rsidRPr="00443C9E" w:rsidRDefault="00C46E1D" w:rsidP="00634052">
      <w:pPr>
        <w:pStyle w:val="CGbullettext"/>
      </w:pPr>
      <w:r>
        <w:t>D</w:t>
      </w:r>
      <w:r w:rsidRPr="00443C9E">
        <w:t xml:space="preserve">iscuss the logistics </w:t>
      </w:r>
      <w:r>
        <w:t xml:space="preserve">of the field practice; </w:t>
      </w:r>
      <w:r w:rsidRPr="00443C9E">
        <w:t xml:space="preserve">ensure all participants are clear about </w:t>
      </w:r>
      <w:r>
        <w:t xml:space="preserve">field practice </w:t>
      </w:r>
      <w:r w:rsidRPr="00297056">
        <w:t>expectations, e.g., dress, materials, time.</w:t>
      </w:r>
    </w:p>
    <w:p w:rsidR="00C46E1D" w:rsidRPr="004B14C0" w:rsidRDefault="00C46E1D" w:rsidP="00634052">
      <w:pPr>
        <w:pStyle w:val="CGbullettext"/>
      </w:pPr>
      <w:r w:rsidRPr="00443C9E">
        <w:t>Discuss how groups will be divided</w:t>
      </w:r>
      <w:r>
        <w:t>, where they are</w:t>
      </w:r>
      <w:r w:rsidRPr="00443C9E">
        <w:t xml:space="preserve"> going</w:t>
      </w:r>
      <w:r>
        <w:t>,</w:t>
      </w:r>
      <w:r w:rsidRPr="00443C9E">
        <w:t xml:space="preserve"> </w:t>
      </w:r>
      <w:r>
        <w:t>a</w:t>
      </w:r>
      <w:r w:rsidRPr="00443C9E">
        <w:t>nd how</w:t>
      </w:r>
      <w:r>
        <w:t xml:space="preserve"> they will get there</w:t>
      </w:r>
      <w:r w:rsidRPr="00443C9E">
        <w:t>.</w:t>
      </w:r>
      <w:r>
        <w:t xml:space="preserve"> </w:t>
      </w:r>
    </w:p>
    <w:p w:rsidR="00C46E1D" w:rsidRPr="00033265" w:rsidRDefault="00C46E1D" w:rsidP="00634052">
      <w:pPr>
        <w:pStyle w:val="CGbullettext"/>
      </w:pPr>
      <w:r>
        <w:t>Divide participants into pairs.</w:t>
      </w:r>
    </w:p>
    <w:p w:rsidR="00C46E1D" w:rsidRDefault="00C46E1D" w:rsidP="00634052">
      <w:pPr>
        <w:pStyle w:val="CGbullettext"/>
      </w:pPr>
      <w:r w:rsidRPr="00033265">
        <w:t xml:space="preserve">Explain that participants will work in pairs, with one counseling a lactating mother or caregiver of a child from 6 up to 24 months recording the name, age, identified difficulties, options suggested, and behavior agreed to by the mother while the other participant </w:t>
      </w:r>
      <w:r>
        <w:t xml:space="preserve">follows </w:t>
      </w:r>
      <w:r w:rsidRPr="00443C9E">
        <w:t>the dialogue with the observation checklist to give feedback later</w:t>
      </w:r>
      <w:r w:rsidRPr="00033265">
        <w:t xml:space="preserve">; then they will switch roles.  </w:t>
      </w:r>
    </w:p>
    <w:p w:rsidR="00C46E1D" w:rsidRPr="00033265" w:rsidRDefault="00C46E1D" w:rsidP="00634052">
      <w:pPr>
        <w:pStyle w:val="CGbullettext"/>
      </w:pPr>
      <w:r w:rsidRPr="00033265">
        <w:t>Each pair should counsel/negotiate with at least two mothers/caregivers with young children from 6 up to 24 months.</w:t>
      </w:r>
    </w:p>
    <w:p w:rsidR="00C46E1D" w:rsidRPr="00443C9E" w:rsidRDefault="00C46E1D" w:rsidP="00634052">
      <w:pPr>
        <w:pStyle w:val="CGbullettext"/>
      </w:pPr>
      <w:r>
        <w:t xml:space="preserve"> </w:t>
      </w:r>
      <w:r w:rsidRPr="00443C9E">
        <w:t xml:space="preserve">Encourage participants to review today’s session and bring to the field </w:t>
      </w:r>
      <w:r>
        <w:t>practice</w:t>
      </w:r>
      <w:r w:rsidRPr="00443C9E">
        <w:t xml:space="preserve"> the </w:t>
      </w:r>
      <w:r w:rsidRPr="002E00A1">
        <w:t>documents on negotiation and GALIDRAA (</w:t>
      </w:r>
      <w:r>
        <w:t>Documents #26A, #26B, and #26C</w:t>
      </w:r>
      <w:r w:rsidRPr="002E00A1">
        <w:t>).</w:t>
      </w:r>
    </w:p>
    <w:p w:rsidR="00C46E1D" w:rsidRPr="00443C9E" w:rsidRDefault="00C46E1D" w:rsidP="00634052">
      <w:pPr>
        <w:pStyle w:val="CGbullettext"/>
      </w:pPr>
      <w:r w:rsidRPr="00443C9E">
        <w:t xml:space="preserve">Remind participants that after the field </w:t>
      </w:r>
      <w:r>
        <w:t>practice</w:t>
      </w:r>
      <w:r w:rsidRPr="00443C9E">
        <w:t>, there will</w:t>
      </w:r>
      <w:r>
        <w:t xml:space="preserve"> be</w:t>
      </w:r>
      <w:r w:rsidRPr="00443C9E">
        <w:t xml:space="preserve"> a classroom session to summarize the </w:t>
      </w:r>
      <w:r>
        <w:t>experience</w:t>
      </w:r>
      <w:r w:rsidRPr="00443C9E">
        <w:t>.</w:t>
      </w:r>
    </w:p>
    <w:p w:rsidR="00C46E1D" w:rsidRDefault="00C46E1D" w:rsidP="00634052">
      <w:pPr>
        <w:pStyle w:val="CGbullettextlast"/>
      </w:pPr>
      <w:r w:rsidRPr="00443C9E">
        <w:t>Answer any questions participants have.</w:t>
      </w:r>
    </w:p>
    <w:p w:rsidR="00C46E1D" w:rsidRPr="00634052" w:rsidRDefault="00C46E1D" w:rsidP="00634052">
      <w:pPr>
        <w:pStyle w:val="CGheadline2text"/>
      </w:pPr>
      <w:bookmarkStart w:id="217" w:name="_Toc410038461"/>
      <w:bookmarkStart w:id="218" w:name="_Toc415573739"/>
      <w:r w:rsidRPr="00634052">
        <w:t xml:space="preserve">Activity 17.6: Compare </w:t>
      </w:r>
      <w:hyperlink r:id="rId93">
        <w:r w:rsidRPr="00634052">
          <w:t>ENA &amp; EHA Training Guide - Health Workers</w:t>
        </w:r>
      </w:hyperlink>
      <w:r w:rsidRPr="00634052">
        <w:t xml:space="preserve"> and Nutrition Managers with ENA &amp; EHA Training Guide - Community Workers (all sectors)</w:t>
      </w:r>
      <w:bookmarkEnd w:id="217"/>
      <w:bookmarkEnd w:id="218"/>
      <w:r w:rsidRPr="00634052">
        <w:t xml:space="preserve">  </w:t>
      </w:r>
    </w:p>
    <w:p w:rsidR="00C46E1D" w:rsidRPr="000B27FF" w:rsidRDefault="00C46E1D" w:rsidP="00634052">
      <w:pPr>
        <w:pStyle w:val="CGtext"/>
      </w:pPr>
      <w:r w:rsidRPr="000B27FF">
        <w:t>(15 minutes)</w:t>
      </w:r>
    </w:p>
    <w:p w:rsidR="00C46E1D" w:rsidRPr="000B27FF" w:rsidRDefault="00C46E1D" w:rsidP="00634052">
      <w:pPr>
        <w:pStyle w:val="CGsmallgreensubhead"/>
      </w:pPr>
      <w:r w:rsidRPr="000B27FF">
        <w:t>Methodology</w:t>
      </w:r>
    </w:p>
    <w:p w:rsidR="00C46E1D" w:rsidRPr="000B27FF" w:rsidRDefault="00C46E1D" w:rsidP="00634052">
      <w:pPr>
        <w:pStyle w:val="CGsmallbluesubhead"/>
      </w:pPr>
      <w:r w:rsidRPr="000B27FF">
        <w:t>Buzz Groups</w:t>
      </w:r>
    </w:p>
    <w:p w:rsidR="00C46E1D" w:rsidRPr="000B27FF" w:rsidRDefault="00C46E1D" w:rsidP="00634052">
      <w:pPr>
        <w:pStyle w:val="CGbullettext"/>
        <w:rPr>
          <w:noProof/>
        </w:rPr>
      </w:pPr>
      <w:r w:rsidRPr="000B27FF">
        <w:rPr>
          <w:noProof/>
        </w:rPr>
        <w:t xml:space="preserve">Facilitator explains that Session 17 in </w:t>
      </w:r>
      <w:hyperlink r:id="rId94">
        <w:r w:rsidRPr="000B27FF">
          <w:rPr>
            <w:i/>
          </w:rPr>
          <w:t>ENA &amp; EHA Training Guide - Health Workers</w:t>
        </w:r>
      </w:hyperlink>
      <w:r w:rsidRPr="000B27FF">
        <w:rPr>
          <w:i/>
        </w:rPr>
        <w:t xml:space="preserve"> and Nutrition Managers</w:t>
      </w:r>
      <w:r w:rsidRPr="000B27FF">
        <w:rPr>
          <w:noProof/>
        </w:rPr>
        <w:t xml:space="preserve"> is aligned with Session 9 in </w:t>
      </w:r>
      <w:hyperlink r:id="rId95">
        <w:r w:rsidRPr="000B27FF">
          <w:rPr>
            <w:i/>
          </w:rPr>
          <w:t xml:space="preserve">ENA &amp; EHA Training Guide - Community Workers </w:t>
        </w:r>
      </w:hyperlink>
      <w:r w:rsidRPr="000B27FF">
        <w:rPr>
          <w:i/>
        </w:rPr>
        <w:t>(all sectors)</w:t>
      </w:r>
      <w:r w:rsidRPr="000B27FF">
        <w:t xml:space="preserve"> </w:t>
      </w:r>
    </w:p>
    <w:p w:rsidR="00C46E1D" w:rsidRPr="000B27FF" w:rsidRDefault="00C46E1D" w:rsidP="00634052">
      <w:pPr>
        <w:pStyle w:val="CGbullettext"/>
        <w:rPr>
          <w:noProof/>
        </w:rPr>
      </w:pPr>
      <w:r w:rsidRPr="000B27FF">
        <w:rPr>
          <w:noProof/>
        </w:rPr>
        <w:t>Form buzz groups (groups of 3 with neighbors) and ask buzz groups to compare the content, methodologies, and materials between the two training guides</w:t>
      </w:r>
    </w:p>
    <w:p w:rsidR="00C46E1D" w:rsidRPr="000B27FF" w:rsidRDefault="00C46E1D" w:rsidP="00634052">
      <w:pPr>
        <w:pStyle w:val="CGbullettextlast"/>
        <w:rPr>
          <w:noProof/>
        </w:rPr>
      </w:pPr>
      <w:r>
        <w:rPr>
          <w:noProof/>
        </w:rPr>
        <w:t>Check understanding</w:t>
      </w:r>
    </w:p>
    <w:p w:rsidR="00634052" w:rsidRPr="00634052" w:rsidRDefault="00634052" w:rsidP="00634052">
      <w:pPr>
        <w:pStyle w:val="CGtext"/>
      </w:pPr>
      <w:bookmarkStart w:id="219" w:name="_Toc410038462"/>
      <w:r w:rsidRPr="00634052">
        <w:br w:type="page"/>
      </w:r>
    </w:p>
    <w:p w:rsidR="00C46E1D" w:rsidRPr="00D67A19" w:rsidRDefault="00C46E1D" w:rsidP="00634052">
      <w:pPr>
        <w:pStyle w:val="CGheadlinetext"/>
      </w:pPr>
      <w:bookmarkStart w:id="220" w:name="_Toc415573740"/>
      <w:r w:rsidRPr="00D67A19">
        <w:lastRenderedPageBreak/>
        <w:t xml:space="preserve">Session </w:t>
      </w:r>
      <w:r>
        <w:t>18</w:t>
      </w:r>
      <w:r w:rsidRPr="00D67A19">
        <w:t xml:space="preserve">: </w:t>
      </w:r>
      <w:r>
        <w:t>1</w:t>
      </w:r>
      <w:r w:rsidRPr="00A2386F">
        <w:rPr>
          <w:vertAlign w:val="superscript"/>
        </w:rPr>
        <w:t>st</w:t>
      </w:r>
      <w:r>
        <w:t xml:space="preserve"> </w:t>
      </w:r>
      <w:r w:rsidR="00634052">
        <w:t>Field P</w:t>
      </w:r>
      <w:r w:rsidRPr="00D67A19">
        <w:t>ractice</w:t>
      </w:r>
      <w:bookmarkEnd w:id="219"/>
      <w:bookmarkEnd w:id="220"/>
      <w:r w:rsidRPr="00D67A19">
        <w:t xml:space="preserve"> </w:t>
      </w:r>
    </w:p>
    <w:p w:rsidR="00C46E1D" w:rsidRPr="00B80ED5" w:rsidRDefault="00C46E1D" w:rsidP="00634052">
      <w:pPr>
        <w:pStyle w:val="CGsmallgreensubhead"/>
      </w:pPr>
      <w:r w:rsidRPr="00B80ED5">
        <w:t>Learning Objectives</w:t>
      </w:r>
    </w:p>
    <w:p w:rsidR="00C46E1D" w:rsidRPr="00B80ED5" w:rsidRDefault="00C46E1D" w:rsidP="00634052">
      <w:pPr>
        <w:pStyle w:val="CGtext"/>
      </w:pPr>
      <w:r>
        <w:t>By the end</w:t>
      </w:r>
      <w:r w:rsidRPr="00B80ED5">
        <w:t xml:space="preserve"> of the session, the participants will be able to:</w:t>
      </w:r>
    </w:p>
    <w:p w:rsidR="00C46E1D" w:rsidRDefault="00C46E1D" w:rsidP="00634052">
      <w:pPr>
        <w:pStyle w:val="CGbullettext"/>
      </w:pPr>
      <w:r w:rsidRPr="005F5C85">
        <w:t xml:space="preserve">Practice the negotiation technique by doing field practice </w:t>
      </w:r>
      <w:r>
        <w:t>in villages.</w:t>
      </w:r>
    </w:p>
    <w:p w:rsidR="00C46E1D" w:rsidRPr="005F5C85" w:rsidRDefault="00C46E1D" w:rsidP="00634052">
      <w:pPr>
        <w:pStyle w:val="CGbullettext"/>
      </w:pPr>
      <w:r>
        <w:t>Evaluate women’s nutrition practices.</w:t>
      </w:r>
    </w:p>
    <w:p w:rsidR="00C46E1D" w:rsidRPr="00B80ED5" w:rsidRDefault="00C46E1D" w:rsidP="00634052">
      <w:pPr>
        <w:pStyle w:val="CGbullettext"/>
        <w:rPr>
          <w:noProof/>
        </w:rPr>
      </w:pPr>
      <w:r w:rsidRPr="00B80ED5">
        <w:rPr>
          <w:noProof/>
        </w:rPr>
        <w:t>Evalua</w:t>
      </w:r>
      <w:r>
        <w:rPr>
          <w:noProof/>
        </w:rPr>
        <w:t>te breastfeeding practices.</w:t>
      </w:r>
    </w:p>
    <w:p w:rsidR="00C46E1D" w:rsidRPr="00B80ED5" w:rsidRDefault="00C46E1D" w:rsidP="00634052">
      <w:pPr>
        <w:pStyle w:val="CGbullettextlast"/>
        <w:rPr>
          <w:noProof/>
        </w:rPr>
      </w:pPr>
      <w:r w:rsidRPr="00B80ED5">
        <w:rPr>
          <w:noProof/>
        </w:rPr>
        <w:t>Evalua</w:t>
      </w:r>
      <w:r>
        <w:rPr>
          <w:noProof/>
        </w:rPr>
        <w:t>te complementary  feeding practices.</w:t>
      </w:r>
    </w:p>
    <w:p w:rsidR="00C46E1D" w:rsidRDefault="00C46E1D" w:rsidP="00634052">
      <w:pPr>
        <w:pStyle w:val="CGsmallgreensubhead"/>
      </w:pPr>
      <w:r w:rsidRPr="00B80ED5">
        <w:t>Total Time</w:t>
      </w:r>
    </w:p>
    <w:p w:rsidR="00C46E1D" w:rsidRPr="00B80ED5" w:rsidRDefault="00C46E1D" w:rsidP="00634052">
      <w:pPr>
        <w:pStyle w:val="CGtext"/>
      </w:pPr>
      <w:r w:rsidRPr="00B80ED5">
        <w:t>3 hours 30 minutes</w:t>
      </w:r>
    </w:p>
    <w:p w:rsidR="00C46E1D" w:rsidRPr="00B80ED5" w:rsidRDefault="00C46E1D" w:rsidP="00634052">
      <w:pPr>
        <w:pStyle w:val="CGsmallgreensubhead"/>
      </w:pPr>
      <w:r>
        <w:t>Activities</w:t>
      </w:r>
    </w:p>
    <w:p w:rsidR="00C46E1D" w:rsidRPr="00797C12" w:rsidRDefault="00C46E1D" w:rsidP="00634052">
      <w:pPr>
        <w:pStyle w:val="CGtext"/>
        <w:tabs>
          <w:tab w:val="left" w:pos="540"/>
        </w:tabs>
        <w:rPr>
          <w:i/>
        </w:rPr>
      </w:pPr>
      <w:r>
        <w:t>18</w:t>
      </w:r>
      <w:r w:rsidRPr="00B80ED5">
        <w:t>.1</w:t>
      </w:r>
      <w:r w:rsidRPr="00B80ED5">
        <w:tab/>
      </w:r>
      <w:r>
        <w:t xml:space="preserve">Practice in the Field: Health Centers or </w:t>
      </w:r>
      <w:r w:rsidRPr="00B80ED5">
        <w:t xml:space="preserve">Villages </w:t>
      </w:r>
      <w:r w:rsidRPr="00797C12">
        <w:rPr>
          <w:i/>
        </w:rPr>
        <w:t>(2 hour 30 minutes)</w:t>
      </w:r>
    </w:p>
    <w:p w:rsidR="00C46E1D" w:rsidRDefault="00C46E1D" w:rsidP="00634052">
      <w:pPr>
        <w:pStyle w:val="CGtext"/>
        <w:tabs>
          <w:tab w:val="left" w:pos="540"/>
        </w:tabs>
        <w:rPr>
          <w:i/>
        </w:rPr>
      </w:pPr>
      <w:r>
        <w:t>18</w:t>
      </w:r>
      <w:r w:rsidRPr="00B80ED5">
        <w:t>.2</w:t>
      </w:r>
      <w:r w:rsidRPr="00B80ED5">
        <w:tab/>
        <w:t xml:space="preserve">Feedback on the </w:t>
      </w:r>
      <w:r>
        <w:t>Field Practice</w:t>
      </w:r>
      <w:r w:rsidRPr="00B80ED5">
        <w:t xml:space="preserve"> </w:t>
      </w:r>
      <w:r w:rsidRPr="00797C12">
        <w:rPr>
          <w:i/>
        </w:rPr>
        <w:t>(</w:t>
      </w:r>
      <w:r>
        <w:rPr>
          <w:i/>
        </w:rPr>
        <w:t>55 minutes</w:t>
      </w:r>
      <w:r w:rsidRPr="00797C12">
        <w:rPr>
          <w:i/>
        </w:rPr>
        <w:t>)</w:t>
      </w:r>
    </w:p>
    <w:p w:rsidR="00C46E1D" w:rsidRPr="000B27FF" w:rsidRDefault="00C46E1D" w:rsidP="00634052">
      <w:pPr>
        <w:pStyle w:val="CGtext"/>
        <w:tabs>
          <w:tab w:val="left" w:pos="540"/>
        </w:tabs>
        <w:ind w:left="540" w:hanging="540"/>
      </w:pPr>
      <w:r>
        <w:t>18.3</w:t>
      </w:r>
      <w:r>
        <w:tab/>
      </w:r>
      <w:r w:rsidRPr="000B27FF">
        <w:t xml:space="preserve">Compare </w:t>
      </w:r>
      <w:hyperlink r:id="rId96">
        <w:r w:rsidRPr="000B27FF">
          <w:rPr>
            <w:i/>
          </w:rPr>
          <w:t>ENA &amp; EHA Training Guide - Health Workers</w:t>
        </w:r>
      </w:hyperlink>
      <w:r w:rsidRPr="000B27FF">
        <w:rPr>
          <w:i/>
        </w:rPr>
        <w:t xml:space="preserve"> and Nutrition Managers</w:t>
      </w:r>
      <w:r w:rsidRPr="000B27FF">
        <w:t xml:space="preserve"> with</w:t>
      </w:r>
      <w:r w:rsidR="00634052">
        <w:br/>
      </w:r>
      <w:hyperlink r:id="rId97">
        <w:r w:rsidRPr="000B27FF">
          <w:rPr>
            <w:i/>
          </w:rPr>
          <w:t xml:space="preserve">ENA &amp; EHA Training Guide - Community Workers </w:t>
        </w:r>
      </w:hyperlink>
      <w:r w:rsidRPr="000B27FF">
        <w:rPr>
          <w:i/>
        </w:rPr>
        <w:t xml:space="preserve">(all </w:t>
      </w:r>
      <w:r w:rsidRPr="000B27FF">
        <w:t>sectors) (15 minutes)</w:t>
      </w:r>
    </w:p>
    <w:p w:rsidR="00C46E1D" w:rsidRPr="00DD23FD" w:rsidRDefault="00C46E1D" w:rsidP="00634052">
      <w:pPr>
        <w:pStyle w:val="CGtext"/>
      </w:pPr>
      <w:r w:rsidRPr="000B27FF">
        <w:rPr>
          <w:b/>
        </w:rPr>
        <w:t>Note</w:t>
      </w:r>
      <w:r w:rsidRPr="000B27FF">
        <w:t xml:space="preserve">: This </w:t>
      </w:r>
      <w:r>
        <w:t>activity</w:t>
      </w:r>
      <w:r w:rsidRPr="000B27FF">
        <w:t xml:space="preserve"> is only for training nutrition managers or health workers </w:t>
      </w:r>
      <w:r>
        <w:t>who</w:t>
      </w:r>
      <w:r w:rsidRPr="000B27FF">
        <w:t xml:space="preserve"> will conduct community worker training</w:t>
      </w:r>
      <w:r>
        <w:t xml:space="preserve"> and/or supervise community workers</w:t>
      </w:r>
    </w:p>
    <w:p w:rsidR="00C46E1D" w:rsidRPr="005C4809" w:rsidRDefault="00C46E1D" w:rsidP="00634052">
      <w:pPr>
        <w:pStyle w:val="CGsmallgreensubhead"/>
      </w:pPr>
      <w:r w:rsidRPr="005C4809">
        <w:t>What You Need</w:t>
      </w:r>
    </w:p>
    <w:p w:rsidR="00C46E1D" w:rsidRPr="00551A9E" w:rsidRDefault="00C46E1D" w:rsidP="00B83322">
      <w:pPr>
        <w:pStyle w:val="CGtext"/>
        <w:numPr>
          <w:ilvl w:val="0"/>
          <w:numId w:val="51"/>
        </w:numPr>
      </w:pPr>
      <w:r w:rsidRPr="00551A9E">
        <w:t>Visual aids such as posters, notebooks or cards, health records, counseling cards</w:t>
      </w:r>
    </w:p>
    <w:p w:rsidR="00C46E1D" w:rsidRDefault="00C46E1D" w:rsidP="00B83322">
      <w:pPr>
        <w:pStyle w:val="CGtext"/>
        <w:numPr>
          <w:ilvl w:val="0"/>
          <w:numId w:val="51"/>
        </w:numPr>
      </w:pPr>
      <w:r w:rsidRPr="006E38BC">
        <w:t>Document #2</w:t>
      </w:r>
      <w:r>
        <w:t>6A</w:t>
      </w:r>
      <w:r w:rsidRPr="006E38BC">
        <w:t xml:space="preserve">: </w:t>
      </w:r>
      <w:r>
        <w:t>GALIDRAA Negotiation Checklist</w:t>
      </w:r>
    </w:p>
    <w:p w:rsidR="00C46E1D" w:rsidRPr="006E38BC" w:rsidRDefault="00C46E1D" w:rsidP="00B83322">
      <w:pPr>
        <w:pStyle w:val="CGtext"/>
        <w:numPr>
          <w:ilvl w:val="0"/>
          <w:numId w:val="51"/>
        </w:numPr>
      </w:pPr>
      <w:r>
        <w:t>Document #26B: Observation Checklist for GALIDRAA Counseling Steps</w:t>
      </w:r>
    </w:p>
    <w:p w:rsidR="00C46E1D" w:rsidRDefault="00C46E1D" w:rsidP="00B83322">
      <w:pPr>
        <w:pStyle w:val="CGtext"/>
        <w:numPr>
          <w:ilvl w:val="0"/>
          <w:numId w:val="51"/>
        </w:numPr>
      </w:pPr>
      <w:r>
        <w:t xml:space="preserve">Document #26C: </w:t>
      </w:r>
      <w:r w:rsidRPr="006E38BC">
        <w:t xml:space="preserve">Initial-Visit Negotiation Record </w:t>
      </w:r>
    </w:p>
    <w:p w:rsidR="00C46E1D" w:rsidRPr="002400AE" w:rsidRDefault="00C46E1D" w:rsidP="00B83322">
      <w:pPr>
        <w:pStyle w:val="CGtext"/>
        <w:numPr>
          <w:ilvl w:val="0"/>
          <w:numId w:val="51"/>
        </w:numPr>
      </w:pPr>
      <w:r w:rsidRPr="002400AE">
        <w:t xml:space="preserve">Prepare in advance the </w:t>
      </w:r>
      <w:r w:rsidRPr="002400AE">
        <w:rPr>
          <w:i/>
        </w:rPr>
        <w:t>Field-Practice Negotiation Summary Sheet</w:t>
      </w:r>
      <w:r>
        <w:rPr>
          <w:i/>
        </w:rPr>
        <w:t xml:space="preserve"> </w:t>
      </w:r>
      <w:r w:rsidRPr="00ED3BC3">
        <w:t>on a wall</w:t>
      </w:r>
    </w:p>
    <w:p w:rsidR="00C46E1D" w:rsidRDefault="00C46E1D" w:rsidP="00634052">
      <w:pPr>
        <w:pStyle w:val="CGsmallgreensubhead"/>
      </w:pPr>
      <w:r>
        <w:t>Field Practice</w:t>
      </w:r>
    </w:p>
    <w:p w:rsidR="00C46E1D" w:rsidRDefault="00C46E1D" w:rsidP="00634052">
      <w:pPr>
        <w:pStyle w:val="CGsmallbluesubhead"/>
      </w:pPr>
      <w:r w:rsidRPr="00B80ED5">
        <w:t xml:space="preserve">Number of </w:t>
      </w:r>
      <w:r w:rsidRPr="00797C12">
        <w:t xml:space="preserve">People </w:t>
      </w:r>
      <w:r w:rsidRPr="00B80ED5">
        <w:t>on the Site</w:t>
      </w:r>
    </w:p>
    <w:p w:rsidR="00C46E1D" w:rsidRPr="00B80ED5" w:rsidRDefault="00C46E1D" w:rsidP="00634052">
      <w:pPr>
        <w:pStyle w:val="CGbullettextlast"/>
      </w:pPr>
      <w:r w:rsidRPr="00B80ED5">
        <w:t xml:space="preserve">8 to 10, to constitute </w:t>
      </w:r>
      <w:r>
        <w:t>4 to 5</w:t>
      </w:r>
      <w:r w:rsidRPr="00B80ED5">
        <w:t xml:space="preserve"> pairs</w:t>
      </w:r>
    </w:p>
    <w:p w:rsidR="000864F1" w:rsidRDefault="000864F1">
      <w:pPr>
        <w:suppressAutoHyphens w:val="0"/>
        <w:spacing w:before="0" w:after="0" w:line="240" w:lineRule="auto"/>
        <w:rPr>
          <w:rFonts w:ascii="Cambria" w:eastAsia="Calibri" w:hAnsi="Cambria"/>
          <w:b/>
          <w:color w:val="14487E"/>
          <w:sz w:val="24"/>
          <w:szCs w:val="24"/>
        </w:rPr>
      </w:pPr>
      <w:r>
        <w:br w:type="page"/>
      </w:r>
    </w:p>
    <w:p w:rsidR="00C46E1D" w:rsidRPr="00B80ED5" w:rsidRDefault="00C46E1D" w:rsidP="00634052">
      <w:pPr>
        <w:pStyle w:val="CGsmallbluesubhead"/>
      </w:pPr>
      <w:r>
        <w:lastRenderedPageBreak/>
        <w:t xml:space="preserve">Potential </w:t>
      </w:r>
      <w:r w:rsidRPr="00B80ED5">
        <w:t>Sites</w:t>
      </w:r>
    </w:p>
    <w:p w:rsidR="00C46E1D" w:rsidRPr="00B80ED5" w:rsidRDefault="00C46E1D" w:rsidP="00634052">
      <w:pPr>
        <w:pStyle w:val="CGbullettext"/>
        <w:rPr>
          <w:noProof/>
        </w:rPr>
      </w:pPr>
      <w:r w:rsidRPr="00B80ED5">
        <w:rPr>
          <w:noProof/>
        </w:rPr>
        <w:t>Growth monitoring</w:t>
      </w:r>
      <w:r>
        <w:rPr>
          <w:noProof/>
        </w:rPr>
        <w:t xml:space="preserve"> or </w:t>
      </w:r>
      <w:r w:rsidRPr="00B80ED5">
        <w:rPr>
          <w:noProof/>
        </w:rPr>
        <w:t>nutrition</w:t>
      </w:r>
      <w:r>
        <w:rPr>
          <w:noProof/>
        </w:rPr>
        <w:t xml:space="preserve"> </w:t>
      </w:r>
      <w:r w:rsidRPr="00B80ED5">
        <w:rPr>
          <w:noProof/>
        </w:rPr>
        <w:t>screening and promotion sites</w:t>
      </w:r>
    </w:p>
    <w:p w:rsidR="00C46E1D" w:rsidRPr="00B80ED5" w:rsidRDefault="00C46E1D" w:rsidP="00634052">
      <w:pPr>
        <w:pStyle w:val="CGbullettext"/>
        <w:rPr>
          <w:noProof/>
        </w:rPr>
      </w:pPr>
      <w:r w:rsidRPr="00B80ED5">
        <w:rPr>
          <w:noProof/>
        </w:rPr>
        <w:t>Community groupings</w:t>
      </w:r>
    </w:p>
    <w:p w:rsidR="00C46E1D" w:rsidRPr="00B80ED5" w:rsidRDefault="00C46E1D" w:rsidP="00634052">
      <w:pPr>
        <w:pStyle w:val="CGbullettext"/>
        <w:rPr>
          <w:noProof/>
        </w:rPr>
      </w:pPr>
      <w:r w:rsidRPr="00B80ED5">
        <w:rPr>
          <w:noProof/>
        </w:rPr>
        <w:t xml:space="preserve">Mothers with infants </w:t>
      </w:r>
      <w:r>
        <w:rPr>
          <w:noProof/>
        </w:rPr>
        <w:t>under six</w:t>
      </w:r>
      <w:r w:rsidRPr="00B80ED5">
        <w:rPr>
          <w:noProof/>
        </w:rPr>
        <w:t xml:space="preserve"> months old or</w:t>
      </w:r>
      <w:r>
        <w:rPr>
          <w:noProof/>
        </w:rPr>
        <w:t xml:space="preserve"> </w:t>
      </w:r>
      <w:r w:rsidRPr="00B80ED5">
        <w:rPr>
          <w:noProof/>
        </w:rPr>
        <w:t>pregnant mothers</w:t>
      </w:r>
    </w:p>
    <w:p w:rsidR="00C46E1D" w:rsidRPr="00B80ED5" w:rsidRDefault="00C46E1D" w:rsidP="00634052">
      <w:pPr>
        <w:pStyle w:val="CGbullettextlast"/>
        <w:rPr>
          <w:noProof/>
        </w:rPr>
      </w:pPr>
      <w:r w:rsidRPr="00B80ED5">
        <w:rPr>
          <w:noProof/>
        </w:rPr>
        <w:t xml:space="preserve">Mother with infants </w:t>
      </w:r>
      <w:r>
        <w:rPr>
          <w:noProof/>
        </w:rPr>
        <w:t>6</w:t>
      </w:r>
      <w:r w:rsidRPr="00B80ED5">
        <w:rPr>
          <w:noProof/>
        </w:rPr>
        <w:t xml:space="preserve"> </w:t>
      </w:r>
      <w:r>
        <w:rPr>
          <w:noProof/>
        </w:rPr>
        <w:t>up to 24</w:t>
      </w:r>
      <w:r w:rsidRPr="00B80ED5">
        <w:rPr>
          <w:noProof/>
        </w:rPr>
        <w:t xml:space="preserve"> months old or</w:t>
      </w:r>
      <w:r>
        <w:rPr>
          <w:noProof/>
        </w:rPr>
        <w:t xml:space="preserve"> </w:t>
      </w:r>
      <w:r w:rsidRPr="00B80ED5">
        <w:rPr>
          <w:noProof/>
        </w:rPr>
        <w:t>lactating mothers</w:t>
      </w:r>
    </w:p>
    <w:p w:rsidR="00C46E1D" w:rsidRPr="00E51A7B" w:rsidRDefault="00C46E1D" w:rsidP="00634052">
      <w:pPr>
        <w:pStyle w:val="CGheadline2text"/>
        <w:rPr>
          <w:bCs/>
          <w:caps/>
          <w:color w:val="91993E" w:themeColor="accent1"/>
        </w:rPr>
      </w:pPr>
      <w:bookmarkStart w:id="221" w:name="_Toc410038463"/>
      <w:bookmarkStart w:id="222" w:name="_Toc415573741"/>
      <w:r w:rsidRPr="00E51A7B">
        <w:rPr>
          <w:bCs/>
        </w:rPr>
        <w:t xml:space="preserve">Activity </w:t>
      </w:r>
      <w:r>
        <w:rPr>
          <w:bCs/>
        </w:rPr>
        <w:t>18</w:t>
      </w:r>
      <w:r w:rsidRPr="00E51A7B">
        <w:rPr>
          <w:bCs/>
        </w:rPr>
        <w:t xml:space="preserve">.1: </w:t>
      </w:r>
      <w:r w:rsidRPr="00E51A7B">
        <w:t xml:space="preserve">Practice in </w:t>
      </w:r>
      <w:r>
        <w:t xml:space="preserve">the Field: </w:t>
      </w:r>
      <w:r w:rsidRPr="00E51A7B">
        <w:t>Health Centers or Villages</w:t>
      </w:r>
      <w:bookmarkEnd w:id="221"/>
      <w:bookmarkEnd w:id="222"/>
    </w:p>
    <w:p w:rsidR="00C46E1D" w:rsidRPr="00B80ED5" w:rsidRDefault="00C46E1D" w:rsidP="00634052">
      <w:pPr>
        <w:pStyle w:val="CGtext"/>
      </w:pPr>
      <w:r w:rsidRPr="00B80ED5">
        <w:t>(2 hours 30 minutes)</w:t>
      </w:r>
    </w:p>
    <w:p w:rsidR="00C46E1D" w:rsidRDefault="00C46E1D" w:rsidP="00634052">
      <w:pPr>
        <w:pStyle w:val="CGsmallgreensubhead"/>
      </w:pPr>
      <w:r w:rsidRPr="00410F53">
        <w:t>Methodology</w:t>
      </w:r>
    </w:p>
    <w:p w:rsidR="00C46E1D" w:rsidRPr="00261B5C" w:rsidRDefault="00C46E1D" w:rsidP="00634052">
      <w:pPr>
        <w:pStyle w:val="CGsmallbluesubhead"/>
      </w:pPr>
      <w:r w:rsidRPr="00261B5C">
        <w:t>Practice</w:t>
      </w:r>
    </w:p>
    <w:p w:rsidR="00C46E1D" w:rsidRDefault="00C46E1D" w:rsidP="00634052">
      <w:pPr>
        <w:pStyle w:val="CGbullettext"/>
      </w:pPr>
      <w:r w:rsidRPr="00443C9E">
        <w:t xml:space="preserve"> </w:t>
      </w:r>
      <w:r>
        <w:t xml:space="preserve">Review the tasks of </w:t>
      </w:r>
      <w:r w:rsidRPr="00443C9E">
        <w:t>pairs</w:t>
      </w:r>
      <w:r>
        <w:t xml:space="preserve">: </w:t>
      </w:r>
    </w:p>
    <w:p w:rsidR="00C46E1D" w:rsidRDefault="00C46E1D" w:rsidP="00634052">
      <w:pPr>
        <w:pStyle w:val="CGbulletlevel2"/>
      </w:pPr>
      <w:r>
        <w:t>O</w:t>
      </w:r>
      <w:r w:rsidRPr="00443C9E">
        <w:t xml:space="preserve">ne </w:t>
      </w:r>
      <w:r>
        <w:t xml:space="preserve">participant </w:t>
      </w:r>
      <w:r w:rsidRPr="00443C9E">
        <w:t>counsel</w:t>
      </w:r>
      <w:r>
        <w:t>s</w:t>
      </w:r>
      <w:r w:rsidRPr="00443C9E">
        <w:t xml:space="preserve"> and negotiate</w:t>
      </w:r>
      <w:r>
        <w:t>s</w:t>
      </w:r>
      <w:r w:rsidRPr="00443C9E">
        <w:t xml:space="preserve"> with </w:t>
      </w:r>
      <w:r>
        <w:t xml:space="preserve">a </w:t>
      </w:r>
      <w:r w:rsidRPr="00443C9E">
        <w:t>mother</w:t>
      </w:r>
      <w:r>
        <w:t xml:space="preserve"> or </w:t>
      </w:r>
      <w:r w:rsidRPr="00443C9E">
        <w:t xml:space="preserve">caregiver of a child </w:t>
      </w:r>
      <w:r>
        <w:t xml:space="preserve">from 6 </w:t>
      </w:r>
      <w:r w:rsidRPr="004B14C0">
        <w:t>up to 24</w:t>
      </w:r>
      <w:r w:rsidRPr="00443C9E">
        <w:t xml:space="preserve"> months</w:t>
      </w:r>
      <w:r>
        <w:t>, recording the name, age, identified difficulties, options suggested, and behavior agreed to by the mother (Document #26C)</w:t>
      </w:r>
    </w:p>
    <w:p w:rsidR="00C46E1D" w:rsidRPr="00443C9E" w:rsidRDefault="00C46E1D" w:rsidP="00634052">
      <w:pPr>
        <w:pStyle w:val="CGbulletlevel2"/>
      </w:pPr>
      <w:r>
        <w:t>T</w:t>
      </w:r>
      <w:r w:rsidRPr="00443C9E">
        <w:t xml:space="preserve">he other </w:t>
      </w:r>
      <w:r>
        <w:t xml:space="preserve">participant follows </w:t>
      </w:r>
      <w:r w:rsidRPr="00443C9E">
        <w:t>the dialogue with the observation checklist to give feedback later</w:t>
      </w:r>
      <w:r>
        <w:t xml:space="preserve"> and </w:t>
      </w:r>
    </w:p>
    <w:p w:rsidR="00C46E1D" w:rsidRDefault="00C46E1D" w:rsidP="00634052">
      <w:pPr>
        <w:pStyle w:val="CGbullettext"/>
      </w:pPr>
      <w:r>
        <w:t xml:space="preserve">Ask participants to fill </w:t>
      </w:r>
      <w:r w:rsidRPr="00443C9E">
        <w:t xml:space="preserve">out </w:t>
      </w:r>
      <w:r>
        <w:t xml:space="preserve">the </w:t>
      </w:r>
      <w:r w:rsidRPr="00443C9E">
        <w:t>GALIDRAA checklist and provide feedback</w:t>
      </w:r>
      <w:r>
        <w:t xml:space="preserve"> (Document #26B)</w:t>
      </w:r>
      <w:r w:rsidRPr="00443C9E">
        <w:t>.</w:t>
      </w:r>
    </w:p>
    <w:p w:rsidR="00C46E1D" w:rsidRDefault="00C46E1D" w:rsidP="00634052">
      <w:pPr>
        <w:pStyle w:val="CGbullettextlast"/>
      </w:pPr>
      <w:r>
        <w:t>Ask p</w:t>
      </w:r>
      <w:r w:rsidRPr="00443C9E">
        <w:t xml:space="preserve">articipants </w:t>
      </w:r>
      <w:r>
        <w:t xml:space="preserve">to </w:t>
      </w:r>
      <w:r w:rsidRPr="00443C9E">
        <w:t xml:space="preserve">change roles until each </w:t>
      </w:r>
      <w:r>
        <w:t xml:space="preserve">person has </w:t>
      </w:r>
      <w:r w:rsidRPr="00443C9E">
        <w:t>practice</w:t>
      </w:r>
      <w:r>
        <w:t>d</w:t>
      </w:r>
      <w:r w:rsidRPr="00443C9E">
        <w:t xml:space="preserve"> at least </w:t>
      </w:r>
      <w:r w:rsidR="0081310B">
        <w:t xml:space="preserve">one </w:t>
      </w:r>
      <w:r w:rsidR="0081310B" w:rsidRPr="00443C9E">
        <w:t>negotiation</w:t>
      </w:r>
      <w:r w:rsidRPr="00443C9E">
        <w:t>.</w:t>
      </w:r>
    </w:p>
    <w:p w:rsidR="00C46E1D" w:rsidRPr="00643003" w:rsidRDefault="00C46E1D" w:rsidP="00634052">
      <w:pPr>
        <w:pStyle w:val="CGheadline2text"/>
      </w:pPr>
      <w:bookmarkStart w:id="223" w:name="_Toc410038464"/>
      <w:bookmarkStart w:id="224" w:name="_Toc415573742"/>
      <w:r w:rsidRPr="00643003">
        <w:rPr>
          <w:bCs/>
        </w:rPr>
        <w:t xml:space="preserve">Activity </w:t>
      </w:r>
      <w:r>
        <w:rPr>
          <w:bCs/>
        </w:rPr>
        <w:t>18</w:t>
      </w:r>
      <w:r w:rsidRPr="00643003">
        <w:rPr>
          <w:bCs/>
        </w:rPr>
        <w:t xml:space="preserve">.2: </w:t>
      </w:r>
      <w:r>
        <w:rPr>
          <w:bCs/>
        </w:rPr>
        <w:t xml:space="preserve">Provide </w:t>
      </w:r>
      <w:r w:rsidRPr="00643003">
        <w:t>Feedback on the Field Practice</w:t>
      </w:r>
      <w:bookmarkEnd w:id="223"/>
      <w:bookmarkEnd w:id="224"/>
    </w:p>
    <w:p w:rsidR="00C46E1D" w:rsidRPr="00B80ED5" w:rsidRDefault="00C46E1D" w:rsidP="00634052">
      <w:pPr>
        <w:pStyle w:val="CGtext"/>
      </w:pPr>
      <w:r w:rsidRPr="00B80ED5">
        <w:t>(</w:t>
      </w:r>
      <w:r>
        <w:t>55 minutes</w:t>
      </w:r>
      <w:r w:rsidRPr="00B80ED5">
        <w:t>)</w:t>
      </w:r>
    </w:p>
    <w:p w:rsidR="00C46E1D" w:rsidRDefault="00C46E1D" w:rsidP="00634052">
      <w:pPr>
        <w:pStyle w:val="CGsmallgreensubhead"/>
      </w:pPr>
      <w:r w:rsidRPr="00410F53">
        <w:t>Methodology</w:t>
      </w:r>
    </w:p>
    <w:p w:rsidR="00C46E1D" w:rsidRPr="00261B5C" w:rsidRDefault="00C46E1D" w:rsidP="00634052">
      <w:pPr>
        <w:pStyle w:val="CGsmallbluesubhead"/>
      </w:pPr>
      <w:r w:rsidRPr="00261B5C">
        <w:t>Discussion</w:t>
      </w:r>
    </w:p>
    <w:p w:rsidR="00C46E1D" w:rsidRPr="000B27FF" w:rsidRDefault="00C46E1D" w:rsidP="00634052">
      <w:pPr>
        <w:pStyle w:val="CGbullettext"/>
      </w:pPr>
      <w:r w:rsidRPr="000B27FF">
        <w:t xml:space="preserve">Tape on the wall on a flip chart the </w:t>
      </w:r>
      <w:r w:rsidRPr="000B27FF">
        <w:rPr>
          <w:i/>
        </w:rPr>
        <w:t>Field Practice Negotiation Summary Sheet</w:t>
      </w:r>
      <w:r w:rsidRPr="000B27FF">
        <w:t>, big enough to be able to record all negotiation experiences</w:t>
      </w:r>
    </w:p>
    <w:p w:rsidR="00C46E1D" w:rsidRPr="000B27FF" w:rsidRDefault="00C46E1D" w:rsidP="00634052">
      <w:pPr>
        <w:pStyle w:val="CGbullettext"/>
      </w:pPr>
      <w:r w:rsidRPr="000B27FF">
        <w:t>When participants return to the training site, have each pair summarize their negotiation experience by filling in the cells of Document #58: Field Practice Negotiation Summary Sheet.</w:t>
      </w:r>
    </w:p>
    <w:p w:rsidR="00C46E1D" w:rsidRDefault="00C46E1D" w:rsidP="00634052">
      <w:pPr>
        <w:pStyle w:val="CGbullettext"/>
      </w:pPr>
      <w:r>
        <w:t xml:space="preserve">Have a few groups </w:t>
      </w:r>
      <w:r w:rsidRPr="00443C9E">
        <w:t>present</w:t>
      </w:r>
      <w:r>
        <w:t xml:space="preserve"> their experiences</w:t>
      </w:r>
      <w:r w:rsidRPr="00443C9E">
        <w:t xml:space="preserve">. </w:t>
      </w:r>
      <w:r>
        <w:t>Ask other p</w:t>
      </w:r>
      <w:r w:rsidRPr="00443C9E">
        <w:t xml:space="preserve">articipants </w:t>
      </w:r>
      <w:r>
        <w:t>for feedback.</w:t>
      </w:r>
    </w:p>
    <w:p w:rsidR="00C46E1D" w:rsidRDefault="00C46E1D" w:rsidP="00634052">
      <w:pPr>
        <w:pStyle w:val="CGbullettext"/>
      </w:pPr>
      <w:r>
        <w:t xml:space="preserve">Summarize all field visits on the same flip chart through the rest of the session as below </w:t>
      </w:r>
    </w:p>
    <w:p w:rsidR="00634052" w:rsidRDefault="00634052">
      <w:pPr>
        <w:suppressAutoHyphens w:val="0"/>
        <w:spacing w:before="0" w:after="0" w:line="240" w:lineRule="auto"/>
        <w:rPr>
          <w:rFonts w:asciiTheme="majorHAnsi" w:hAnsiTheme="majorHAnsi"/>
          <w:b/>
          <w:color w:val="0070C0"/>
          <w:sz w:val="24"/>
        </w:rPr>
      </w:pPr>
      <w:r>
        <w:rPr>
          <w:rFonts w:asciiTheme="majorHAnsi" w:hAnsiTheme="majorHAnsi"/>
          <w:b/>
          <w:color w:val="0070C0"/>
          <w:sz w:val="24"/>
        </w:rPr>
        <w:br w:type="page"/>
      </w:r>
    </w:p>
    <w:p w:rsidR="00C46E1D" w:rsidRPr="00753CFA" w:rsidRDefault="00C46E1D" w:rsidP="00634052">
      <w:pPr>
        <w:pStyle w:val="CGsmallbluesubhead"/>
      </w:pPr>
      <w:r w:rsidRPr="00753CFA">
        <w:lastRenderedPageBreak/>
        <w:t>Field Practice Negotiation Summary Sheet</w:t>
      </w:r>
    </w:p>
    <w:p w:rsidR="00C46E1D" w:rsidRDefault="00C46E1D" w:rsidP="00C46E1D">
      <w:pPr>
        <w:pStyle w:val="bullet"/>
        <w:ind w:left="360"/>
      </w:pPr>
    </w:p>
    <w:tbl>
      <w:tblPr>
        <w:tblpPr w:leftFromText="141" w:rightFromText="141" w:vertAnchor="text" w:horzAnchor="margin" w:tblpY="23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32"/>
        <w:gridCol w:w="1936"/>
        <w:gridCol w:w="1936"/>
        <w:gridCol w:w="1936"/>
        <w:gridCol w:w="1936"/>
      </w:tblGrid>
      <w:tr w:rsidR="00C46E1D" w:rsidRPr="00617EAB" w:rsidTr="00634052">
        <w:tc>
          <w:tcPr>
            <w:tcW w:w="1628" w:type="dxa"/>
            <w:shd w:val="clear" w:color="auto" w:fill="008C9A"/>
            <w:vAlign w:val="center"/>
          </w:tcPr>
          <w:p w:rsidR="00C46E1D" w:rsidRPr="00331DC7" w:rsidRDefault="00C46E1D" w:rsidP="00634052">
            <w:pPr>
              <w:pStyle w:val="CGtableheadline"/>
            </w:pPr>
            <w:r w:rsidRPr="00331DC7">
              <w:t>INITIAL VISIT</w:t>
            </w:r>
          </w:p>
        </w:tc>
        <w:tc>
          <w:tcPr>
            <w:tcW w:w="1933" w:type="dxa"/>
            <w:shd w:val="clear" w:color="auto" w:fill="008C9A"/>
            <w:vAlign w:val="center"/>
          </w:tcPr>
          <w:p w:rsidR="00C46E1D" w:rsidRPr="00331DC7" w:rsidRDefault="00C46E1D" w:rsidP="00634052">
            <w:pPr>
              <w:pStyle w:val="CGtableheadline"/>
            </w:pPr>
            <w:r w:rsidRPr="00331DC7">
              <w:t>1</w:t>
            </w:r>
          </w:p>
        </w:tc>
        <w:tc>
          <w:tcPr>
            <w:tcW w:w="1933" w:type="dxa"/>
            <w:shd w:val="clear" w:color="auto" w:fill="008C9A"/>
            <w:vAlign w:val="center"/>
          </w:tcPr>
          <w:p w:rsidR="00C46E1D" w:rsidRPr="00331DC7" w:rsidRDefault="00C46E1D" w:rsidP="00634052">
            <w:pPr>
              <w:pStyle w:val="CGtableheadline"/>
            </w:pPr>
            <w:r w:rsidRPr="00331DC7">
              <w:t>2</w:t>
            </w:r>
          </w:p>
        </w:tc>
        <w:tc>
          <w:tcPr>
            <w:tcW w:w="1933" w:type="dxa"/>
            <w:shd w:val="clear" w:color="auto" w:fill="008C9A"/>
            <w:vAlign w:val="center"/>
          </w:tcPr>
          <w:p w:rsidR="00C46E1D" w:rsidRPr="00331DC7" w:rsidRDefault="00C46E1D" w:rsidP="00634052">
            <w:pPr>
              <w:pStyle w:val="CGtableheadline"/>
            </w:pPr>
            <w:r w:rsidRPr="00331DC7">
              <w:t>3</w:t>
            </w:r>
          </w:p>
        </w:tc>
        <w:tc>
          <w:tcPr>
            <w:tcW w:w="1933" w:type="dxa"/>
            <w:shd w:val="clear" w:color="auto" w:fill="008C9A"/>
            <w:vAlign w:val="center"/>
          </w:tcPr>
          <w:p w:rsidR="00C46E1D" w:rsidRPr="00331DC7" w:rsidRDefault="00C46E1D" w:rsidP="00634052">
            <w:pPr>
              <w:pStyle w:val="CGtableheadline"/>
            </w:pPr>
            <w:r w:rsidRPr="00331DC7">
              <w:t>ETC.</w:t>
            </w:r>
          </w:p>
        </w:tc>
      </w:tr>
      <w:tr w:rsidR="00C46E1D" w:rsidRPr="00617EAB" w:rsidTr="00634052">
        <w:trPr>
          <w:trHeight w:val="1019"/>
        </w:trPr>
        <w:tc>
          <w:tcPr>
            <w:tcW w:w="1628" w:type="dxa"/>
            <w:vAlign w:val="center"/>
          </w:tcPr>
          <w:p w:rsidR="00C46E1D" w:rsidRPr="00634052" w:rsidRDefault="00634052" w:rsidP="00634052">
            <w:pPr>
              <w:pStyle w:val="CGtabletext"/>
              <w:ind w:left="144"/>
              <w:rPr>
                <w:b/>
              </w:rPr>
            </w:pPr>
            <w:r w:rsidRPr="00634052">
              <w:rPr>
                <w:b/>
              </w:rPr>
              <w:t>Participant Names</w:t>
            </w: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r>
      <w:tr w:rsidR="00C46E1D" w:rsidRPr="00617EAB" w:rsidTr="00634052">
        <w:trPr>
          <w:trHeight w:val="983"/>
        </w:trPr>
        <w:tc>
          <w:tcPr>
            <w:tcW w:w="1628" w:type="dxa"/>
            <w:vAlign w:val="center"/>
          </w:tcPr>
          <w:p w:rsidR="00C46E1D" w:rsidRPr="00634052" w:rsidRDefault="00634052" w:rsidP="00634052">
            <w:pPr>
              <w:pStyle w:val="CGtabletext"/>
              <w:ind w:left="144"/>
              <w:rPr>
                <w:b/>
              </w:rPr>
            </w:pPr>
            <w:r w:rsidRPr="00634052">
              <w:rPr>
                <w:b/>
              </w:rPr>
              <w:t>Child’s Name And Age</w:t>
            </w: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r>
      <w:tr w:rsidR="00C46E1D" w:rsidRPr="00617EAB" w:rsidTr="00634052">
        <w:trPr>
          <w:trHeight w:val="1244"/>
        </w:trPr>
        <w:tc>
          <w:tcPr>
            <w:tcW w:w="1628" w:type="dxa"/>
            <w:vAlign w:val="center"/>
          </w:tcPr>
          <w:p w:rsidR="00C46E1D" w:rsidRPr="00634052" w:rsidRDefault="00634052" w:rsidP="00634052">
            <w:pPr>
              <w:pStyle w:val="CGtabletext"/>
              <w:ind w:left="144"/>
              <w:rPr>
                <w:b/>
              </w:rPr>
            </w:pPr>
            <w:r w:rsidRPr="00634052">
              <w:rPr>
                <w:b/>
              </w:rPr>
              <w:t>Difficulties Identified</w:t>
            </w: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r>
      <w:tr w:rsidR="00C46E1D" w:rsidRPr="00617EAB" w:rsidTr="00634052">
        <w:trPr>
          <w:trHeight w:val="896"/>
        </w:trPr>
        <w:tc>
          <w:tcPr>
            <w:tcW w:w="1628" w:type="dxa"/>
            <w:vAlign w:val="center"/>
          </w:tcPr>
          <w:p w:rsidR="00C46E1D" w:rsidRPr="00634052" w:rsidRDefault="00634052" w:rsidP="00634052">
            <w:pPr>
              <w:pStyle w:val="CGtabletext"/>
              <w:ind w:left="144"/>
              <w:rPr>
                <w:b/>
              </w:rPr>
            </w:pPr>
            <w:r w:rsidRPr="00634052">
              <w:rPr>
                <w:b/>
              </w:rPr>
              <w:t>Options Suggested</w:t>
            </w: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r>
      <w:tr w:rsidR="00C46E1D" w:rsidRPr="00617EAB" w:rsidTr="00634052">
        <w:trPr>
          <w:trHeight w:val="1076"/>
        </w:trPr>
        <w:tc>
          <w:tcPr>
            <w:tcW w:w="1628" w:type="dxa"/>
            <w:vAlign w:val="center"/>
          </w:tcPr>
          <w:p w:rsidR="00C46E1D" w:rsidRPr="00634052" w:rsidRDefault="00634052" w:rsidP="00634052">
            <w:pPr>
              <w:pStyle w:val="CGtabletext"/>
              <w:ind w:left="144"/>
              <w:rPr>
                <w:b/>
              </w:rPr>
            </w:pPr>
            <w:r w:rsidRPr="00634052">
              <w:rPr>
                <w:b/>
              </w:rPr>
              <w:t>Behavior Mother Agreed To Try</w:t>
            </w: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r>
    </w:tbl>
    <w:p w:rsidR="00C46E1D" w:rsidRDefault="00C46E1D" w:rsidP="00634052">
      <w:pPr>
        <w:pStyle w:val="CGtext"/>
      </w:pPr>
      <w:bookmarkStart w:id="225" w:name="_Toc399424382"/>
    </w:p>
    <w:p w:rsidR="00C46E1D" w:rsidRPr="00634052" w:rsidRDefault="00C46E1D" w:rsidP="00634052">
      <w:pPr>
        <w:pStyle w:val="CGheadline2text"/>
      </w:pPr>
      <w:bookmarkStart w:id="226" w:name="_Toc410038465"/>
      <w:bookmarkStart w:id="227" w:name="_Toc415573743"/>
      <w:r w:rsidRPr="00634052">
        <w:t xml:space="preserve">Activity 18.3: Compare </w:t>
      </w:r>
      <w:hyperlink r:id="rId98">
        <w:r w:rsidRPr="00634052">
          <w:t>ENA &amp; EHA Training Guide - Health Workers</w:t>
        </w:r>
      </w:hyperlink>
      <w:r w:rsidRPr="00634052">
        <w:t xml:space="preserve"> and Nutrition Managers with ENA &amp; EHA Training Guide - Community Workers (all sectors)</w:t>
      </w:r>
      <w:bookmarkEnd w:id="226"/>
      <w:bookmarkEnd w:id="227"/>
      <w:r w:rsidRPr="00634052">
        <w:t xml:space="preserve">  </w:t>
      </w:r>
    </w:p>
    <w:p w:rsidR="00C46E1D" w:rsidRPr="000B27FF" w:rsidRDefault="00C46E1D" w:rsidP="00634052">
      <w:pPr>
        <w:pStyle w:val="CGtext"/>
      </w:pPr>
      <w:r w:rsidRPr="000B27FF">
        <w:t>(5 minutes)</w:t>
      </w:r>
    </w:p>
    <w:p w:rsidR="00C46E1D" w:rsidRPr="000B27FF" w:rsidRDefault="00C46E1D" w:rsidP="00634052">
      <w:pPr>
        <w:pStyle w:val="CGsmallgreensubhead"/>
      </w:pPr>
      <w:r w:rsidRPr="000B27FF">
        <w:t>Methodology</w:t>
      </w:r>
    </w:p>
    <w:p w:rsidR="00C46E1D" w:rsidRPr="000B27FF" w:rsidRDefault="00C46E1D" w:rsidP="00634052">
      <w:pPr>
        <w:pStyle w:val="CGsmallbluesubhead"/>
      </w:pPr>
      <w:r w:rsidRPr="000B27FF">
        <w:t>Buzz Groups</w:t>
      </w:r>
    </w:p>
    <w:p w:rsidR="00C46E1D" w:rsidRPr="000B27FF" w:rsidRDefault="00C46E1D" w:rsidP="00634052">
      <w:pPr>
        <w:pStyle w:val="CGbullettext"/>
        <w:rPr>
          <w:noProof/>
        </w:rPr>
      </w:pPr>
      <w:r w:rsidRPr="000B27FF">
        <w:rPr>
          <w:noProof/>
        </w:rPr>
        <w:t xml:space="preserve">Facilitator explains that Session 18 in </w:t>
      </w:r>
      <w:hyperlink r:id="rId99">
        <w:r w:rsidRPr="000B27FF">
          <w:rPr>
            <w:i/>
          </w:rPr>
          <w:t>ENA &amp; EHA Training Guide - Health Workers</w:t>
        </w:r>
      </w:hyperlink>
      <w:r w:rsidRPr="000B27FF">
        <w:rPr>
          <w:i/>
        </w:rPr>
        <w:t xml:space="preserve"> and Nutrition Managers</w:t>
      </w:r>
      <w:r w:rsidRPr="000B27FF">
        <w:rPr>
          <w:noProof/>
        </w:rPr>
        <w:t xml:space="preserve"> is aligned with Session 11 in</w:t>
      </w:r>
      <w:r w:rsidRPr="000B27FF">
        <w:rPr>
          <w:i/>
        </w:rPr>
        <w:t xml:space="preserve"> </w:t>
      </w:r>
      <w:hyperlink r:id="rId100">
        <w:r w:rsidRPr="000B27FF">
          <w:rPr>
            <w:i/>
          </w:rPr>
          <w:t xml:space="preserve">ENA &amp; EHA Training Guide - Community Workers </w:t>
        </w:r>
      </w:hyperlink>
      <w:r w:rsidRPr="000B27FF">
        <w:rPr>
          <w:i/>
        </w:rPr>
        <w:t>(all sectors)</w:t>
      </w:r>
      <w:r w:rsidRPr="000B27FF">
        <w:t xml:space="preserve"> </w:t>
      </w:r>
    </w:p>
    <w:p w:rsidR="00C46E1D" w:rsidRPr="000B27FF" w:rsidRDefault="00C46E1D" w:rsidP="00634052">
      <w:pPr>
        <w:pStyle w:val="CGbullettext"/>
        <w:rPr>
          <w:noProof/>
        </w:rPr>
      </w:pPr>
      <w:r w:rsidRPr="000B27FF">
        <w:rPr>
          <w:noProof/>
        </w:rPr>
        <w:t xml:space="preserve">Form buzz groups (groups of 3 with neighbors) and ask buzz groups to compare the content, methodologies, and materials between the two training guides </w:t>
      </w:r>
    </w:p>
    <w:p w:rsidR="00C46E1D" w:rsidRPr="000B27FF" w:rsidRDefault="00C46E1D" w:rsidP="00634052">
      <w:pPr>
        <w:pStyle w:val="CGbullettext"/>
        <w:rPr>
          <w:noProof/>
        </w:rPr>
      </w:pPr>
      <w:r>
        <w:rPr>
          <w:noProof/>
        </w:rPr>
        <w:t>Check understanding</w:t>
      </w:r>
    </w:p>
    <w:p w:rsidR="00C46E1D" w:rsidRDefault="00C46E1D" w:rsidP="00634052">
      <w:pPr>
        <w:pStyle w:val="CGtext"/>
        <w:rPr>
          <w:rFonts w:asciiTheme="majorHAnsi" w:hAnsiTheme="majorHAnsi"/>
          <w:noProof/>
          <w:color w:val="0070C0"/>
          <w:sz w:val="32"/>
          <w:szCs w:val="32"/>
        </w:rPr>
      </w:pPr>
      <w:r>
        <w:br w:type="page"/>
      </w:r>
    </w:p>
    <w:p w:rsidR="00C46E1D" w:rsidRPr="00CF5C97" w:rsidRDefault="00634052" w:rsidP="00634052">
      <w:pPr>
        <w:pStyle w:val="CGheadlinetext"/>
      </w:pPr>
      <w:bookmarkStart w:id="228" w:name="_Toc410038466"/>
      <w:bookmarkStart w:id="229" w:name="_Toc415573744"/>
      <w:r w:rsidRPr="00CF5C97">
        <w:lastRenderedPageBreak/>
        <w:t xml:space="preserve">Session </w:t>
      </w:r>
      <w:r>
        <w:t>19</w:t>
      </w:r>
      <w:r w:rsidRPr="00CF5C97">
        <w:t xml:space="preserve">: </w:t>
      </w:r>
      <w:r>
        <w:t xml:space="preserve">Community </w:t>
      </w:r>
      <w:r w:rsidRPr="00CF5C97">
        <w:t>Support Groups</w:t>
      </w:r>
      <w:bookmarkEnd w:id="228"/>
      <w:bookmarkEnd w:id="229"/>
      <w:r w:rsidRPr="00CF5C97">
        <w:t xml:space="preserve"> </w:t>
      </w:r>
      <w:bookmarkEnd w:id="225"/>
    </w:p>
    <w:p w:rsidR="00C46E1D" w:rsidRDefault="00C46E1D" w:rsidP="00634052">
      <w:pPr>
        <w:pStyle w:val="CGsmallgreensubhead"/>
      </w:pPr>
      <w:r w:rsidRPr="00B80ED5">
        <w:t>Learning Objectives</w:t>
      </w:r>
    </w:p>
    <w:p w:rsidR="00C46E1D" w:rsidRDefault="00C46E1D" w:rsidP="00634052">
      <w:pPr>
        <w:pStyle w:val="CGtext"/>
      </w:pPr>
      <w:r>
        <w:t>By the end of the session, participants will be able to:</w:t>
      </w:r>
    </w:p>
    <w:p w:rsidR="00C46E1D" w:rsidRDefault="00C46E1D" w:rsidP="00634052">
      <w:pPr>
        <w:pStyle w:val="CGbullettext"/>
      </w:pPr>
      <w:r>
        <w:t>Organize and facilitate a community support group, such as for infant and young child feeding (IYCF), with mothers, fathers, grandparents, aunts, uncles, and other caretakers.</w:t>
      </w:r>
    </w:p>
    <w:p w:rsidR="00C46E1D" w:rsidRDefault="00C46E1D" w:rsidP="00634052">
      <w:pPr>
        <w:pStyle w:val="CGbullettextlast"/>
      </w:pPr>
      <w:r>
        <w:t>Help caregivers support one another in nutrition and hygiene practices.</w:t>
      </w:r>
    </w:p>
    <w:p w:rsidR="00C46E1D" w:rsidRDefault="00C46E1D" w:rsidP="00634052">
      <w:pPr>
        <w:pStyle w:val="CGsmallgreensubhead"/>
      </w:pPr>
      <w:r>
        <w:t>Total Time</w:t>
      </w:r>
    </w:p>
    <w:p w:rsidR="00C46E1D" w:rsidRPr="00626822" w:rsidRDefault="00C46E1D" w:rsidP="00634052">
      <w:pPr>
        <w:pStyle w:val="CGtext"/>
        <w:rPr>
          <w:rStyle w:val="STextItalics"/>
          <w:rFonts w:asciiTheme="majorHAnsi" w:hAnsiTheme="majorHAnsi"/>
          <w:b/>
          <w:noProof/>
          <w:color w:val="000000"/>
          <w:sz w:val="28"/>
        </w:rPr>
      </w:pPr>
      <w:r w:rsidRPr="00626822">
        <w:rPr>
          <w:rStyle w:val="STextItalics"/>
          <w:i w:val="0"/>
        </w:rPr>
        <w:t>2 hours</w:t>
      </w:r>
    </w:p>
    <w:p w:rsidR="00C46E1D" w:rsidRPr="00F62FC5" w:rsidRDefault="00C46E1D" w:rsidP="00634052">
      <w:pPr>
        <w:pStyle w:val="CGsmallgreensubhead"/>
      </w:pPr>
      <w:r>
        <w:t>Activities</w:t>
      </w:r>
    </w:p>
    <w:p w:rsidR="00C46E1D" w:rsidRPr="00F62FC5" w:rsidRDefault="00C46E1D" w:rsidP="00634052">
      <w:pPr>
        <w:pStyle w:val="CGtext"/>
        <w:tabs>
          <w:tab w:val="left" w:pos="540"/>
        </w:tabs>
        <w:rPr>
          <w:i/>
        </w:rPr>
      </w:pPr>
      <w:r>
        <w:t>19</w:t>
      </w:r>
      <w:r w:rsidRPr="00F62FC5">
        <w:t>.1</w:t>
      </w:r>
      <w:r w:rsidRPr="00F62FC5">
        <w:tab/>
      </w:r>
      <w:r>
        <w:t xml:space="preserve">Demonstrate and Discuss a </w:t>
      </w:r>
      <w:r w:rsidRPr="00F62FC5">
        <w:t>Community Support Group</w:t>
      </w:r>
      <w:r w:rsidRPr="00F62FC5">
        <w:rPr>
          <w:i/>
        </w:rPr>
        <w:t xml:space="preserve"> (</w:t>
      </w:r>
      <w:r>
        <w:rPr>
          <w:i/>
        </w:rPr>
        <w:t>35</w:t>
      </w:r>
      <w:r w:rsidRPr="00F62FC5">
        <w:rPr>
          <w:i/>
        </w:rPr>
        <w:t xml:space="preserve"> minutes)</w:t>
      </w:r>
    </w:p>
    <w:p w:rsidR="00C46E1D" w:rsidRPr="00F62FC5" w:rsidRDefault="00C46E1D" w:rsidP="00634052">
      <w:pPr>
        <w:pStyle w:val="CGtext"/>
        <w:tabs>
          <w:tab w:val="left" w:pos="540"/>
        </w:tabs>
        <w:rPr>
          <w:i/>
        </w:rPr>
      </w:pPr>
      <w:r>
        <w:t>19</w:t>
      </w:r>
      <w:r w:rsidRPr="00F62FC5">
        <w:t xml:space="preserve">.2 </w:t>
      </w:r>
      <w:r w:rsidRPr="00F62FC5">
        <w:tab/>
      </w:r>
      <w:r>
        <w:t>Describe t</w:t>
      </w:r>
      <w:r w:rsidRPr="00F62FC5">
        <w:t xml:space="preserve">he </w:t>
      </w:r>
      <w:r>
        <w:t xml:space="preserve">elements of a </w:t>
      </w:r>
      <w:r w:rsidRPr="00F62FC5">
        <w:t xml:space="preserve">Support Group </w:t>
      </w:r>
      <w:r w:rsidRPr="00F62FC5">
        <w:rPr>
          <w:i/>
        </w:rPr>
        <w:t>(1</w:t>
      </w:r>
      <w:r>
        <w:rPr>
          <w:i/>
        </w:rPr>
        <w:t>0</w:t>
      </w:r>
      <w:r w:rsidRPr="00F62FC5">
        <w:rPr>
          <w:i/>
        </w:rPr>
        <w:t xml:space="preserve"> minutes)</w:t>
      </w:r>
    </w:p>
    <w:p w:rsidR="00C46E1D" w:rsidRDefault="00C46E1D" w:rsidP="00634052">
      <w:pPr>
        <w:pStyle w:val="CGtext"/>
        <w:tabs>
          <w:tab w:val="left" w:pos="540"/>
        </w:tabs>
        <w:rPr>
          <w:i/>
        </w:rPr>
      </w:pPr>
      <w:r>
        <w:t>19</w:t>
      </w:r>
      <w:r w:rsidRPr="00F62FC5">
        <w:t xml:space="preserve">.3 </w:t>
      </w:r>
      <w:r w:rsidRPr="00F62FC5">
        <w:tab/>
        <w:t xml:space="preserve">Practice </w:t>
      </w:r>
      <w:r>
        <w:t xml:space="preserve">Facilitating a Support Group </w:t>
      </w:r>
      <w:r w:rsidRPr="00F62FC5">
        <w:rPr>
          <w:i/>
        </w:rPr>
        <w:t>(</w:t>
      </w:r>
      <w:r>
        <w:rPr>
          <w:i/>
        </w:rPr>
        <w:t>45 minutes</w:t>
      </w:r>
      <w:r w:rsidRPr="00F62FC5">
        <w:rPr>
          <w:i/>
        </w:rPr>
        <w:t>)</w:t>
      </w:r>
    </w:p>
    <w:p w:rsidR="00C46E1D" w:rsidRPr="00C32BE5" w:rsidRDefault="00C46E1D" w:rsidP="00634052">
      <w:pPr>
        <w:pStyle w:val="CGtext"/>
        <w:tabs>
          <w:tab w:val="left" w:pos="540"/>
        </w:tabs>
      </w:pPr>
      <w:r>
        <w:t xml:space="preserve">19.4 Prepare for field Visit </w:t>
      </w:r>
      <w:r w:rsidRPr="00C32BE5">
        <w:rPr>
          <w:i/>
        </w:rPr>
        <w:t>(15 minutes</w:t>
      </w:r>
      <w:r>
        <w:t>)</w:t>
      </w:r>
    </w:p>
    <w:p w:rsidR="00C46E1D" w:rsidRPr="000B27FF" w:rsidRDefault="00C46E1D" w:rsidP="00634052">
      <w:pPr>
        <w:pStyle w:val="CGtext"/>
        <w:tabs>
          <w:tab w:val="left" w:pos="540"/>
        </w:tabs>
        <w:ind w:left="540" w:hanging="540"/>
      </w:pPr>
      <w:r>
        <w:t>19.5</w:t>
      </w:r>
      <w:r>
        <w:tab/>
      </w:r>
      <w:r w:rsidRPr="000B27FF">
        <w:t xml:space="preserve">Compare </w:t>
      </w:r>
      <w:hyperlink r:id="rId101">
        <w:r w:rsidRPr="000B27FF">
          <w:rPr>
            <w:i/>
          </w:rPr>
          <w:t>ENA &amp; EHA Training Guide - Health Workers</w:t>
        </w:r>
      </w:hyperlink>
      <w:r w:rsidRPr="000B27FF">
        <w:rPr>
          <w:i/>
        </w:rPr>
        <w:t xml:space="preserve"> and Nutrition Managers</w:t>
      </w:r>
      <w:r w:rsidRPr="000B27FF">
        <w:t xml:space="preserve"> with</w:t>
      </w:r>
      <w:r w:rsidR="00634052">
        <w:br/>
      </w:r>
      <w:hyperlink r:id="rId102">
        <w:r w:rsidRPr="000B27FF">
          <w:rPr>
            <w:i/>
          </w:rPr>
          <w:t xml:space="preserve">ENA &amp; EHA Training Guide - Community Workers </w:t>
        </w:r>
      </w:hyperlink>
      <w:r w:rsidRPr="000B27FF">
        <w:rPr>
          <w:i/>
        </w:rPr>
        <w:t xml:space="preserve">(all </w:t>
      </w:r>
      <w:r w:rsidRPr="000B27FF">
        <w:t>sectors) (15 minutes)</w:t>
      </w:r>
    </w:p>
    <w:p w:rsidR="00C46E1D" w:rsidRPr="00634052" w:rsidRDefault="00C46E1D" w:rsidP="00634052">
      <w:pPr>
        <w:pStyle w:val="CGtext"/>
      </w:pPr>
      <w:r w:rsidRPr="00634052">
        <w:t>Note: This activity is only for training nutrition managers or health workers who will conduct community worker training and/or supervise community workers</w:t>
      </w:r>
    </w:p>
    <w:p w:rsidR="00C46E1D" w:rsidRPr="00B80ED5" w:rsidRDefault="00C46E1D" w:rsidP="00634052">
      <w:pPr>
        <w:pStyle w:val="CGsmallgreensubhead"/>
      </w:pPr>
      <w:r w:rsidRPr="00B80ED5">
        <w:t>Materials</w:t>
      </w:r>
    </w:p>
    <w:p w:rsidR="00C46E1D" w:rsidRDefault="00C46E1D" w:rsidP="00B83322">
      <w:pPr>
        <w:pStyle w:val="CGtext"/>
        <w:numPr>
          <w:ilvl w:val="0"/>
          <w:numId w:val="52"/>
        </w:numPr>
      </w:pPr>
      <w:r>
        <w:t>Flip chart stand(s) paper, markers, and masking tape</w:t>
      </w:r>
    </w:p>
    <w:p w:rsidR="00C46E1D" w:rsidRPr="00A72EA1" w:rsidRDefault="00C46E1D" w:rsidP="00B83322">
      <w:pPr>
        <w:pStyle w:val="CGtext"/>
        <w:numPr>
          <w:ilvl w:val="0"/>
          <w:numId w:val="52"/>
        </w:numPr>
      </w:pPr>
      <w:r>
        <w:t>Basket with a number of potential support group topics written on small pieces of paper</w:t>
      </w:r>
    </w:p>
    <w:p w:rsidR="00C46E1D" w:rsidRPr="006E38BC" w:rsidRDefault="00C46E1D" w:rsidP="00B83322">
      <w:pPr>
        <w:pStyle w:val="CGtext"/>
        <w:numPr>
          <w:ilvl w:val="0"/>
          <w:numId w:val="52"/>
        </w:numPr>
      </w:pPr>
      <w:r w:rsidRPr="006E38BC">
        <w:t>Document #</w:t>
      </w:r>
      <w:r>
        <w:t>41</w:t>
      </w:r>
      <w:r w:rsidRPr="006E38BC">
        <w:t>: About Support Groups</w:t>
      </w:r>
    </w:p>
    <w:p w:rsidR="00C46E1D" w:rsidRPr="00F853DF" w:rsidRDefault="00C46E1D" w:rsidP="00B83322">
      <w:pPr>
        <w:pStyle w:val="CGtext"/>
        <w:numPr>
          <w:ilvl w:val="0"/>
          <w:numId w:val="52"/>
        </w:numPr>
      </w:pPr>
      <w:r w:rsidRPr="006E38BC">
        <w:t>Document #</w:t>
      </w:r>
      <w:r>
        <w:t>42</w:t>
      </w:r>
      <w:r w:rsidRPr="006E38BC">
        <w:t>: Support Group Observation Checklist</w:t>
      </w:r>
    </w:p>
    <w:p w:rsidR="00185206" w:rsidRDefault="00185206">
      <w:pPr>
        <w:suppressAutoHyphens w:val="0"/>
        <w:spacing w:before="0" w:after="0" w:line="240" w:lineRule="auto"/>
        <w:rPr>
          <w:rFonts w:ascii="Cambria" w:eastAsia="Century Gothic" w:hAnsi="Cambria"/>
          <w:b/>
          <w:color w:val="14487E"/>
          <w:sz w:val="30"/>
          <w:szCs w:val="30"/>
        </w:rPr>
      </w:pPr>
      <w:bookmarkStart w:id="230" w:name="_Toc410038467"/>
      <w:bookmarkStart w:id="231" w:name="_Toc415573745"/>
      <w:r>
        <w:br w:type="page"/>
      </w:r>
    </w:p>
    <w:p w:rsidR="00C46E1D" w:rsidRPr="0010504E" w:rsidRDefault="00C46E1D" w:rsidP="00634052">
      <w:pPr>
        <w:pStyle w:val="CGheadline2text"/>
      </w:pPr>
      <w:r w:rsidRPr="0010504E">
        <w:lastRenderedPageBreak/>
        <w:t xml:space="preserve">Activity </w:t>
      </w:r>
      <w:r>
        <w:t>19</w:t>
      </w:r>
      <w:r w:rsidRPr="0010504E">
        <w:t xml:space="preserve">.1: </w:t>
      </w:r>
      <w:r>
        <w:t xml:space="preserve">Demonstrate and Discuss a </w:t>
      </w:r>
      <w:r w:rsidRPr="0010504E">
        <w:t>Community Support Group</w:t>
      </w:r>
      <w:bookmarkEnd w:id="230"/>
      <w:bookmarkEnd w:id="231"/>
    </w:p>
    <w:p w:rsidR="00C46E1D" w:rsidRDefault="00C46E1D" w:rsidP="00634052">
      <w:pPr>
        <w:pStyle w:val="CGtext"/>
      </w:pPr>
      <w:r>
        <w:t>(35 minutes)</w:t>
      </w:r>
    </w:p>
    <w:p w:rsidR="00C46E1D" w:rsidRDefault="00C46E1D" w:rsidP="00185206">
      <w:pPr>
        <w:pStyle w:val="CGsmallgreensubhead"/>
        <w:spacing w:before="120" w:after="0"/>
      </w:pPr>
      <w:r w:rsidRPr="00410F53">
        <w:t>Methodology</w:t>
      </w:r>
    </w:p>
    <w:p w:rsidR="00C46E1D" w:rsidRPr="0010504E" w:rsidRDefault="00C46E1D" w:rsidP="00185206">
      <w:pPr>
        <w:pStyle w:val="CGsmallbluesubhead"/>
        <w:spacing w:before="0" w:after="0"/>
      </w:pPr>
      <w:r w:rsidRPr="0010504E">
        <w:t>Practice</w:t>
      </w:r>
    </w:p>
    <w:p w:rsidR="00C46E1D" w:rsidRPr="00A72EA1" w:rsidRDefault="00C46E1D" w:rsidP="00634052">
      <w:pPr>
        <w:pStyle w:val="CGbullettext"/>
      </w:pPr>
      <w:r>
        <w:t xml:space="preserve">Have </w:t>
      </w:r>
      <w:r w:rsidRPr="00A72EA1">
        <w:t xml:space="preserve">eight participants </w:t>
      </w:r>
      <w:r>
        <w:t xml:space="preserve">sit in a circle to </w:t>
      </w:r>
      <w:r w:rsidRPr="00A72EA1">
        <w:t xml:space="preserve">form a “fish bowl” and </w:t>
      </w:r>
      <w:r>
        <w:t>spend 15 minutes facilitating</w:t>
      </w:r>
      <w:r w:rsidRPr="00A72EA1">
        <w:t xml:space="preserve"> a support group, </w:t>
      </w:r>
      <w:r>
        <w:t xml:space="preserve">each participant </w:t>
      </w:r>
      <w:r w:rsidRPr="00A72EA1">
        <w:t xml:space="preserve">sharing </w:t>
      </w:r>
      <w:r>
        <w:t xml:space="preserve">his or her </w:t>
      </w:r>
      <w:r w:rsidRPr="00B12B1D">
        <w:rPr>
          <w:b/>
        </w:rPr>
        <w:t xml:space="preserve">own </w:t>
      </w:r>
      <w:r>
        <w:t xml:space="preserve">experience of IYCF </w:t>
      </w:r>
      <w:r w:rsidRPr="00A72EA1">
        <w:t>(or wi</w:t>
      </w:r>
      <w:r>
        <w:t>ves’</w:t>
      </w:r>
      <w:r w:rsidRPr="00A72EA1">
        <w:t>, mothers</w:t>
      </w:r>
      <w:r>
        <w:t>’</w:t>
      </w:r>
      <w:r w:rsidRPr="00A72EA1">
        <w:t xml:space="preserve">, </w:t>
      </w:r>
      <w:r>
        <w:t xml:space="preserve">or </w:t>
      </w:r>
      <w:r w:rsidRPr="00A72EA1">
        <w:t>sisters</w:t>
      </w:r>
      <w:r>
        <w:t xml:space="preserve">’ experiences). </w:t>
      </w:r>
      <w:r w:rsidRPr="00A72EA1">
        <w:t>Only those in the fish bowl</w:t>
      </w:r>
      <w:r>
        <w:t xml:space="preserve"> may </w:t>
      </w:r>
      <w:r w:rsidRPr="00A72EA1">
        <w:t>talk</w:t>
      </w:r>
      <w:r>
        <w:t xml:space="preserve">. </w:t>
      </w:r>
      <w:r w:rsidRPr="005E6671">
        <w:rPr>
          <w:i/>
        </w:rPr>
        <w:t xml:space="preserve">Support groups can </w:t>
      </w:r>
      <w:r>
        <w:rPr>
          <w:i/>
        </w:rPr>
        <w:t xml:space="preserve">also </w:t>
      </w:r>
      <w:r w:rsidRPr="005E6671">
        <w:rPr>
          <w:i/>
        </w:rPr>
        <w:t>focus on exclusive breastfeeding, complementary feeding, or other issues; the format and roles will not change.</w:t>
      </w:r>
    </w:p>
    <w:p w:rsidR="00C46E1D" w:rsidRDefault="00C46E1D" w:rsidP="00634052">
      <w:pPr>
        <w:pStyle w:val="CGbullettext"/>
      </w:pPr>
      <w:r>
        <w:t xml:space="preserve">Have non-participants </w:t>
      </w:r>
      <w:r w:rsidRPr="00A72EA1">
        <w:t xml:space="preserve">observe what is happening for </w:t>
      </w:r>
      <w:r>
        <w:t xml:space="preserve">later </w:t>
      </w:r>
      <w:r w:rsidRPr="00A72EA1">
        <w:t>discussion</w:t>
      </w:r>
      <w:r>
        <w:t>.</w:t>
      </w:r>
    </w:p>
    <w:p w:rsidR="00C46E1D" w:rsidRPr="00A72EA1" w:rsidRDefault="00C46E1D" w:rsidP="00634052">
      <w:pPr>
        <w:pStyle w:val="CGbullettext"/>
      </w:pPr>
      <w:r w:rsidRPr="00A72EA1">
        <w:t>After the support group session</w:t>
      </w:r>
      <w:r>
        <w:t xml:space="preserve"> ends</w:t>
      </w:r>
      <w:r w:rsidRPr="00A72EA1">
        <w:t xml:space="preserve">, ask participants </w:t>
      </w:r>
      <w:r>
        <w:t xml:space="preserve">and observers </w:t>
      </w:r>
      <w:r w:rsidRPr="00A72EA1">
        <w:t>the following:</w:t>
      </w:r>
    </w:p>
    <w:p w:rsidR="00C46E1D" w:rsidRPr="00A72EA1" w:rsidRDefault="00C46E1D" w:rsidP="00634052">
      <w:pPr>
        <w:pStyle w:val="CGbulletlevel2"/>
      </w:pPr>
      <w:r w:rsidRPr="00A72EA1">
        <w:t xml:space="preserve">What did you like </w:t>
      </w:r>
      <w:r>
        <w:t xml:space="preserve">about </w:t>
      </w:r>
      <w:r w:rsidRPr="00A72EA1">
        <w:t>the support group?</w:t>
      </w:r>
    </w:p>
    <w:p w:rsidR="00C46E1D" w:rsidRPr="00A72EA1" w:rsidRDefault="00C46E1D" w:rsidP="00634052">
      <w:pPr>
        <w:pStyle w:val="CGbulletlevel2"/>
      </w:pPr>
      <w:r w:rsidRPr="00A72EA1">
        <w:t xml:space="preserve">From </w:t>
      </w:r>
      <w:r>
        <w:t xml:space="preserve">listening to </w:t>
      </w:r>
      <w:r w:rsidRPr="00A72EA1">
        <w:t>other participants’ experiences</w:t>
      </w:r>
      <w:r>
        <w:t xml:space="preserve">, did </w:t>
      </w:r>
      <w:r w:rsidRPr="00A72EA1">
        <w:t>you learn anything new?</w:t>
      </w:r>
    </w:p>
    <w:p w:rsidR="00C46E1D" w:rsidRPr="00A72EA1" w:rsidRDefault="00C46E1D" w:rsidP="00634052">
      <w:pPr>
        <w:pStyle w:val="CGbulletlevel2"/>
      </w:pPr>
      <w:r>
        <w:t xml:space="preserve">Having participated </w:t>
      </w:r>
      <w:r w:rsidRPr="00A72EA1">
        <w:t>in the support group</w:t>
      </w:r>
      <w:r>
        <w:t xml:space="preserve">, </w:t>
      </w:r>
      <w:r w:rsidRPr="00A72EA1">
        <w:t xml:space="preserve">do you feel differently about </w:t>
      </w:r>
      <w:r>
        <w:t>the topic</w:t>
      </w:r>
      <w:r w:rsidRPr="00A72EA1">
        <w:t>?</w:t>
      </w:r>
    </w:p>
    <w:p w:rsidR="00C46E1D" w:rsidRPr="00A72EA1" w:rsidRDefault="00C46E1D" w:rsidP="00634052">
      <w:pPr>
        <w:pStyle w:val="CGbulletlevel2"/>
      </w:pPr>
      <w:r>
        <w:t xml:space="preserve">How is </w:t>
      </w:r>
      <w:r w:rsidRPr="00A72EA1">
        <w:t>the support group different from an educational talk?</w:t>
      </w:r>
    </w:p>
    <w:p w:rsidR="00C46E1D" w:rsidRPr="00A72EA1" w:rsidRDefault="00C46E1D" w:rsidP="00634052">
      <w:pPr>
        <w:pStyle w:val="CGbulletlevel2"/>
      </w:pPr>
      <w:r>
        <w:t xml:space="preserve">Do you think the group </w:t>
      </w:r>
      <w:r w:rsidRPr="00A72EA1">
        <w:t>answer</w:t>
      </w:r>
      <w:r>
        <w:t xml:space="preserve">ed any </w:t>
      </w:r>
      <w:r w:rsidRPr="00A72EA1">
        <w:t xml:space="preserve">doubts </w:t>
      </w:r>
      <w:r>
        <w:t xml:space="preserve">that were </w:t>
      </w:r>
      <w:r w:rsidRPr="00A72EA1">
        <w:t xml:space="preserve">expressed </w:t>
      </w:r>
      <w:r>
        <w:t xml:space="preserve">during </w:t>
      </w:r>
      <w:r w:rsidRPr="00A72EA1">
        <w:t>the support group</w:t>
      </w:r>
      <w:r>
        <w:t xml:space="preserve"> conversation</w:t>
      </w:r>
      <w:r w:rsidRPr="00A72EA1">
        <w:t>?</w:t>
      </w:r>
    </w:p>
    <w:p w:rsidR="00C46E1D" w:rsidRPr="00F853DF" w:rsidRDefault="00C46E1D" w:rsidP="00634052">
      <w:pPr>
        <w:pStyle w:val="CGbulletlevel2last"/>
      </w:pPr>
      <w:r>
        <w:t xml:space="preserve">If appropriate ask: after participating in </w:t>
      </w:r>
      <w:r w:rsidRPr="00A72EA1">
        <w:t xml:space="preserve">this </w:t>
      </w:r>
      <w:r>
        <w:t>support group</w:t>
      </w:r>
      <w:r w:rsidRPr="00A72EA1">
        <w:t xml:space="preserve">, do you think you would try </w:t>
      </w:r>
      <w:r>
        <w:t>any of the practices you learned about</w:t>
      </w:r>
      <w:r w:rsidRPr="00A72EA1">
        <w:t>?</w:t>
      </w:r>
    </w:p>
    <w:p w:rsidR="00C46E1D" w:rsidRPr="0010504E" w:rsidRDefault="00C46E1D" w:rsidP="00634052">
      <w:pPr>
        <w:pStyle w:val="CGheadline2text"/>
      </w:pPr>
      <w:bookmarkStart w:id="232" w:name="_Toc410038468"/>
      <w:bookmarkStart w:id="233" w:name="_Toc415573746"/>
      <w:r w:rsidRPr="0010504E">
        <w:t xml:space="preserve">Activity </w:t>
      </w:r>
      <w:r>
        <w:t>19</w:t>
      </w:r>
      <w:r w:rsidRPr="0010504E">
        <w:t xml:space="preserve">.2: </w:t>
      </w:r>
      <w:r>
        <w:t>Describe t</w:t>
      </w:r>
      <w:r w:rsidRPr="0010504E">
        <w:t xml:space="preserve">he </w:t>
      </w:r>
      <w:r>
        <w:t xml:space="preserve">Elements of a Community </w:t>
      </w:r>
      <w:r w:rsidRPr="0010504E">
        <w:t>Support Group</w:t>
      </w:r>
      <w:bookmarkEnd w:id="232"/>
      <w:bookmarkEnd w:id="233"/>
      <w:r w:rsidRPr="0010504E">
        <w:t xml:space="preserve">  </w:t>
      </w:r>
    </w:p>
    <w:p w:rsidR="00C46E1D" w:rsidRPr="00E937D7" w:rsidRDefault="00C46E1D" w:rsidP="00634052">
      <w:pPr>
        <w:pStyle w:val="CGtext"/>
      </w:pPr>
      <w:r w:rsidRPr="00E937D7">
        <w:t>(1</w:t>
      </w:r>
      <w:r>
        <w:t>0</w:t>
      </w:r>
      <w:r w:rsidRPr="00E937D7">
        <w:t xml:space="preserve"> minutes)</w:t>
      </w:r>
    </w:p>
    <w:p w:rsidR="00C46E1D" w:rsidRDefault="00C46E1D" w:rsidP="00185206">
      <w:pPr>
        <w:pStyle w:val="CGsmallgreensubhead"/>
        <w:spacing w:before="120" w:after="0"/>
      </w:pPr>
      <w:r w:rsidRPr="00410F53">
        <w:t>Methodology</w:t>
      </w:r>
    </w:p>
    <w:p w:rsidR="00C46E1D" w:rsidRPr="0010504E" w:rsidRDefault="00C46E1D" w:rsidP="00185206">
      <w:pPr>
        <w:pStyle w:val="CGsmallbluesubhead"/>
        <w:spacing w:before="0" w:after="0"/>
      </w:pPr>
      <w:r w:rsidRPr="0010504E">
        <w:t>Group work</w:t>
      </w:r>
      <w:r>
        <w:t xml:space="preserve"> – rotation of flipcharts</w:t>
      </w:r>
    </w:p>
    <w:p w:rsidR="00C46E1D" w:rsidRPr="00A72EA1" w:rsidRDefault="00C46E1D" w:rsidP="00634052">
      <w:pPr>
        <w:pStyle w:val="CGbullettext"/>
        <w:rPr>
          <w:b/>
          <w:bCs/>
        </w:rPr>
      </w:pPr>
      <w:r>
        <w:t>Set up six flip chart</w:t>
      </w:r>
      <w:r w:rsidRPr="00A72EA1">
        <w:t xml:space="preserve">s </w:t>
      </w:r>
      <w:r>
        <w:t xml:space="preserve">around </w:t>
      </w:r>
      <w:r w:rsidRPr="00A72EA1">
        <w:t>the room with the following headings:</w:t>
      </w:r>
    </w:p>
    <w:p w:rsidR="00C46E1D" w:rsidRPr="00A72EA1" w:rsidRDefault="00C46E1D" w:rsidP="00634052">
      <w:pPr>
        <w:pStyle w:val="CGbulletlevel2"/>
      </w:pPr>
      <w:r w:rsidRPr="00A72EA1">
        <w:t>Role of the facilitator in community support group</w:t>
      </w:r>
      <w:r>
        <w:t>s</w:t>
      </w:r>
    </w:p>
    <w:p w:rsidR="00C46E1D" w:rsidRPr="00A72EA1" w:rsidRDefault="00C46E1D" w:rsidP="00634052">
      <w:pPr>
        <w:pStyle w:val="CGbulletlevel2"/>
      </w:pPr>
      <w:r w:rsidRPr="00A72EA1">
        <w:t>Who can facilitate community support group</w:t>
      </w:r>
      <w:r>
        <w:t>s</w:t>
      </w:r>
    </w:p>
    <w:p w:rsidR="00C46E1D" w:rsidRPr="00A72EA1" w:rsidRDefault="00C46E1D" w:rsidP="00634052">
      <w:pPr>
        <w:pStyle w:val="CGbulletlevel2"/>
      </w:pPr>
      <w:r w:rsidRPr="00A72EA1">
        <w:t>Characteristics of community support group</w:t>
      </w:r>
      <w:r>
        <w:t>s</w:t>
      </w:r>
    </w:p>
    <w:p w:rsidR="00C46E1D" w:rsidRPr="00A72EA1" w:rsidRDefault="00C46E1D" w:rsidP="00634052">
      <w:pPr>
        <w:pStyle w:val="CGbulletlevel2"/>
      </w:pPr>
      <w:r w:rsidRPr="00A72EA1">
        <w:t>Who can participate in community support group</w:t>
      </w:r>
      <w:r>
        <w:t>s</w:t>
      </w:r>
    </w:p>
    <w:p w:rsidR="00C46E1D" w:rsidRPr="00A72EA1" w:rsidRDefault="00C46E1D" w:rsidP="00634052">
      <w:pPr>
        <w:pStyle w:val="CGbulletlevel2"/>
      </w:pPr>
      <w:r w:rsidRPr="00A72EA1">
        <w:t>Topics for community support group</w:t>
      </w:r>
      <w:r>
        <w:t>s</w:t>
      </w:r>
    </w:p>
    <w:p w:rsidR="00C46E1D" w:rsidRPr="008E0256" w:rsidRDefault="00C46E1D" w:rsidP="00634052">
      <w:pPr>
        <w:pStyle w:val="CGbulletlevel2last"/>
      </w:pPr>
      <w:r w:rsidRPr="008E0256">
        <w:t>Types of community groups or gatherings that could serve as support groups</w:t>
      </w:r>
    </w:p>
    <w:p w:rsidR="00C46E1D" w:rsidRDefault="00C46E1D" w:rsidP="00634052">
      <w:pPr>
        <w:pStyle w:val="CGbullettext"/>
      </w:pPr>
      <w:r w:rsidRPr="00551A9E">
        <w:t>Divide participants into six groups and assign them to one of the flip charts. Ask each group to add content to that flip chart. Then, after, three minutes, have groups move to the next flip chart and add content there.</w:t>
      </w:r>
    </w:p>
    <w:p w:rsidR="00C46E1D" w:rsidRPr="000B27FF" w:rsidRDefault="00C46E1D" w:rsidP="00634052">
      <w:pPr>
        <w:pStyle w:val="CGtext"/>
      </w:pPr>
      <w:r w:rsidRPr="000B27FF">
        <w:rPr>
          <w:b/>
        </w:rPr>
        <w:lastRenderedPageBreak/>
        <w:t>Note:</w:t>
      </w:r>
      <w:r w:rsidRPr="000B27FF">
        <w:t xml:space="preserve"> If participants are not familiar with the subject, they can refer to Document #53</w:t>
      </w:r>
    </w:p>
    <w:p w:rsidR="00C46E1D" w:rsidRPr="0089495C" w:rsidRDefault="00C46E1D" w:rsidP="00634052">
      <w:pPr>
        <w:pStyle w:val="CGbullettextlast"/>
      </w:pPr>
      <w:r w:rsidRPr="000B27FF">
        <w:t>When all groups have added content to all flip charts, ask one or two participants to review</w:t>
      </w:r>
      <w:r w:rsidRPr="00551A9E">
        <w:t xml:space="preserve"> Document</w:t>
      </w:r>
      <w:r>
        <w:t xml:space="preserve"> </w:t>
      </w:r>
      <w:r w:rsidRPr="006E38BC">
        <w:t>#5</w:t>
      </w:r>
      <w:r>
        <w:t>3</w:t>
      </w:r>
      <w:r w:rsidRPr="006E38BC">
        <w:t>.</w:t>
      </w:r>
    </w:p>
    <w:p w:rsidR="00C46E1D" w:rsidRPr="0010504E" w:rsidRDefault="00C46E1D" w:rsidP="00634052">
      <w:pPr>
        <w:pStyle w:val="CGheadline2text"/>
      </w:pPr>
      <w:bookmarkStart w:id="234" w:name="_Toc410038469"/>
      <w:bookmarkStart w:id="235" w:name="_Toc415573747"/>
      <w:r w:rsidRPr="0010504E">
        <w:t xml:space="preserve">Activity </w:t>
      </w:r>
      <w:r>
        <w:t>19</w:t>
      </w:r>
      <w:r w:rsidRPr="0010504E">
        <w:t xml:space="preserve">.3: Practice </w:t>
      </w:r>
      <w:r>
        <w:t>Facilita</w:t>
      </w:r>
      <w:r w:rsidRPr="0010504E">
        <w:t>ting a Support Group</w:t>
      </w:r>
      <w:bookmarkEnd w:id="234"/>
      <w:bookmarkEnd w:id="235"/>
      <w:r w:rsidRPr="0010504E">
        <w:t xml:space="preserve"> </w:t>
      </w:r>
    </w:p>
    <w:p w:rsidR="00C46E1D" w:rsidRDefault="00C46E1D" w:rsidP="00634052">
      <w:pPr>
        <w:pStyle w:val="CGtext"/>
      </w:pPr>
      <w:r>
        <w:t>(45 minutes)</w:t>
      </w:r>
    </w:p>
    <w:p w:rsidR="00C46E1D" w:rsidRDefault="00C46E1D" w:rsidP="00634052">
      <w:pPr>
        <w:pStyle w:val="CGsmallgreensubhead"/>
      </w:pPr>
      <w:r w:rsidRPr="00410F53">
        <w:t>Methodology</w:t>
      </w:r>
    </w:p>
    <w:p w:rsidR="00C46E1D" w:rsidRPr="0010504E" w:rsidRDefault="00C46E1D" w:rsidP="00634052">
      <w:pPr>
        <w:pStyle w:val="CGsmallbluesubhead"/>
      </w:pPr>
      <w:r w:rsidRPr="0010504E">
        <w:t>Practice</w:t>
      </w:r>
    </w:p>
    <w:p w:rsidR="00C46E1D" w:rsidRPr="00375D4B" w:rsidRDefault="00C46E1D" w:rsidP="00634052">
      <w:pPr>
        <w:pStyle w:val="CGbullettext"/>
      </w:pPr>
      <w:r w:rsidRPr="00375D4B">
        <w:t>Divide participants in</w:t>
      </w:r>
      <w:r>
        <w:t>to</w:t>
      </w:r>
      <w:r w:rsidRPr="00375D4B">
        <w:t xml:space="preserve"> three groups of eight. Have each group choose a potential support group topic out of the basket.</w:t>
      </w:r>
    </w:p>
    <w:p w:rsidR="00C46E1D" w:rsidRPr="00375D4B" w:rsidRDefault="00C46E1D" w:rsidP="00634052">
      <w:pPr>
        <w:pStyle w:val="CGbullettext"/>
      </w:pPr>
      <w:r w:rsidRPr="00375D4B">
        <w:t>Have each group designate one participant as facilitator.</w:t>
      </w:r>
    </w:p>
    <w:p w:rsidR="00C46E1D" w:rsidRPr="00375D4B" w:rsidRDefault="00C46E1D" w:rsidP="00634052">
      <w:pPr>
        <w:pStyle w:val="CGbullettext"/>
      </w:pPr>
      <w:r w:rsidRPr="00375D4B">
        <w:t>Ask the first group to spend about 10 minutes conducting a support group on its topic as members of the other two groups observe and complete the Observation Checklist for Support Groups (</w:t>
      </w:r>
      <w:r w:rsidRPr="006E38BC">
        <w:t>Document #5</w:t>
      </w:r>
      <w:r>
        <w:t>4</w:t>
      </w:r>
      <w:r w:rsidRPr="006E38BC">
        <w:t>). In plenary</w:t>
      </w:r>
      <w:r w:rsidRPr="00375D4B">
        <w:t>, discuss checklist findings.</w:t>
      </w:r>
    </w:p>
    <w:p w:rsidR="00C46E1D" w:rsidRDefault="00C46E1D" w:rsidP="00634052">
      <w:pPr>
        <w:pStyle w:val="CGbullettextlast"/>
        <w:rPr>
          <w:noProof/>
        </w:rPr>
      </w:pPr>
      <w:r w:rsidRPr="00375D4B">
        <w:t>In plenary, repeat the process for the second and third groups with different topics.</w:t>
      </w:r>
    </w:p>
    <w:p w:rsidR="00C46E1D" w:rsidRPr="00410FF2" w:rsidRDefault="00C46E1D" w:rsidP="00634052">
      <w:pPr>
        <w:pStyle w:val="CGheadline2text"/>
      </w:pPr>
      <w:bookmarkStart w:id="236" w:name="_Toc415573748"/>
      <w:bookmarkStart w:id="237" w:name="_Toc410038470"/>
      <w:r>
        <w:t>Activity 19</w:t>
      </w:r>
      <w:r w:rsidRPr="00410FF2">
        <w:t>.</w:t>
      </w:r>
      <w:r w:rsidR="00437927">
        <w:t>4</w:t>
      </w:r>
      <w:r w:rsidRPr="00410FF2">
        <w:t>:</w:t>
      </w:r>
      <w:r>
        <w:t xml:space="preserve"> Prepare for </w:t>
      </w:r>
      <w:r w:rsidRPr="00410FF2">
        <w:t>Field Visit</w:t>
      </w:r>
      <w:bookmarkEnd w:id="236"/>
    </w:p>
    <w:p w:rsidR="00C46E1D" w:rsidRPr="005941B3" w:rsidRDefault="00C46E1D" w:rsidP="00634052">
      <w:pPr>
        <w:pStyle w:val="CGtext"/>
      </w:pPr>
      <w:r>
        <w:t>(15</w:t>
      </w:r>
      <w:r w:rsidRPr="005941B3">
        <w:t xml:space="preserve"> minutes)</w:t>
      </w:r>
    </w:p>
    <w:p w:rsidR="00C46E1D" w:rsidRDefault="00C46E1D" w:rsidP="00634052">
      <w:pPr>
        <w:pStyle w:val="CGsmallgreensubhead"/>
      </w:pPr>
      <w:r w:rsidRPr="00750578">
        <w:t>Methodology</w:t>
      </w:r>
    </w:p>
    <w:p w:rsidR="00C46E1D" w:rsidRPr="00410FF2" w:rsidRDefault="00C46E1D" w:rsidP="00634052">
      <w:pPr>
        <w:pStyle w:val="CGsmallbluesubhead"/>
      </w:pPr>
      <w:r w:rsidRPr="00410FF2">
        <w:t>Plenary</w:t>
      </w:r>
    </w:p>
    <w:p w:rsidR="00C46E1D" w:rsidRPr="00443C9E" w:rsidRDefault="00C46E1D" w:rsidP="00634052">
      <w:pPr>
        <w:pStyle w:val="CGbullettext"/>
      </w:pPr>
      <w:r>
        <w:t>D</w:t>
      </w:r>
      <w:r w:rsidRPr="00443C9E">
        <w:t xml:space="preserve">iscuss the logistics </w:t>
      </w:r>
      <w:r>
        <w:t xml:space="preserve">of the field practice; </w:t>
      </w:r>
      <w:r w:rsidRPr="00443C9E">
        <w:t xml:space="preserve">ensure all participants are clear about </w:t>
      </w:r>
      <w:r>
        <w:t xml:space="preserve">field practice </w:t>
      </w:r>
      <w:r w:rsidRPr="00297056">
        <w:t>expectations, e.g., dress, materials, time.</w:t>
      </w:r>
    </w:p>
    <w:p w:rsidR="00C46E1D" w:rsidRPr="004B14C0" w:rsidRDefault="00C46E1D" w:rsidP="00634052">
      <w:pPr>
        <w:pStyle w:val="CGbullettext"/>
      </w:pPr>
      <w:r w:rsidRPr="00443C9E">
        <w:t>Discuss how groups will be divided</w:t>
      </w:r>
      <w:r>
        <w:t>, where they are</w:t>
      </w:r>
      <w:r w:rsidRPr="00443C9E">
        <w:t xml:space="preserve"> going</w:t>
      </w:r>
      <w:r>
        <w:t>,</w:t>
      </w:r>
      <w:r w:rsidRPr="00443C9E">
        <w:t xml:space="preserve"> </w:t>
      </w:r>
      <w:r>
        <w:t>a</w:t>
      </w:r>
      <w:r w:rsidRPr="00443C9E">
        <w:t>nd how</w:t>
      </w:r>
      <w:r>
        <w:t xml:space="preserve"> they will get there</w:t>
      </w:r>
      <w:r w:rsidRPr="00443C9E">
        <w:t>.</w:t>
      </w:r>
      <w:r>
        <w:t xml:space="preserve"> </w:t>
      </w:r>
    </w:p>
    <w:p w:rsidR="00C46E1D" w:rsidRDefault="00C46E1D" w:rsidP="00634052">
      <w:pPr>
        <w:pStyle w:val="CGbullettext"/>
      </w:pPr>
      <w:r>
        <w:t>Depending on the number of pregnant and breastfeeding mothers/caregivers divide the participants into 2 - 4 groups</w:t>
      </w:r>
    </w:p>
    <w:p w:rsidR="00C46E1D" w:rsidRDefault="00C46E1D" w:rsidP="00634052">
      <w:pPr>
        <w:pStyle w:val="CGbullettext"/>
      </w:pPr>
      <w:r>
        <w:t>Each group will facilitate a community support group; ask each group to select 2 facilitators from amongst themselves to facilitate the support group; the others will observe</w:t>
      </w:r>
    </w:p>
    <w:p w:rsidR="00C46E1D" w:rsidRPr="00C32BE5" w:rsidRDefault="00C46E1D" w:rsidP="00634052">
      <w:pPr>
        <w:pStyle w:val="CGbullettext"/>
        <w:rPr>
          <w:lang w:val="en-GB"/>
        </w:rPr>
      </w:pPr>
      <w:r w:rsidRPr="002A79D0">
        <w:t>Choose a generic theme: ‘your experience with in</w:t>
      </w:r>
      <w:r>
        <w:t>fant and young child feeding’</w:t>
      </w:r>
    </w:p>
    <w:p w:rsidR="00C46E1D" w:rsidRPr="002A79D0" w:rsidRDefault="00C46E1D" w:rsidP="00634052">
      <w:pPr>
        <w:pStyle w:val="CGbullettextlast"/>
        <w:rPr>
          <w:lang w:val="en-GB"/>
        </w:rPr>
      </w:pPr>
      <w:r>
        <w:rPr>
          <w:lang w:val="en-GB"/>
        </w:rPr>
        <w:t>Ask Observer p</w:t>
      </w:r>
      <w:r w:rsidRPr="002A79D0">
        <w:rPr>
          <w:lang w:val="en-GB"/>
        </w:rPr>
        <w:t xml:space="preserve">articipants to fill-in </w:t>
      </w:r>
      <w:r w:rsidRPr="006E38BC">
        <w:t>Document #5</w:t>
      </w:r>
      <w:r>
        <w:t>4</w:t>
      </w:r>
      <w:r w:rsidRPr="006E38BC">
        <w:t>: Support Group Observation Checklist</w:t>
      </w:r>
    </w:p>
    <w:p w:rsidR="0025067D" w:rsidRDefault="0025067D">
      <w:pPr>
        <w:suppressAutoHyphens w:val="0"/>
        <w:spacing w:before="0" w:after="0" w:line="240" w:lineRule="auto"/>
        <w:rPr>
          <w:rFonts w:ascii="Cambria" w:eastAsia="Century Gothic" w:hAnsi="Cambria"/>
          <w:b/>
          <w:color w:val="14487E"/>
          <w:sz w:val="30"/>
          <w:szCs w:val="30"/>
        </w:rPr>
      </w:pPr>
      <w:bookmarkStart w:id="238" w:name="_Toc415573749"/>
      <w:r>
        <w:br w:type="page"/>
      </w:r>
    </w:p>
    <w:p w:rsidR="00C46E1D" w:rsidRDefault="00C46E1D" w:rsidP="00634052">
      <w:pPr>
        <w:pStyle w:val="CGheadline2text"/>
      </w:pPr>
      <w:r>
        <w:lastRenderedPageBreak/>
        <w:t xml:space="preserve">Activity 19.5: Compare </w:t>
      </w:r>
      <w:r w:rsidRPr="00D616F8">
        <w:t>ENA &amp; EHA</w:t>
      </w:r>
      <w:r w:rsidR="0081310B">
        <w:t xml:space="preserve"> </w:t>
      </w:r>
      <w:r w:rsidRPr="00D616F8">
        <w:t xml:space="preserve">Training Guide </w:t>
      </w:r>
      <w:r>
        <w:t>-</w:t>
      </w:r>
      <w:r w:rsidRPr="00D616F8">
        <w:t xml:space="preserve"> Health Workers and Nutrition Managers</w:t>
      </w:r>
      <w:r>
        <w:t xml:space="preserve"> with ENA &amp; EHA</w:t>
      </w:r>
      <w:r w:rsidRPr="008F3C2D">
        <w:t xml:space="preserve"> Training Guide </w:t>
      </w:r>
      <w:r>
        <w:t>-</w:t>
      </w:r>
      <w:r w:rsidRPr="008F3C2D">
        <w:t xml:space="preserve"> </w:t>
      </w:r>
      <w:r>
        <w:t>Community Worker</w:t>
      </w:r>
      <w:r w:rsidRPr="008F3C2D">
        <w:t>s</w:t>
      </w:r>
      <w:r>
        <w:t xml:space="preserve"> (all sectors)</w:t>
      </w:r>
      <w:bookmarkEnd w:id="237"/>
      <w:bookmarkEnd w:id="238"/>
    </w:p>
    <w:p w:rsidR="00C46E1D" w:rsidRPr="00AB2298" w:rsidRDefault="00C46E1D" w:rsidP="00634052">
      <w:pPr>
        <w:pStyle w:val="CGtext"/>
      </w:pPr>
      <w:r w:rsidRPr="00AB2298">
        <w:t>(</w:t>
      </w:r>
      <w:r>
        <w:t>15</w:t>
      </w:r>
      <w:r w:rsidRPr="00AB2298">
        <w:t xml:space="preserve"> minutes)</w:t>
      </w:r>
    </w:p>
    <w:p w:rsidR="00C46E1D" w:rsidRDefault="00C46E1D" w:rsidP="00634052">
      <w:pPr>
        <w:pStyle w:val="CGsmallgreensubhead"/>
      </w:pPr>
      <w:r w:rsidRPr="00815018">
        <w:t>Methodology</w:t>
      </w:r>
    </w:p>
    <w:p w:rsidR="00C46E1D" w:rsidRPr="009D3D1D" w:rsidRDefault="00C46E1D" w:rsidP="00634052">
      <w:pPr>
        <w:pStyle w:val="CGsmallbluesubhead"/>
      </w:pPr>
      <w:r>
        <w:t>Buzz Groups</w:t>
      </w:r>
    </w:p>
    <w:p w:rsidR="00C46E1D" w:rsidRPr="000B27FF" w:rsidRDefault="00C46E1D" w:rsidP="00634052">
      <w:pPr>
        <w:pStyle w:val="CGbullettext"/>
        <w:rPr>
          <w:noProof/>
        </w:rPr>
      </w:pPr>
      <w:r w:rsidRPr="000B27FF">
        <w:rPr>
          <w:noProof/>
        </w:rPr>
        <w:t xml:space="preserve">Facilitator explains that Session 19 in </w:t>
      </w:r>
      <w:hyperlink r:id="rId103">
        <w:r w:rsidRPr="000B27FF">
          <w:rPr>
            <w:i/>
          </w:rPr>
          <w:t>I.A ENA &amp; EHA Training Guide - Health Workers</w:t>
        </w:r>
      </w:hyperlink>
      <w:r w:rsidRPr="000B27FF">
        <w:rPr>
          <w:i/>
        </w:rPr>
        <w:t xml:space="preserve"> and Nutrition Managers</w:t>
      </w:r>
      <w:r w:rsidRPr="000B27FF">
        <w:rPr>
          <w:noProof/>
        </w:rPr>
        <w:t xml:space="preserve"> is aligned with Session 13 in </w:t>
      </w:r>
      <w:r w:rsidRPr="000B27FF">
        <w:rPr>
          <w:i/>
        </w:rPr>
        <w:t xml:space="preserve">II.A </w:t>
      </w:r>
      <w:hyperlink r:id="rId104">
        <w:r w:rsidRPr="000B27FF">
          <w:rPr>
            <w:i/>
          </w:rPr>
          <w:t xml:space="preserve">ENA &amp; EHA Training Guide - Community Workers </w:t>
        </w:r>
      </w:hyperlink>
      <w:r w:rsidRPr="000B27FF">
        <w:rPr>
          <w:i/>
        </w:rPr>
        <w:t>(all sectors)</w:t>
      </w:r>
      <w:r w:rsidRPr="000B27FF">
        <w:t xml:space="preserve"> </w:t>
      </w:r>
    </w:p>
    <w:p w:rsidR="00C46E1D" w:rsidRPr="000B27FF" w:rsidRDefault="00C46E1D" w:rsidP="00634052">
      <w:pPr>
        <w:pStyle w:val="CGbullettext"/>
        <w:rPr>
          <w:noProof/>
        </w:rPr>
      </w:pPr>
      <w:r w:rsidRPr="000B27FF">
        <w:rPr>
          <w:noProof/>
        </w:rPr>
        <w:t xml:space="preserve">Form buzz groups (groups of 3 with neighbors) and ask buzz groups to compare the content, methodologies, and materials between the two training guides </w:t>
      </w:r>
    </w:p>
    <w:p w:rsidR="00634052" w:rsidRDefault="00C46E1D" w:rsidP="00634052">
      <w:pPr>
        <w:pStyle w:val="CGbullettextlast"/>
        <w:rPr>
          <w:noProof/>
        </w:rPr>
      </w:pPr>
      <w:r w:rsidRPr="000B27FF">
        <w:rPr>
          <w:noProof/>
        </w:rPr>
        <w:t xml:space="preserve">Check understanding </w:t>
      </w:r>
    </w:p>
    <w:p w:rsidR="00634052" w:rsidRDefault="00634052">
      <w:pPr>
        <w:suppressAutoHyphens w:val="0"/>
        <w:spacing w:before="0" w:after="0" w:line="240" w:lineRule="auto"/>
        <w:rPr>
          <w:rFonts w:cs="Angsana New"/>
          <w:noProof/>
          <w:szCs w:val="24"/>
        </w:rPr>
      </w:pPr>
      <w:r>
        <w:rPr>
          <w:noProof/>
        </w:rPr>
        <w:br w:type="page"/>
      </w:r>
    </w:p>
    <w:p w:rsidR="00C46E1D" w:rsidRPr="00437927" w:rsidRDefault="00C46E1D" w:rsidP="00437927">
      <w:pPr>
        <w:pStyle w:val="CGheadlinetext"/>
      </w:pPr>
      <w:bookmarkStart w:id="239" w:name="_Toc399424383"/>
      <w:bookmarkStart w:id="240" w:name="_Toc410038471"/>
      <w:bookmarkStart w:id="241" w:name="_Toc415573750"/>
      <w:r w:rsidRPr="00437927">
        <w:lastRenderedPageBreak/>
        <w:t xml:space="preserve">Session 20: 2nd </w:t>
      </w:r>
      <w:r w:rsidR="007606CF" w:rsidRPr="00437927">
        <w:t>Field P</w:t>
      </w:r>
      <w:r w:rsidRPr="00437927">
        <w:t>ractice</w:t>
      </w:r>
      <w:bookmarkEnd w:id="239"/>
      <w:bookmarkEnd w:id="240"/>
      <w:bookmarkEnd w:id="241"/>
      <w:r w:rsidRPr="00437927">
        <w:t xml:space="preserve"> </w:t>
      </w:r>
    </w:p>
    <w:p w:rsidR="00C46E1D" w:rsidRPr="00B80ED5" w:rsidRDefault="00C46E1D" w:rsidP="00634052">
      <w:pPr>
        <w:pStyle w:val="CGsmallgreensubhead"/>
      </w:pPr>
      <w:r w:rsidRPr="00B80ED5">
        <w:t>Learning Objectives</w:t>
      </w:r>
    </w:p>
    <w:p w:rsidR="00C46E1D" w:rsidRPr="00B80ED5" w:rsidRDefault="00C46E1D" w:rsidP="00634052">
      <w:pPr>
        <w:pStyle w:val="CGtext"/>
      </w:pPr>
      <w:r>
        <w:t>By the end</w:t>
      </w:r>
      <w:r w:rsidRPr="00B80ED5">
        <w:t xml:space="preserve"> of the session, the participants will be able to:</w:t>
      </w:r>
    </w:p>
    <w:p w:rsidR="00C46E1D" w:rsidRPr="005F5C85" w:rsidRDefault="00C46E1D" w:rsidP="00634052">
      <w:pPr>
        <w:pStyle w:val="CGbullettext"/>
      </w:pPr>
      <w:r>
        <w:t xml:space="preserve">Facilitate </w:t>
      </w:r>
      <w:r w:rsidRPr="005F5C85">
        <w:t xml:space="preserve"> </w:t>
      </w:r>
      <w:r>
        <w:t xml:space="preserve">a </w:t>
      </w:r>
      <w:r w:rsidRPr="000C0945">
        <w:t>community support group</w:t>
      </w:r>
      <w:r w:rsidRPr="005F5C85">
        <w:t xml:space="preserve"> </w:t>
      </w:r>
    </w:p>
    <w:p w:rsidR="00C46E1D" w:rsidRDefault="00C46E1D" w:rsidP="00634052">
      <w:pPr>
        <w:pStyle w:val="CGbullettext"/>
        <w:rPr>
          <w:noProof/>
        </w:rPr>
      </w:pPr>
      <w:r>
        <w:rPr>
          <w:noProof/>
        </w:rPr>
        <w:t xml:space="preserve">Counsel/negotiate  </w:t>
      </w:r>
      <w:r w:rsidRPr="000C0945">
        <w:rPr>
          <w:noProof/>
        </w:rPr>
        <w:t>women’s nutrition, breastfeeding</w:t>
      </w:r>
      <w:r>
        <w:rPr>
          <w:noProof/>
        </w:rPr>
        <w:t xml:space="preserve"> and complementary practices.</w:t>
      </w:r>
    </w:p>
    <w:p w:rsidR="00C46E1D" w:rsidRDefault="00C46E1D" w:rsidP="00634052">
      <w:pPr>
        <w:pStyle w:val="CGbullettextlast"/>
      </w:pPr>
      <w:r w:rsidRPr="00B80ED5">
        <w:t>Total Time</w:t>
      </w:r>
    </w:p>
    <w:p w:rsidR="00C46E1D" w:rsidRPr="00B80ED5" w:rsidRDefault="00C46E1D" w:rsidP="00634052">
      <w:pPr>
        <w:pStyle w:val="CGtext"/>
      </w:pPr>
      <w:r w:rsidRPr="00B80ED5">
        <w:t>3 hours 30 minutes</w:t>
      </w:r>
    </w:p>
    <w:p w:rsidR="00C46E1D" w:rsidRPr="00B80ED5" w:rsidRDefault="00C46E1D" w:rsidP="00634052">
      <w:pPr>
        <w:pStyle w:val="CGsmallgreensubhead"/>
      </w:pPr>
      <w:r>
        <w:t>Activities</w:t>
      </w:r>
    </w:p>
    <w:p w:rsidR="00C46E1D" w:rsidRPr="00797C12" w:rsidRDefault="00C46E1D" w:rsidP="00634052">
      <w:pPr>
        <w:pStyle w:val="CGtext"/>
        <w:tabs>
          <w:tab w:val="left" w:pos="540"/>
        </w:tabs>
        <w:rPr>
          <w:i/>
        </w:rPr>
      </w:pPr>
      <w:r>
        <w:t>20</w:t>
      </w:r>
      <w:r w:rsidRPr="00B80ED5">
        <w:t>.1</w:t>
      </w:r>
      <w:r w:rsidRPr="00B80ED5">
        <w:tab/>
      </w:r>
      <w:r>
        <w:t xml:space="preserve">Practice in the Field: Health Centers or </w:t>
      </w:r>
      <w:r w:rsidRPr="00B80ED5">
        <w:t xml:space="preserve">Villages </w:t>
      </w:r>
      <w:r w:rsidRPr="00797C12">
        <w:rPr>
          <w:i/>
        </w:rPr>
        <w:t>(2 hour 30 minutes)</w:t>
      </w:r>
    </w:p>
    <w:p w:rsidR="00C46E1D" w:rsidRDefault="00C46E1D" w:rsidP="00634052">
      <w:pPr>
        <w:pStyle w:val="CGtext"/>
        <w:tabs>
          <w:tab w:val="left" w:pos="540"/>
        </w:tabs>
        <w:rPr>
          <w:i/>
        </w:rPr>
      </w:pPr>
      <w:r>
        <w:t>20</w:t>
      </w:r>
      <w:r w:rsidRPr="00B80ED5">
        <w:t>.2</w:t>
      </w:r>
      <w:r w:rsidRPr="00B80ED5">
        <w:tab/>
      </w:r>
      <w:r>
        <w:t xml:space="preserve">Provide </w:t>
      </w:r>
      <w:r w:rsidRPr="00B80ED5">
        <w:t xml:space="preserve">Feedback on the </w:t>
      </w:r>
      <w:r>
        <w:t>Field Practice</w:t>
      </w:r>
      <w:r w:rsidRPr="00B80ED5">
        <w:t xml:space="preserve"> </w:t>
      </w:r>
      <w:r w:rsidRPr="00797C12">
        <w:rPr>
          <w:i/>
        </w:rPr>
        <w:t>(1 hour)</w:t>
      </w:r>
    </w:p>
    <w:p w:rsidR="00C46E1D" w:rsidRPr="00B80ED5" w:rsidRDefault="00C46E1D" w:rsidP="00634052">
      <w:pPr>
        <w:pStyle w:val="CGsmallgreensubhead"/>
      </w:pPr>
      <w:r>
        <w:t>What You Need</w:t>
      </w:r>
    </w:p>
    <w:p w:rsidR="00C46E1D" w:rsidRPr="00551A9E" w:rsidRDefault="00C46E1D" w:rsidP="00B83322">
      <w:pPr>
        <w:pStyle w:val="CGtext"/>
        <w:numPr>
          <w:ilvl w:val="0"/>
          <w:numId w:val="53"/>
        </w:numPr>
      </w:pPr>
      <w:r w:rsidRPr="00551A9E">
        <w:t>Visual aids such as posters, notebooks or cards, health records, counseling cards</w:t>
      </w:r>
    </w:p>
    <w:p w:rsidR="00C46E1D" w:rsidRPr="002A79D0" w:rsidRDefault="00C46E1D" w:rsidP="00B83322">
      <w:pPr>
        <w:pStyle w:val="CGtext"/>
        <w:numPr>
          <w:ilvl w:val="0"/>
          <w:numId w:val="53"/>
        </w:numPr>
        <w:rPr>
          <w:rStyle w:val="STextItalics"/>
          <w:i w:val="0"/>
        </w:rPr>
      </w:pPr>
      <w:r>
        <w:t>Document #42</w:t>
      </w:r>
      <w:r w:rsidRPr="006E38BC">
        <w:t>: Support Group Observation Checklist</w:t>
      </w:r>
    </w:p>
    <w:p w:rsidR="00C46E1D" w:rsidRDefault="00C46E1D" w:rsidP="00634052">
      <w:pPr>
        <w:pStyle w:val="CGsmallgreensubhead"/>
      </w:pPr>
      <w:r>
        <w:t>Field Practice</w:t>
      </w:r>
    </w:p>
    <w:p w:rsidR="00C46E1D" w:rsidRDefault="00C46E1D" w:rsidP="00634052">
      <w:pPr>
        <w:pStyle w:val="CGsmallbluesubhead"/>
      </w:pPr>
      <w:r w:rsidRPr="00B80ED5">
        <w:t xml:space="preserve">Number of </w:t>
      </w:r>
      <w:r w:rsidRPr="00797C12">
        <w:t xml:space="preserve">People </w:t>
      </w:r>
      <w:r w:rsidRPr="00B80ED5">
        <w:t>on the Site</w:t>
      </w:r>
    </w:p>
    <w:p w:rsidR="00C46E1D" w:rsidRPr="00B80ED5" w:rsidRDefault="00C46E1D" w:rsidP="00634052">
      <w:pPr>
        <w:pStyle w:val="CGbullettextlast"/>
      </w:pPr>
      <w:r>
        <w:t xml:space="preserve">10 to 20 </w:t>
      </w:r>
      <w:r w:rsidRPr="00B80ED5">
        <w:t xml:space="preserve">to constitute </w:t>
      </w:r>
      <w:r>
        <w:t xml:space="preserve">2 to 4 support groups  </w:t>
      </w:r>
    </w:p>
    <w:p w:rsidR="00C46E1D" w:rsidRPr="00B80ED5" w:rsidRDefault="00C46E1D" w:rsidP="00634052">
      <w:pPr>
        <w:pStyle w:val="CGsmallbluesubhead"/>
      </w:pPr>
      <w:r>
        <w:t xml:space="preserve">Potential </w:t>
      </w:r>
      <w:r w:rsidRPr="00B80ED5">
        <w:t>Sites</w:t>
      </w:r>
    </w:p>
    <w:p w:rsidR="00C46E1D" w:rsidRPr="00B80ED5" w:rsidRDefault="00C46E1D" w:rsidP="00634052">
      <w:pPr>
        <w:pStyle w:val="CGbullettext"/>
        <w:rPr>
          <w:noProof/>
        </w:rPr>
      </w:pPr>
      <w:r w:rsidRPr="00B80ED5">
        <w:rPr>
          <w:noProof/>
        </w:rPr>
        <w:t>Growth monitoring</w:t>
      </w:r>
      <w:r>
        <w:rPr>
          <w:noProof/>
        </w:rPr>
        <w:t xml:space="preserve"> or </w:t>
      </w:r>
      <w:r w:rsidRPr="00B80ED5">
        <w:rPr>
          <w:noProof/>
        </w:rPr>
        <w:t>nutrition</w:t>
      </w:r>
      <w:r>
        <w:rPr>
          <w:noProof/>
        </w:rPr>
        <w:t xml:space="preserve"> </w:t>
      </w:r>
      <w:r w:rsidRPr="00B80ED5">
        <w:rPr>
          <w:noProof/>
        </w:rPr>
        <w:t>screening and promotion sites</w:t>
      </w:r>
    </w:p>
    <w:p w:rsidR="00C46E1D" w:rsidRPr="00B80ED5" w:rsidRDefault="00C46E1D" w:rsidP="00634052">
      <w:pPr>
        <w:pStyle w:val="CGbullettext"/>
        <w:rPr>
          <w:noProof/>
        </w:rPr>
      </w:pPr>
      <w:r w:rsidRPr="00B80ED5">
        <w:rPr>
          <w:noProof/>
        </w:rPr>
        <w:t>Community groupings</w:t>
      </w:r>
    </w:p>
    <w:p w:rsidR="00C46E1D" w:rsidRDefault="00C46E1D" w:rsidP="00634052">
      <w:pPr>
        <w:pStyle w:val="CGbullettext"/>
        <w:rPr>
          <w:noProof/>
        </w:rPr>
      </w:pPr>
      <w:r>
        <w:rPr>
          <w:noProof/>
        </w:rPr>
        <w:t>Pregnant or lactating women</w:t>
      </w:r>
    </w:p>
    <w:p w:rsidR="00C46E1D" w:rsidRPr="000C0945" w:rsidRDefault="00C46E1D" w:rsidP="00634052">
      <w:pPr>
        <w:pStyle w:val="CGbullettext"/>
        <w:rPr>
          <w:noProof/>
        </w:rPr>
      </w:pPr>
      <w:r w:rsidRPr="00B80ED5">
        <w:rPr>
          <w:noProof/>
        </w:rPr>
        <w:t xml:space="preserve">Mothers with </w:t>
      </w:r>
      <w:r w:rsidRPr="000C0945">
        <w:rPr>
          <w:noProof/>
        </w:rPr>
        <w:t xml:space="preserve">children from birth up to six months </w:t>
      </w:r>
    </w:p>
    <w:p w:rsidR="00C46E1D" w:rsidRPr="00B80ED5" w:rsidRDefault="00C46E1D" w:rsidP="00634052">
      <w:pPr>
        <w:pStyle w:val="CGbullettextlast"/>
        <w:rPr>
          <w:noProof/>
        </w:rPr>
      </w:pPr>
      <w:r w:rsidRPr="00B80ED5">
        <w:rPr>
          <w:noProof/>
        </w:rPr>
        <w:t xml:space="preserve">Mother </w:t>
      </w:r>
      <w:r w:rsidRPr="000C0945">
        <w:rPr>
          <w:noProof/>
        </w:rPr>
        <w:t>with children from 6 up to 24</w:t>
      </w:r>
      <w:r w:rsidRPr="00B80ED5">
        <w:rPr>
          <w:noProof/>
        </w:rPr>
        <w:t xml:space="preserve"> months old or</w:t>
      </w:r>
      <w:r>
        <w:rPr>
          <w:noProof/>
        </w:rPr>
        <w:t xml:space="preserve"> </w:t>
      </w:r>
      <w:r w:rsidRPr="00B80ED5">
        <w:rPr>
          <w:noProof/>
        </w:rPr>
        <w:t>lactating mothers</w:t>
      </w:r>
    </w:p>
    <w:p w:rsidR="0025067D" w:rsidRDefault="0025067D">
      <w:pPr>
        <w:suppressAutoHyphens w:val="0"/>
        <w:spacing w:before="0" w:after="0" w:line="240" w:lineRule="auto"/>
        <w:rPr>
          <w:rFonts w:ascii="Cambria" w:eastAsia="Century Gothic" w:hAnsi="Cambria"/>
          <w:b/>
          <w:bCs/>
          <w:color w:val="14487E"/>
          <w:sz w:val="30"/>
          <w:szCs w:val="30"/>
        </w:rPr>
      </w:pPr>
      <w:bookmarkStart w:id="242" w:name="_Toc410038472"/>
      <w:bookmarkStart w:id="243" w:name="_Toc415573751"/>
      <w:r>
        <w:rPr>
          <w:bCs/>
        </w:rPr>
        <w:br w:type="page"/>
      </w:r>
    </w:p>
    <w:p w:rsidR="00C46E1D" w:rsidRPr="00E51A7B" w:rsidRDefault="00C46E1D" w:rsidP="00634052">
      <w:pPr>
        <w:pStyle w:val="CGheadline2text"/>
        <w:rPr>
          <w:bCs/>
          <w:caps/>
          <w:color w:val="91993E" w:themeColor="accent1"/>
        </w:rPr>
      </w:pPr>
      <w:r w:rsidRPr="00E51A7B">
        <w:rPr>
          <w:bCs/>
        </w:rPr>
        <w:lastRenderedPageBreak/>
        <w:t xml:space="preserve">Activity </w:t>
      </w:r>
      <w:r>
        <w:rPr>
          <w:bCs/>
        </w:rPr>
        <w:t>20</w:t>
      </w:r>
      <w:r w:rsidRPr="00E51A7B">
        <w:rPr>
          <w:bCs/>
        </w:rPr>
        <w:t xml:space="preserve">.1: </w:t>
      </w:r>
      <w:r w:rsidRPr="00E51A7B">
        <w:t xml:space="preserve">Practice in </w:t>
      </w:r>
      <w:r>
        <w:t xml:space="preserve">the Field: </w:t>
      </w:r>
      <w:r w:rsidRPr="00E51A7B">
        <w:t>Health Centers or Villages</w:t>
      </w:r>
      <w:bookmarkEnd w:id="242"/>
      <w:bookmarkEnd w:id="243"/>
    </w:p>
    <w:p w:rsidR="00C46E1D" w:rsidRPr="00B80ED5" w:rsidRDefault="00C46E1D" w:rsidP="00634052">
      <w:pPr>
        <w:pStyle w:val="CGtext"/>
      </w:pPr>
      <w:r w:rsidRPr="00B80ED5">
        <w:t>(2 hours 30 minutes)</w:t>
      </w:r>
    </w:p>
    <w:p w:rsidR="00C46E1D" w:rsidRDefault="00C46E1D" w:rsidP="00634052">
      <w:pPr>
        <w:pStyle w:val="CGsmallgreensubhead"/>
      </w:pPr>
      <w:r w:rsidRPr="00410F53">
        <w:t>Methodology</w:t>
      </w:r>
    </w:p>
    <w:p w:rsidR="00C46E1D" w:rsidRPr="00261B5C" w:rsidRDefault="00C46E1D" w:rsidP="00634052">
      <w:pPr>
        <w:pStyle w:val="CGsmallbluesubhead"/>
      </w:pPr>
      <w:r w:rsidRPr="00261B5C">
        <w:t>Practice</w:t>
      </w:r>
    </w:p>
    <w:p w:rsidR="00C46E1D" w:rsidRDefault="00C46E1D" w:rsidP="00634052">
      <w:pPr>
        <w:pStyle w:val="CGbullettext"/>
      </w:pPr>
      <w:r>
        <w:t>Depending on the number of pregnant and breastfeeding mothers/caregivers divide the participants into 2 - 4 groups</w:t>
      </w:r>
    </w:p>
    <w:p w:rsidR="00C46E1D" w:rsidRDefault="00C46E1D" w:rsidP="00634052">
      <w:pPr>
        <w:pStyle w:val="CGbullettext"/>
      </w:pPr>
      <w:r>
        <w:t>Each group will facilitate a community support group; ask each group to select 2 facilitators from amongst themselves to facilitate the support group; the others will observe</w:t>
      </w:r>
    </w:p>
    <w:p w:rsidR="00C46E1D" w:rsidRPr="00C32BE5" w:rsidRDefault="00C46E1D" w:rsidP="00634052">
      <w:pPr>
        <w:pStyle w:val="CGbullettext"/>
        <w:rPr>
          <w:lang w:val="en-GB"/>
        </w:rPr>
      </w:pPr>
      <w:r w:rsidRPr="002A79D0">
        <w:t>Choose a generic theme: ‘your experience with in</w:t>
      </w:r>
      <w:r>
        <w:t>fant and young child feeding’</w:t>
      </w:r>
    </w:p>
    <w:p w:rsidR="00C46E1D" w:rsidRPr="002A79D0" w:rsidRDefault="00C46E1D" w:rsidP="00634052">
      <w:pPr>
        <w:pStyle w:val="CGbullettextlast"/>
        <w:rPr>
          <w:lang w:val="en-GB"/>
        </w:rPr>
      </w:pPr>
      <w:r>
        <w:rPr>
          <w:lang w:val="en-GB"/>
        </w:rPr>
        <w:t>Ask Observer p</w:t>
      </w:r>
      <w:r w:rsidRPr="002A79D0">
        <w:rPr>
          <w:lang w:val="en-GB"/>
        </w:rPr>
        <w:t xml:space="preserve">articipants to fill-in </w:t>
      </w:r>
      <w:r w:rsidRPr="006E38BC">
        <w:t>Document #5</w:t>
      </w:r>
      <w:r>
        <w:t>4</w:t>
      </w:r>
      <w:r w:rsidRPr="006E38BC">
        <w:t>: Support Group Observation Checklist</w:t>
      </w:r>
    </w:p>
    <w:p w:rsidR="00C46E1D" w:rsidRPr="00643003" w:rsidRDefault="00C46E1D" w:rsidP="00634052">
      <w:pPr>
        <w:pStyle w:val="CGheadline2text"/>
      </w:pPr>
      <w:bookmarkStart w:id="244" w:name="_Toc410038473"/>
      <w:bookmarkStart w:id="245" w:name="_Toc415573752"/>
      <w:r w:rsidRPr="00643003">
        <w:rPr>
          <w:bCs/>
        </w:rPr>
        <w:t xml:space="preserve">Activity </w:t>
      </w:r>
      <w:r>
        <w:rPr>
          <w:bCs/>
        </w:rPr>
        <w:t>20</w:t>
      </w:r>
      <w:r w:rsidRPr="00643003">
        <w:rPr>
          <w:bCs/>
        </w:rPr>
        <w:t xml:space="preserve">.2: </w:t>
      </w:r>
      <w:r>
        <w:rPr>
          <w:bCs/>
        </w:rPr>
        <w:t xml:space="preserve">Provide </w:t>
      </w:r>
      <w:r w:rsidRPr="00643003">
        <w:t>Feedback on the Field Practice</w:t>
      </w:r>
      <w:bookmarkEnd w:id="244"/>
      <w:bookmarkEnd w:id="245"/>
    </w:p>
    <w:p w:rsidR="00C46E1D" w:rsidRPr="00B80ED5" w:rsidRDefault="00C46E1D" w:rsidP="00634052">
      <w:pPr>
        <w:pStyle w:val="CGtext"/>
      </w:pPr>
      <w:r w:rsidRPr="00B80ED5">
        <w:t>(</w:t>
      </w:r>
      <w:r>
        <w:t>1 hour</w:t>
      </w:r>
      <w:r w:rsidRPr="00B80ED5">
        <w:t>)</w:t>
      </w:r>
    </w:p>
    <w:p w:rsidR="00C46E1D" w:rsidRDefault="00C46E1D" w:rsidP="00634052">
      <w:pPr>
        <w:pStyle w:val="CGsmallgreensubhead"/>
      </w:pPr>
      <w:r w:rsidRPr="00410F53">
        <w:t>Methodology</w:t>
      </w:r>
    </w:p>
    <w:p w:rsidR="00C46E1D" w:rsidRPr="00261B5C" w:rsidRDefault="00C46E1D" w:rsidP="00634052">
      <w:pPr>
        <w:pStyle w:val="CGsmallbluesubhead"/>
      </w:pPr>
      <w:r w:rsidRPr="00261B5C">
        <w:t>Discussion</w:t>
      </w:r>
    </w:p>
    <w:p w:rsidR="00C46E1D" w:rsidRPr="0047223B" w:rsidRDefault="00C46E1D" w:rsidP="00634052">
      <w:pPr>
        <w:pStyle w:val="CGbullettext"/>
        <w:rPr>
          <w:lang w:val="en-GB"/>
        </w:rPr>
      </w:pPr>
      <w:r>
        <w:t>In the plenary, when all have returned to the training site:</w:t>
      </w:r>
    </w:p>
    <w:p w:rsidR="00C46E1D" w:rsidRPr="0047223B" w:rsidRDefault="00C46E1D" w:rsidP="00634052">
      <w:pPr>
        <w:pStyle w:val="CGbullettext"/>
        <w:rPr>
          <w:lang w:val="en-GB"/>
        </w:rPr>
      </w:pPr>
      <w:r>
        <w:rPr>
          <w:lang w:val="en-GB"/>
        </w:rPr>
        <w:t xml:space="preserve">Ask Facilitators of </w:t>
      </w:r>
      <w:r w:rsidRPr="0047223B">
        <w:rPr>
          <w:lang w:val="en-GB"/>
        </w:rPr>
        <w:t>Sup</w:t>
      </w:r>
      <w:r>
        <w:rPr>
          <w:lang w:val="en-GB"/>
        </w:rPr>
        <w:t>port Groups and Discussion</w:t>
      </w:r>
      <w:r w:rsidRPr="0047223B">
        <w:rPr>
          <w:lang w:val="en-GB"/>
        </w:rPr>
        <w:t xml:space="preserve"> Groups: </w:t>
      </w:r>
    </w:p>
    <w:p w:rsidR="00C46E1D" w:rsidRPr="0047223B" w:rsidRDefault="00C46E1D" w:rsidP="00634052">
      <w:pPr>
        <w:pStyle w:val="CGbulletlevel2"/>
        <w:rPr>
          <w:lang w:val="en-GB"/>
        </w:rPr>
      </w:pPr>
      <w:r w:rsidRPr="0047223B">
        <w:rPr>
          <w:lang w:val="en-GB"/>
        </w:rPr>
        <w:t xml:space="preserve">What did you like about </w:t>
      </w:r>
      <w:r>
        <w:rPr>
          <w:lang w:val="en-GB"/>
        </w:rPr>
        <w:t>facilitating the discussion group and facilitating the</w:t>
      </w:r>
      <w:r w:rsidRPr="0047223B">
        <w:rPr>
          <w:lang w:val="en-GB"/>
        </w:rPr>
        <w:t xml:space="preserve"> Support Group? </w:t>
      </w:r>
    </w:p>
    <w:p w:rsidR="00C46E1D" w:rsidRPr="0047223B" w:rsidRDefault="00C46E1D" w:rsidP="00634052">
      <w:pPr>
        <w:pStyle w:val="CGbulletlevel2"/>
        <w:rPr>
          <w:lang w:val="en-GB"/>
        </w:rPr>
      </w:pPr>
      <w:r w:rsidRPr="0047223B">
        <w:rPr>
          <w:lang w:val="en-GB"/>
        </w:rPr>
        <w:t>What were the challenges?</w:t>
      </w:r>
    </w:p>
    <w:p w:rsidR="00C46E1D" w:rsidRPr="0047223B" w:rsidRDefault="00C46E1D" w:rsidP="00634052">
      <w:pPr>
        <w:pStyle w:val="CGbulletlevel2last"/>
        <w:rPr>
          <w:lang w:val="en-GB"/>
        </w:rPr>
      </w:pPr>
      <w:r w:rsidRPr="0047223B">
        <w:rPr>
          <w:lang w:val="en-GB"/>
        </w:rPr>
        <w:t xml:space="preserve">Fill-in the sentence: I feel confident </w:t>
      </w:r>
      <w:r>
        <w:rPr>
          <w:lang w:val="en-GB"/>
        </w:rPr>
        <w:t>to facilitate a discussion</w:t>
      </w:r>
      <w:r w:rsidRPr="0047223B">
        <w:rPr>
          <w:lang w:val="en-GB"/>
        </w:rPr>
        <w:t xml:space="preserve"> group or Support Group because......................</w:t>
      </w:r>
    </w:p>
    <w:p w:rsidR="00C46E1D" w:rsidRPr="0047223B" w:rsidRDefault="00C46E1D" w:rsidP="00634052">
      <w:pPr>
        <w:pStyle w:val="CGbullettext"/>
        <w:rPr>
          <w:lang w:val="en-GB"/>
        </w:rPr>
      </w:pPr>
      <w:r w:rsidRPr="0047223B">
        <w:rPr>
          <w:lang w:val="en-GB"/>
        </w:rPr>
        <w:t>A</w:t>
      </w:r>
      <w:r>
        <w:rPr>
          <w:lang w:val="en-GB"/>
        </w:rPr>
        <w:t xml:space="preserve">sk Observers of Discussion </w:t>
      </w:r>
      <w:r w:rsidRPr="0047223B">
        <w:rPr>
          <w:lang w:val="en-GB"/>
        </w:rPr>
        <w:t>Groups and Support Groups to comment on the facilitation of the groups, the Observation C</w:t>
      </w:r>
      <w:r>
        <w:rPr>
          <w:lang w:val="en-GB"/>
        </w:rPr>
        <w:t>hecklist</w:t>
      </w:r>
      <w:r w:rsidRPr="0047223B">
        <w:rPr>
          <w:lang w:val="en-GB"/>
        </w:rPr>
        <w:t>, and discuss the challenges?</w:t>
      </w:r>
    </w:p>
    <w:p w:rsidR="00C46E1D" w:rsidRPr="0047223B" w:rsidRDefault="00C46E1D" w:rsidP="00634052">
      <w:pPr>
        <w:pStyle w:val="CGbullettext"/>
        <w:rPr>
          <w:lang w:val="en-GB"/>
        </w:rPr>
      </w:pPr>
      <w:r w:rsidRPr="0047223B">
        <w:rPr>
          <w:lang w:val="en-GB"/>
        </w:rPr>
        <w:t>Discuss and summarize</w:t>
      </w:r>
    </w:p>
    <w:p w:rsidR="00C46E1D" w:rsidRPr="00634052" w:rsidRDefault="00C46E1D" w:rsidP="00634052">
      <w:pPr>
        <w:pStyle w:val="CGtext"/>
      </w:pPr>
    </w:p>
    <w:p w:rsidR="00C46E1D" w:rsidRPr="00634052" w:rsidRDefault="00C46E1D" w:rsidP="00634052">
      <w:pPr>
        <w:pStyle w:val="CGtext"/>
      </w:pPr>
      <w:r w:rsidRPr="00634052">
        <w:br w:type="page"/>
      </w:r>
    </w:p>
    <w:p w:rsidR="00C46E1D" w:rsidRPr="00753CFA" w:rsidRDefault="000843E7" w:rsidP="000843E7">
      <w:pPr>
        <w:pStyle w:val="CGheadlinetext"/>
        <w:rPr>
          <w:bCs/>
          <w:caps/>
        </w:rPr>
      </w:pPr>
      <w:bookmarkStart w:id="246" w:name="_Toc410038475"/>
      <w:bookmarkStart w:id="247" w:name="_Toc415573753"/>
      <w:r w:rsidRPr="00753CFA">
        <w:lastRenderedPageBreak/>
        <w:t>Ses</w:t>
      </w:r>
      <w:r>
        <w:t>sion 21: Integrated Management o</w:t>
      </w:r>
      <w:r w:rsidRPr="00753CFA">
        <w:t>f Acute Malnutrition</w:t>
      </w:r>
      <w:bookmarkEnd w:id="204"/>
      <w:bookmarkEnd w:id="246"/>
      <w:bookmarkEnd w:id="247"/>
    </w:p>
    <w:p w:rsidR="00C46E1D" w:rsidRPr="00B80ED5" w:rsidRDefault="00C46E1D" w:rsidP="000843E7">
      <w:pPr>
        <w:pStyle w:val="CGsmallgreensubhead"/>
      </w:pPr>
      <w:r w:rsidRPr="00B80ED5">
        <w:t>Learning Objectives</w:t>
      </w:r>
    </w:p>
    <w:p w:rsidR="00C46E1D" w:rsidRPr="000D2C1A" w:rsidRDefault="00C46E1D" w:rsidP="000843E7">
      <w:pPr>
        <w:pStyle w:val="CGtext"/>
      </w:pPr>
      <w:r w:rsidRPr="000D2C1A">
        <w:t>By the end of the session, participants will be able to:</w:t>
      </w:r>
    </w:p>
    <w:p w:rsidR="00C46E1D" w:rsidRPr="000D2C1A" w:rsidRDefault="00C46E1D" w:rsidP="000843E7">
      <w:pPr>
        <w:pStyle w:val="CGbullettext"/>
      </w:pPr>
      <w:r w:rsidRPr="000D2C1A">
        <w:t xml:space="preserve">Describe the techniques </w:t>
      </w:r>
      <w:r>
        <w:t xml:space="preserve">and standards </w:t>
      </w:r>
      <w:r w:rsidRPr="000D2C1A">
        <w:t>to assess acute malnutrition.</w:t>
      </w:r>
    </w:p>
    <w:p w:rsidR="00C46E1D" w:rsidRPr="000D2C1A" w:rsidRDefault="00C46E1D" w:rsidP="000843E7">
      <w:pPr>
        <w:pStyle w:val="CGbullettext"/>
      </w:pPr>
      <w:r>
        <w:t>Be able</w:t>
      </w:r>
      <w:r w:rsidRPr="000D2C1A">
        <w:t xml:space="preserve"> to identify and refer children with moderate </w:t>
      </w:r>
      <w:r>
        <w:t>acute malnutrition (</w:t>
      </w:r>
      <w:r w:rsidRPr="000D2C1A">
        <w:t>MAM</w:t>
      </w:r>
      <w:r>
        <w:t>)</w:t>
      </w:r>
      <w:r w:rsidRPr="000D2C1A">
        <w:t xml:space="preserve"> and severe acute malnutrition</w:t>
      </w:r>
      <w:r>
        <w:t xml:space="preserve"> </w:t>
      </w:r>
      <w:r w:rsidRPr="000D2C1A">
        <w:t xml:space="preserve">(SAM) to </w:t>
      </w:r>
      <w:r>
        <w:t xml:space="preserve">appropriate services. </w:t>
      </w:r>
    </w:p>
    <w:p w:rsidR="00C46E1D" w:rsidRPr="000D2C1A" w:rsidRDefault="00C46E1D" w:rsidP="000843E7">
      <w:pPr>
        <w:pStyle w:val="CGbullettextlast"/>
      </w:pPr>
      <w:r w:rsidRPr="000D2C1A">
        <w:t xml:space="preserve">Discuss how to counsel </w:t>
      </w:r>
      <w:r>
        <w:t xml:space="preserve">mothers of </w:t>
      </w:r>
      <w:r w:rsidRPr="000D2C1A">
        <w:t xml:space="preserve">children with MAM or SAM </w:t>
      </w:r>
      <w:r>
        <w:t xml:space="preserve">being treated </w:t>
      </w:r>
      <w:r w:rsidRPr="000D2C1A">
        <w:t xml:space="preserve">in </w:t>
      </w:r>
      <w:r>
        <w:t>an o</w:t>
      </w:r>
      <w:r w:rsidRPr="000D2C1A">
        <w:t xml:space="preserve">utpatient </w:t>
      </w:r>
      <w:r>
        <w:t>t</w:t>
      </w:r>
      <w:r w:rsidRPr="000D2C1A">
        <w:t xml:space="preserve">herapeutic </w:t>
      </w:r>
      <w:r>
        <w:t>p</w:t>
      </w:r>
      <w:r w:rsidRPr="000D2C1A">
        <w:t>rogram (OTP).</w:t>
      </w:r>
    </w:p>
    <w:p w:rsidR="00C46E1D" w:rsidRPr="00B80ED5" w:rsidRDefault="00C46E1D" w:rsidP="000843E7">
      <w:pPr>
        <w:pStyle w:val="CGsmallgreensubhead"/>
      </w:pPr>
      <w:r>
        <w:t>Activities</w:t>
      </w:r>
    </w:p>
    <w:p w:rsidR="00C46E1D" w:rsidRPr="00B80ED5" w:rsidRDefault="00C46E1D" w:rsidP="000843E7">
      <w:pPr>
        <w:pStyle w:val="CGtext"/>
        <w:tabs>
          <w:tab w:val="left" w:pos="540"/>
        </w:tabs>
      </w:pPr>
      <w:proofErr w:type="gramStart"/>
      <w:r>
        <w:t>21</w:t>
      </w:r>
      <w:r w:rsidR="0081310B">
        <w:t xml:space="preserve">.1  </w:t>
      </w:r>
      <w:r>
        <w:t>Define</w:t>
      </w:r>
      <w:proofErr w:type="gramEnd"/>
      <w:r>
        <w:t xml:space="preserve"> Integrated Management of Acute Malnutrition</w:t>
      </w:r>
      <w:r>
        <w:rPr>
          <w:i/>
        </w:rPr>
        <w:t xml:space="preserve"> (15</w:t>
      </w:r>
      <w:r w:rsidRPr="00797C12">
        <w:rPr>
          <w:i/>
        </w:rPr>
        <w:t xml:space="preserve"> minutes)</w:t>
      </w:r>
    </w:p>
    <w:p w:rsidR="00C46E1D" w:rsidRDefault="00C46E1D" w:rsidP="000843E7">
      <w:pPr>
        <w:pStyle w:val="CGtext"/>
        <w:tabs>
          <w:tab w:val="left" w:pos="540"/>
        </w:tabs>
        <w:rPr>
          <w:i/>
        </w:rPr>
      </w:pPr>
      <w:proofErr w:type="gramStart"/>
      <w:r>
        <w:t>21.2  Describe</w:t>
      </w:r>
      <w:proofErr w:type="gramEnd"/>
      <w:r>
        <w:t xml:space="preserve"> How to Identify, Refer, and Counsel Patients with Acute Malnutrition </w:t>
      </w:r>
      <w:r w:rsidRPr="00797C12">
        <w:rPr>
          <w:i/>
        </w:rPr>
        <w:t>(30 minutes)</w:t>
      </w:r>
    </w:p>
    <w:p w:rsidR="00C46E1D" w:rsidRPr="003C3CA2" w:rsidRDefault="00C46E1D" w:rsidP="000843E7">
      <w:pPr>
        <w:pStyle w:val="CGtext"/>
        <w:tabs>
          <w:tab w:val="left" w:pos="540"/>
        </w:tabs>
      </w:pPr>
      <w:proofErr w:type="gramStart"/>
      <w:r w:rsidRPr="00753CFA">
        <w:t>21.3</w:t>
      </w:r>
      <w:r w:rsidR="0081310B">
        <w:t xml:space="preserve">  </w:t>
      </w:r>
      <w:r w:rsidRPr="003C3CA2">
        <w:t>Compare</w:t>
      </w:r>
      <w:proofErr w:type="gramEnd"/>
      <w:r w:rsidRPr="003C3CA2">
        <w:t xml:space="preserve"> </w:t>
      </w:r>
      <w:hyperlink r:id="rId105">
        <w:r w:rsidRPr="003C3CA2">
          <w:rPr>
            <w:i/>
          </w:rPr>
          <w:t>ENA &amp; EHA Training Guide - Health Workers</w:t>
        </w:r>
      </w:hyperlink>
      <w:r w:rsidRPr="003C3CA2">
        <w:rPr>
          <w:i/>
        </w:rPr>
        <w:t xml:space="preserve"> and Nutrition Managers</w:t>
      </w:r>
      <w:r w:rsidRPr="003C3CA2">
        <w:t xml:space="preserve"> with</w:t>
      </w:r>
      <w:r w:rsidR="000843E7">
        <w:br/>
      </w:r>
      <w:r w:rsidR="00E433F7">
        <w:rPr>
          <w:i/>
        </w:rPr>
        <w:t xml:space="preserve">          </w:t>
      </w:r>
      <w:hyperlink r:id="rId106">
        <w:r w:rsidRPr="003C3CA2">
          <w:rPr>
            <w:i/>
          </w:rPr>
          <w:t xml:space="preserve">ENA &amp; EHA Training Guide - Community Workers </w:t>
        </w:r>
      </w:hyperlink>
      <w:r w:rsidRPr="003C3CA2">
        <w:rPr>
          <w:i/>
        </w:rPr>
        <w:t xml:space="preserve">(all </w:t>
      </w:r>
      <w:r w:rsidRPr="003C3CA2">
        <w:t>sectors) (15 minutes)</w:t>
      </w:r>
    </w:p>
    <w:p w:rsidR="00C46E1D" w:rsidRPr="00DD23FD" w:rsidRDefault="00C46E1D" w:rsidP="000843E7">
      <w:pPr>
        <w:pStyle w:val="CGtext"/>
      </w:pPr>
      <w:r w:rsidRPr="003C3CA2">
        <w:rPr>
          <w:b/>
        </w:rPr>
        <w:t>Note</w:t>
      </w:r>
      <w:r w:rsidRPr="003C3CA2">
        <w:t xml:space="preserve">: This activity is only for training nutrition managers or health workers </w:t>
      </w:r>
      <w:r>
        <w:t>who</w:t>
      </w:r>
      <w:r w:rsidRPr="003C3CA2">
        <w:t xml:space="preserve"> will conduct community worker training</w:t>
      </w:r>
      <w:r>
        <w:t xml:space="preserve"> and/or supervise community workers</w:t>
      </w:r>
    </w:p>
    <w:p w:rsidR="00C46E1D" w:rsidRDefault="00C46E1D" w:rsidP="000843E7">
      <w:pPr>
        <w:pStyle w:val="CGsmallgreensubhead"/>
      </w:pPr>
      <w:r w:rsidRPr="00B80ED5">
        <w:t>Total Time</w:t>
      </w:r>
    </w:p>
    <w:p w:rsidR="00C46E1D" w:rsidRPr="00B80ED5" w:rsidRDefault="00C46E1D" w:rsidP="000843E7">
      <w:pPr>
        <w:pStyle w:val="CGtext"/>
      </w:pPr>
      <w:r>
        <w:t>1</w:t>
      </w:r>
      <w:r w:rsidRPr="00B80ED5">
        <w:t xml:space="preserve"> hour</w:t>
      </w:r>
    </w:p>
    <w:p w:rsidR="00C46E1D" w:rsidRPr="00B80ED5" w:rsidRDefault="00C46E1D" w:rsidP="000843E7">
      <w:pPr>
        <w:pStyle w:val="CGsmallgreensubhead"/>
      </w:pPr>
      <w:r>
        <w:t>What You Need</w:t>
      </w:r>
    </w:p>
    <w:p w:rsidR="00C46E1D" w:rsidRPr="000D2C1A" w:rsidRDefault="00C46E1D" w:rsidP="00B83322">
      <w:pPr>
        <w:pStyle w:val="CGtext"/>
        <w:numPr>
          <w:ilvl w:val="0"/>
          <w:numId w:val="54"/>
        </w:numPr>
      </w:pPr>
      <w:r>
        <w:t>Flip chart</w:t>
      </w:r>
      <w:r w:rsidRPr="000D2C1A">
        <w:t xml:space="preserve"> </w:t>
      </w:r>
      <w:r>
        <w:t xml:space="preserve">stand(s) and </w:t>
      </w:r>
      <w:r w:rsidRPr="000D2C1A">
        <w:t xml:space="preserve">paper, markers, </w:t>
      </w:r>
      <w:r>
        <w:t>and masking tape</w:t>
      </w:r>
    </w:p>
    <w:p w:rsidR="00C46E1D" w:rsidRPr="00D53B54" w:rsidRDefault="00C46E1D" w:rsidP="00B83322">
      <w:pPr>
        <w:pStyle w:val="CGtext"/>
        <w:numPr>
          <w:ilvl w:val="0"/>
          <w:numId w:val="54"/>
        </w:numPr>
        <w:rPr>
          <w:i/>
        </w:rPr>
      </w:pPr>
      <w:r>
        <w:rPr>
          <w:rStyle w:val="STextItalics"/>
          <w:i w:val="0"/>
        </w:rPr>
        <w:t>Illustrations</w:t>
      </w:r>
      <w:r w:rsidRPr="00D53B54">
        <w:rPr>
          <w:rStyle w:val="STextItalics"/>
        </w:rPr>
        <w:t>.</w:t>
      </w:r>
    </w:p>
    <w:p w:rsidR="00C46E1D" w:rsidRDefault="00C46E1D" w:rsidP="00B83322">
      <w:pPr>
        <w:pStyle w:val="CGtext"/>
        <w:numPr>
          <w:ilvl w:val="0"/>
          <w:numId w:val="54"/>
        </w:numPr>
      </w:pPr>
      <w:r>
        <w:t>Document #43: What Is Integrated Management of Acute Malnutrition?</w:t>
      </w:r>
    </w:p>
    <w:p w:rsidR="00C46E1D" w:rsidRDefault="00C46E1D" w:rsidP="00B83322">
      <w:pPr>
        <w:pStyle w:val="CGtext"/>
        <w:numPr>
          <w:ilvl w:val="0"/>
          <w:numId w:val="54"/>
        </w:numPr>
      </w:pPr>
      <w:r>
        <w:t xml:space="preserve">Document #44: Signs of </w:t>
      </w:r>
      <w:r w:rsidRPr="00F2617D">
        <w:t>Marasmus</w:t>
      </w:r>
      <w:r>
        <w:t xml:space="preserve">, </w:t>
      </w:r>
      <w:r w:rsidRPr="00F2617D">
        <w:t>Kw</w:t>
      </w:r>
      <w:r>
        <w:t>a</w:t>
      </w:r>
      <w:r w:rsidRPr="00F2617D">
        <w:t>shiorkor</w:t>
      </w:r>
      <w:r>
        <w:t>, and Bilateral Edema</w:t>
      </w:r>
    </w:p>
    <w:p w:rsidR="00C46E1D" w:rsidRPr="00F2617D" w:rsidRDefault="00C46E1D" w:rsidP="00B83322">
      <w:pPr>
        <w:pStyle w:val="CGtext"/>
        <w:numPr>
          <w:ilvl w:val="0"/>
          <w:numId w:val="54"/>
        </w:numPr>
      </w:pPr>
      <w:r>
        <w:t xml:space="preserve">Document #45: Acute Malnutrition Management and Inpatient Treatment </w:t>
      </w:r>
      <w:r w:rsidRPr="00F2617D">
        <w:t>Admission Criteria</w:t>
      </w:r>
    </w:p>
    <w:p w:rsidR="00C46E1D" w:rsidRDefault="00C46E1D" w:rsidP="00B83322">
      <w:pPr>
        <w:pStyle w:val="CGtext"/>
        <w:numPr>
          <w:ilvl w:val="0"/>
          <w:numId w:val="54"/>
        </w:numPr>
      </w:pPr>
      <w:r>
        <w:t>Document #46: Food and Counseling for Outpatient Therapeutic Programs</w:t>
      </w:r>
    </w:p>
    <w:p w:rsidR="00C46E1D" w:rsidRPr="00F2617D" w:rsidRDefault="00C46E1D" w:rsidP="00B83322">
      <w:pPr>
        <w:pStyle w:val="CGtext"/>
        <w:numPr>
          <w:ilvl w:val="0"/>
          <w:numId w:val="54"/>
        </w:numPr>
      </w:pPr>
      <w:r>
        <w:t>Document #47: Child MUAC Measurement</w:t>
      </w:r>
    </w:p>
    <w:p w:rsidR="00C46E1D" w:rsidRDefault="00C46E1D" w:rsidP="000843E7">
      <w:pPr>
        <w:pStyle w:val="CGtext"/>
        <w:rPr>
          <w:noProof/>
        </w:rPr>
      </w:pPr>
      <w:r>
        <w:br w:type="page"/>
      </w:r>
    </w:p>
    <w:p w:rsidR="00C46E1D" w:rsidRPr="00A64309" w:rsidRDefault="00C46E1D" w:rsidP="000843E7">
      <w:pPr>
        <w:pStyle w:val="CGheadline2text"/>
      </w:pPr>
      <w:bookmarkStart w:id="248" w:name="_Toc410038476"/>
      <w:bookmarkStart w:id="249" w:name="_Toc415573754"/>
      <w:r w:rsidRPr="00A64309">
        <w:lastRenderedPageBreak/>
        <w:t xml:space="preserve">Activity </w:t>
      </w:r>
      <w:r>
        <w:t>21</w:t>
      </w:r>
      <w:r w:rsidRPr="00A64309">
        <w:t xml:space="preserve">.1: </w:t>
      </w:r>
      <w:r>
        <w:t>Define</w:t>
      </w:r>
      <w:r w:rsidRPr="00A64309">
        <w:t xml:space="preserve"> Integrated Management of Acute Malnutrition</w:t>
      </w:r>
      <w:bookmarkEnd w:id="248"/>
      <w:bookmarkEnd w:id="249"/>
    </w:p>
    <w:p w:rsidR="00C46E1D" w:rsidRPr="00B80ED5" w:rsidRDefault="00C46E1D" w:rsidP="000843E7">
      <w:pPr>
        <w:pStyle w:val="CGtext"/>
      </w:pPr>
      <w:r>
        <w:t>(15</w:t>
      </w:r>
      <w:r w:rsidRPr="00B80ED5">
        <w:t xml:space="preserve"> minutes)</w:t>
      </w:r>
    </w:p>
    <w:p w:rsidR="00C46E1D" w:rsidRDefault="00C46E1D" w:rsidP="000843E7">
      <w:pPr>
        <w:pStyle w:val="CGsmallgreensubhead"/>
      </w:pPr>
      <w:r w:rsidRPr="00F2617D">
        <w:t>Methodology</w:t>
      </w:r>
    </w:p>
    <w:p w:rsidR="00C46E1D" w:rsidRPr="00A64309" w:rsidRDefault="00C46E1D" w:rsidP="000843E7">
      <w:pPr>
        <w:pStyle w:val="CGsmallbluesubhead"/>
      </w:pPr>
      <w:r w:rsidRPr="00A64309">
        <w:t>Presentation, Discussion</w:t>
      </w:r>
    </w:p>
    <w:p w:rsidR="00C46E1D" w:rsidRPr="000D2C1A" w:rsidRDefault="00C46E1D" w:rsidP="000843E7">
      <w:pPr>
        <w:pStyle w:val="CGbullettext"/>
      </w:pPr>
      <w:r w:rsidRPr="000D2C1A">
        <w:t xml:space="preserve">Ask participants how malnourished children are cared for in their </w:t>
      </w:r>
      <w:r>
        <w:t>communities</w:t>
      </w:r>
      <w:r w:rsidRPr="000D2C1A">
        <w:t>.</w:t>
      </w:r>
    </w:p>
    <w:p w:rsidR="00C46E1D" w:rsidRDefault="00C46E1D" w:rsidP="000843E7">
      <w:pPr>
        <w:pStyle w:val="CGbullettext"/>
      </w:pPr>
      <w:r>
        <w:t>The facilitator briefly discusses the meaning of the term “integrated management of acute malnutrition” (IMAM) with the illustration on the following page drawn on a flip chart.</w:t>
      </w:r>
    </w:p>
    <w:p w:rsidR="00C46E1D" w:rsidRPr="00672CE4" w:rsidRDefault="00C46E1D" w:rsidP="000843E7">
      <w:pPr>
        <w:pStyle w:val="CGbullettext"/>
      </w:pPr>
      <w:bookmarkStart w:id="250" w:name="_Toc404690206"/>
      <w:r>
        <w:rPr>
          <w:lang w:val="en-GB"/>
        </w:rPr>
        <w:t>F</w:t>
      </w:r>
      <w:proofErr w:type="spellStart"/>
      <w:r w:rsidRPr="00054984">
        <w:t>acilitator</w:t>
      </w:r>
      <w:proofErr w:type="spellEnd"/>
      <w:r w:rsidRPr="00054984">
        <w:t xml:space="preserve"> review</w:t>
      </w:r>
      <w:r>
        <w:t>s Document #43 and IMAM</w:t>
      </w:r>
      <w:r w:rsidRPr="00054984">
        <w:t>’s four principles and components</w:t>
      </w:r>
      <w:bookmarkEnd w:id="250"/>
      <w:r w:rsidRPr="00054984">
        <w:t xml:space="preserve"> </w:t>
      </w:r>
    </w:p>
    <w:p w:rsidR="00C46E1D" w:rsidRDefault="00C46E1D" w:rsidP="00C46E1D">
      <w:pPr>
        <w:pStyle w:val="BodyTextIndent"/>
        <w:spacing w:after="60"/>
        <w:ind w:left="0"/>
        <w:rPr>
          <w:rFonts w:ascii="Times New Roman" w:hAnsi="Times New Roman"/>
          <w:b/>
          <w:color w:val="000099"/>
          <w:lang w:val="en-GB"/>
        </w:rPr>
      </w:pPr>
      <w:r w:rsidRPr="000F7798">
        <w:rPr>
          <w:rFonts w:ascii="Times New Roman" w:hAnsi="Times New Roman"/>
          <w:b/>
          <w:color w:val="000099"/>
          <w:lang w:val="en-GB"/>
        </w:rPr>
        <w:object w:dxaOrig="5990" w:dyaOrig="4481" w14:anchorId="51911F52">
          <v:shape id="_x0000_i1027" type="#_x0000_t75" style="width:299.2pt;height:211.5pt" o:ole="">
            <v:imagedata r:id="rId107" o:title=""/>
          </v:shape>
          <o:OLEObject Type="Embed" ProgID="PowerPoint.Slide.12" ShapeID="_x0000_i1027" DrawAspect="Content" ObjectID="_1502709608" r:id="rId108"/>
        </w:object>
      </w:r>
    </w:p>
    <w:p w:rsidR="00C46E1D" w:rsidRPr="00A64309" w:rsidRDefault="00C46E1D" w:rsidP="000843E7">
      <w:pPr>
        <w:pStyle w:val="CGheadline2text"/>
      </w:pPr>
      <w:bookmarkStart w:id="251" w:name="_Toc410038477"/>
      <w:bookmarkStart w:id="252" w:name="_Toc415573755"/>
      <w:r w:rsidRPr="00A64309">
        <w:t xml:space="preserve">Activity </w:t>
      </w:r>
      <w:r>
        <w:t>21</w:t>
      </w:r>
      <w:r w:rsidRPr="00A64309">
        <w:t xml:space="preserve">.2: </w:t>
      </w:r>
      <w:r>
        <w:t xml:space="preserve">Describe </w:t>
      </w:r>
      <w:r w:rsidRPr="00A64309">
        <w:t>How to Identify, Refer, and Counsel Patients with Acute Malnutrition</w:t>
      </w:r>
      <w:bookmarkEnd w:id="251"/>
      <w:bookmarkEnd w:id="252"/>
    </w:p>
    <w:p w:rsidR="00C46E1D" w:rsidRPr="00B80ED5" w:rsidRDefault="00C46E1D" w:rsidP="000843E7">
      <w:pPr>
        <w:pStyle w:val="CGtext"/>
      </w:pPr>
      <w:r w:rsidRPr="00B80ED5">
        <w:t>(</w:t>
      </w:r>
      <w:r>
        <w:t>30 minutes</w:t>
      </w:r>
      <w:r w:rsidRPr="00B80ED5">
        <w:t>)</w:t>
      </w:r>
    </w:p>
    <w:p w:rsidR="00C46E1D" w:rsidRDefault="00C46E1D" w:rsidP="000843E7">
      <w:pPr>
        <w:pStyle w:val="CGsmallgreensubhead"/>
      </w:pPr>
      <w:r w:rsidRPr="00F2617D">
        <w:t>Methodology</w:t>
      </w:r>
    </w:p>
    <w:p w:rsidR="00C46E1D" w:rsidRPr="00261B5C" w:rsidRDefault="00C46E1D" w:rsidP="000843E7">
      <w:pPr>
        <w:pStyle w:val="CGsmallbluesubhead"/>
      </w:pPr>
      <w:r w:rsidRPr="00261B5C">
        <w:t>Group Work</w:t>
      </w:r>
    </w:p>
    <w:p w:rsidR="00C46E1D" w:rsidRPr="000D2C1A" w:rsidRDefault="00C46E1D" w:rsidP="000843E7">
      <w:pPr>
        <w:pStyle w:val="CGbullettext"/>
      </w:pPr>
      <w:r w:rsidRPr="000D2C1A">
        <w:t>Divide participants into six groups.</w:t>
      </w:r>
    </w:p>
    <w:p w:rsidR="00C46E1D" w:rsidRPr="000D2C1A" w:rsidRDefault="00C46E1D" w:rsidP="000843E7">
      <w:pPr>
        <w:pStyle w:val="CGbullettext"/>
      </w:pPr>
      <w:r w:rsidRPr="000D2C1A">
        <w:t xml:space="preserve">Ask each group to discuss and answer </w:t>
      </w:r>
      <w:r>
        <w:t xml:space="preserve">all of </w:t>
      </w:r>
      <w:r w:rsidRPr="000D2C1A">
        <w:t>the following questions</w:t>
      </w:r>
      <w:r>
        <w:t>, referring to Documents #44–47.</w:t>
      </w:r>
    </w:p>
    <w:p w:rsidR="00C46E1D" w:rsidRPr="000D2C1A" w:rsidRDefault="00C46E1D" w:rsidP="000843E7">
      <w:pPr>
        <w:pStyle w:val="CGbulletlevel2"/>
      </w:pPr>
      <w:r>
        <w:t xml:space="preserve">What are </w:t>
      </w:r>
      <w:r w:rsidRPr="000D2C1A">
        <w:t>the signs of marasmus</w:t>
      </w:r>
      <w:r>
        <w:t>? What is the local name, if any?</w:t>
      </w:r>
    </w:p>
    <w:p w:rsidR="00C46E1D" w:rsidRPr="000D2C1A" w:rsidRDefault="00C46E1D" w:rsidP="000843E7">
      <w:pPr>
        <w:pStyle w:val="CGbulletlevel2"/>
      </w:pPr>
      <w:r>
        <w:t>What are the signs of kwashiorkor? What is the local name, if any?</w:t>
      </w:r>
    </w:p>
    <w:p w:rsidR="00C46E1D" w:rsidRPr="000D2C1A" w:rsidRDefault="00C46E1D" w:rsidP="000843E7">
      <w:pPr>
        <w:pStyle w:val="CGbulletlevel2"/>
      </w:pPr>
      <w:r>
        <w:t>What is bilateral pitting edema? Describe how to test a child for it.</w:t>
      </w:r>
    </w:p>
    <w:p w:rsidR="00C46E1D" w:rsidRPr="000D2C1A" w:rsidRDefault="00C46E1D" w:rsidP="000843E7">
      <w:pPr>
        <w:pStyle w:val="CGbulletlevel2"/>
      </w:pPr>
      <w:r>
        <w:lastRenderedPageBreak/>
        <w:t>Describe and demonstrate h</w:t>
      </w:r>
      <w:r w:rsidRPr="000D2C1A">
        <w:t xml:space="preserve">ow to measure </w:t>
      </w:r>
      <w:r>
        <w:t>mid-upper arm circumference (</w:t>
      </w:r>
      <w:r w:rsidRPr="000D2C1A">
        <w:t>MUAC</w:t>
      </w:r>
      <w:r>
        <w:t>). (Note that i</w:t>
      </w:r>
      <w:r w:rsidRPr="000D2C1A">
        <w:t xml:space="preserve">n many countries, MUAC is the preferred measure for screening and admission to </w:t>
      </w:r>
      <w:r>
        <w:t>IMAM at both community and health center levels, while some countries still require confirmation with weight-for-height at a health center.)</w:t>
      </w:r>
    </w:p>
    <w:p w:rsidR="00C46E1D" w:rsidRPr="000D2C1A" w:rsidRDefault="00C46E1D" w:rsidP="000843E7">
      <w:pPr>
        <w:pStyle w:val="CGbulletlevel2"/>
      </w:pPr>
      <w:r w:rsidRPr="000D2C1A">
        <w:t>Explain the criteria for referral</w:t>
      </w:r>
      <w:r>
        <w:t xml:space="preserve"> and </w:t>
      </w:r>
      <w:r w:rsidRPr="000D2C1A">
        <w:t xml:space="preserve">admission to </w:t>
      </w:r>
      <w:r>
        <w:t>MAM (Moderate Acute Malnutrition) and SAM (Severe Acute Malnutrition).</w:t>
      </w:r>
    </w:p>
    <w:p w:rsidR="00C46E1D" w:rsidRPr="000D2C1A" w:rsidRDefault="00C46E1D" w:rsidP="000843E7">
      <w:pPr>
        <w:pStyle w:val="CGbulletlevel2last"/>
      </w:pPr>
      <w:r w:rsidRPr="000D2C1A">
        <w:t>Explain the steps of counseling for children with MAM or SAM</w:t>
      </w:r>
      <w:r>
        <w:t>.</w:t>
      </w:r>
    </w:p>
    <w:p w:rsidR="00C46E1D" w:rsidRPr="000D2C1A" w:rsidRDefault="00C46E1D" w:rsidP="000843E7">
      <w:pPr>
        <w:pStyle w:val="CGbullettext"/>
      </w:pPr>
      <w:r>
        <w:t xml:space="preserve">In the plenary, have </w:t>
      </w:r>
      <w:r w:rsidRPr="000D2C1A">
        <w:t xml:space="preserve">one group present </w:t>
      </w:r>
      <w:r>
        <w:t xml:space="preserve">its answers; ask other groups to compare their answers. </w:t>
      </w:r>
    </w:p>
    <w:p w:rsidR="00C46E1D" w:rsidRDefault="00C46E1D" w:rsidP="000843E7">
      <w:pPr>
        <w:pStyle w:val="CGbullettextlast"/>
      </w:pPr>
      <w:r>
        <w:t xml:space="preserve">Invite all </w:t>
      </w:r>
      <w:r w:rsidRPr="000D2C1A">
        <w:t>participants to take MUAC measurements.</w:t>
      </w:r>
      <w:r>
        <w:t xml:space="preserve"> Emphasize the importance of correct methods and of supervision on community workers until they master these.</w:t>
      </w:r>
    </w:p>
    <w:p w:rsidR="00C46E1D" w:rsidRPr="00663A32" w:rsidRDefault="00C46E1D" w:rsidP="00663A32">
      <w:pPr>
        <w:pStyle w:val="CGheadline2text"/>
      </w:pPr>
      <w:bookmarkStart w:id="253" w:name="_Toc410038478"/>
      <w:bookmarkStart w:id="254" w:name="_Toc415573756"/>
      <w:bookmarkStart w:id="255" w:name="_Toc399424380"/>
      <w:r w:rsidRPr="00663A32">
        <w:t xml:space="preserve">Activity 21.3: Compare </w:t>
      </w:r>
      <w:hyperlink r:id="rId109">
        <w:r w:rsidRPr="00663A32">
          <w:t>ENA &amp; EHA Training Guide - Health Workers</w:t>
        </w:r>
      </w:hyperlink>
      <w:r w:rsidRPr="00663A32">
        <w:t xml:space="preserve"> and Nutrition Managers with ENA &amp; EHA Training Guide - Community Workers (all sectors)</w:t>
      </w:r>
      <w:bookmarkEnd w:id="253"/>
      <w:bookmarkEnd w:id="254"/>
      <w:r w:rsidRPr="00663A32">
        <w:t xml:space="preserve">  </w:t>
      </w:r>
    </w:p>
    <w:p w:rsidR="00C46E1D" w:rsidRPr="00E91AA9" w:rsidRDefault="00C46E1D" w:rsidP="000843E7">
      <w:pPr>
        <w:pStyle w:val="CGtext"/>
      </w:pPr>
      <w:bookmarkStart w:id="256" w:name="_Toc410038479"/>
      <w:r w:rsidRPr="00E91AA9">
        <w:t>(15 minutes)</w:t>
      </w:r>
      <w:bookmarkEnd w:id="256"/>
    </w:p>
    <w:p w:rsidR="00C46E1D" w:rsidRPr="003C3CA2" w:rsidRDefault="00C46E1D" w:rsidP="000843E7">
      <w:pPr>
        <w:pStyle w:val="CGsmallgreensubhead"/>
      </w:pPr>
      <w:r w:rsidRPr="003C3CA2">
        <w:t>Methodology</w:t>
      </w:r>
    </w:p>
    <w:p w:rsidR="00C46E1D" w:rsidRPr="003C3CA2" w:rsidRDefault="00C46E1D" w:rsidP="000843E7">
      <w:pPr>
        <w:pStyle w:val="CGsmallbluesubhead"/>
      </w:pPr>
      <w:r w:rsidRPr="003C3CA2">
        <w:t>Working Groups</w:t>
      </w:r>
    </w:p>
    <w:p w:rsidR="00C46E1D" w:rsidRPr="003C3CA2" w:rsidRDefault="00C46E1D" w:rsidP="000843E7">
      <w:pPr>
        <w:pStyle w:val="CGbullettext"/>
        <w:rPr>
          <w:noProof/>
        </w:rPr>
      </w:pPr>
      <w:r w:rsidRPr="003C3CA2">
        <w:rPr>
          <w:noProof/>
        </w:rPr>
        <w:t xml:space="preserve">Facilitator explains that Session 21 in </w:t>
      </w:r>
      <w:hyperlink r:id="rId110">
        <w:r w:rsidRPr="003C3CA2">
          <w:rPr>
            <w:i/>
          </w:rPr>
          <w:t>ENA &amp; EHA Training Guide - Health Workers</w:t>
        </w:r>
      </w:hyperlink>
      <w:r w:rsidRPr="003C3CA2">
        <w:rPr>
          <w:i/>
        </w:rPr>
        <w:t xml:space="preserve"> and Nutrition Managers</w:t>
      </w:r>
      <w:r w:rsidRPr="003C3CA2">
        <w:rPr>
          <w:noProof/>
        </w:rPr>
        <w:t xml:space="preserve"> is aligned with Session 8in </w:t>
      </w:r>
      <w:hyperlink r:id="rId111">
        <w:r w:rsidRPr="003C3CA2">
          <w:rPr>
            <w:i/>
          </w:rPr>
          <w:t xml:space="preserve">ENA &amp; EHA Training Guide - Community Workers </w:t>
        </w:r>
      </w:hyperlink>
      <w:r w:rsidRPr="003C3CA2">
        <w:rPr>
          <w:i/>
        </w:rPr>
        <w:t>(all sectors)</w:t>
      </w:r>
      <w:r w:rsidRPr="003C3CA2">
        <w:t xml:space="preserve"> </w:t>
      </w:r>
    </w:p>
    <w:p w:rsidR="00C46E1D" w:rsidRPr="003C3CA2" w:rsidRDefault="00C46E1D" w:rsidP="000843E7">
      <w:pPr>
        <w:pStyle w:val="CGbullettext"/>
        <w:rPr>
          <w:noProof/>
        </w:rPr>
      </w:pPr>
      <w:r w:rsidRPr="003C3CA2">
        <w:rPr>
          <w:noProof/>
        </w:rPr>
        <w:t>Form buzz groups (groups of 3 with neighbors) and ask buzz groups to compare the content, methodologies, and materials between the two training guides</w:t>
      </w:r>
    </w:p>
    <w:p w:rsidR="00C46E1D" w:rsidRPr="003C3CA2" w:rsidRDefault="00C46E1D" w:rsidP="000843E7">
      <w:pPr>
        <w:pStyle w:val="CGbullettext"/>
        <w:rPr>
          <w:noProof/>
        </w:rPr>
      </w:pPr>
      <w:r>
        <w:rPr>
          <w:noProof/>
        </w:rPr>
        <w:t xml:space="preserve">Check understanding </w:t>
      </w:r>
    </w:p>
    <w:p w:rsidR="00C46E1D" w:rsidRPr="003C3CA2" w:rsidRDefault="00C46E1D" w:rsidP="000843E7">
      <w:pPr>
        <w:pStyle w:val="CGbullettext"/>
        <w:rPr>
          <w:i/>
          <w:noProof/>
        </w:rPr>
      </w:pPr>
      <w:r w:rsidRPr="00C005F0">
        <w:rPr>
          <w:rFonts w:cs="Arial"/>
          <w:bCs/>
        </w:rPr>
        <w:t>Divide participants into 3 groups and</w:t>
      </w:r>
      <w:r w:rsidRPr="00C005F0">
        <w:rPr>
          <w:rFonts w:cs="Arial"/>
          <w:bCs/>
          <w:lang w:val="en-GB"/>
        </w:rPr>
        <w:t xml:space="preserve"> ask each group to review one of the following Activities from the </w:t>
      </w:r>
      <w:r w:rsidRPr="00C005F0">
        <w:rPr>
          <w:i/>
          <w:noProof/>
        </w:rPr>
        <w:t xml:space="preserve">ENA &amp; EHA Training Guide </w:t>
      </w:r>
      <w:r>
        <w:rPr>
          <w:i/>
          <w:noProof/>
        </w:rPr>
        <w:t xml:space="preserve">- Community </w:t>
      </w:r>
      <w:r w:rsidRPr="003C3CA2">
        <w:rPr>
          <w:i/>
          <w:noProof/>
        </w:rPr>
        <w:t>Workers (all sectors)</w:t>
      </w:r>
    </w:p>
    <w:p w:rsidR="00C46E1D" w:rsidRPr="00C005F0" w:rsidRDefault="00C46E1D" w:rsidP="000843E7">
      <w:pPr>
        <w:pStyle w:val="CGbulletlevel2"/>
        <w:rPr>
          <w:lang w:val="en-GB"/>
        </w:rPr>
      </w:pPr>
      <w:r w:rsidRPr="00C005F0">
        <w:rPr>
          <w:b/>
          <w:lang w:val="en-GB"/>
        </w:rPr>
        <w:t xml:space="preserve">Activity 8.1: </w:t>
      </w:r>
      <w:r w:rsidRPr="00C005F0">
        <w:rPr>
          <w:lang w:val="en-GB"/>
        </w:rPr>
        <w:t>Identify a severely malnourished child</w:t>
      </w:r>
    </w:p>
    <w:p w:rsidR="00C46E1D" w:rsidRPr="00C005F0" w:rsidRDefault="00C46E1D" w:rsidP="000843E7">
      <w:pPr>
        <w:pStyle w:val="CGbulletlevel2"/>
        <w:rPr>
          <w:lang w:val="en-GB"/>
        </w:rPr>
      </w:pPr>
      <w:r w:rsidRPr="00C005F0">
        <w:rPr>
          <w:b/>
          <w:lang w:val="en-GB"/>
        </w:rPr>
        <w:t xml:space="preserve">Activity 8.2: </w:t>
      </w:r>
      <w:r w:rsidRPr="00C005F0">
        <w:rPr>
          <w:lang w:val="en-GB"/>
        </w:rPr>
        <w:t>Refer a severely malnourished child for treatment</w:t>
      </w:r>
    </w:p>
    <w:p w:rsidR="00C46E1D" w:rsidRPr="00C005F0" w:rsidRDefault="00C46E1D" w:rsidP="000843E7">
      <w:pPr>
        <w:pStyle w:val="CGbulletlevel2"/>
        <w:rPr>
          <w:lang w:val="en-GB"/>
        </w:rPr>
      </w:pPr>
      <w:r w:rsidRPr="00C005F0">
        <w:rPr>
          <w:b/>
          <w:lang w:val="en-GB"/>
        </w:rPr>
        <w:t xml:space="preserve">Activity 8.3: </w:t>
      </w:r>
      <w:r w:rsidRPr="00C005F0">
        <w:rPr>
          <w:lang w:val="en-GB"/>
        </w:rPr>
        <w:t>Monthly tally report</w:t>
      </w:r>
    </w:p>
    <w:p w:rsidR="00C46E1D" w:rsidRPr="000843E7" w:rsidRDefault="00C46E1D" w:rsidP="000843E7">
      <w:pPr>
        <w:pStyle w:val="CGtext"/>
      </w:pPr>
      <w:r w:rsidRPr="000843E7">
        <w:br w:type="page"/>
      </w:r>
    </w:p>
    <w:p w:rsidR="00C46E1D" w:rsidRPr="00437927" w:rsidRDefault="00C46E1D" w:rsidP="00437927">
      <w:pPr>
        <w:pStyle w:val="CGheadlinetext"/>
      </w:pPr>
      <w:bookmarkStart w:id="257" w:name="_Toc399424381"/>
      <w:bookmarkStart w:id="258" w:name="_Toc410038480"/>
      <w:bookmarkStart w:id="259" w:name="_Toc415573757"/>
      <w:bookmarkEnd w:id="255"/>
      <w:r w:rsidRPr="00437927">
        <w:lastRenderedPageBreak/>
        <w:t>Session 22: The Essential Nutrition Actions and Contact Points</w:t>
      </w:r>
      <w:bookmarkEnd w:id="257"/>
      <w:bookmarkEnd w:id="258"/>
      <w:bookmarkEnd w:id="259"/>
    </w:p>
    <w:p w:rsidR="00C46E1D" w:rsidRPr="005941B3" w:rsidRDefault="00C46E1D" w:rsidP="000843E7">
      <w:pPr>
        <w:pStyle w:val="CGsmallgreensubhead"/>
      </w:pPr>
      <w:r w:rsidRPr="005941B3">
        <w:t>Learning Objective</w:t>
      </w:r>
    </w:p>
    <w:p w:rsidR="00C46E1D" w:rsidRPr="005941B3" w:rsidRDefault="00C46E1D" w:rsidP="000843E7">
      <w:pPr>
        <w:pStyle w:val="CGtext"/>
      </w:pPr>
      <w:r w:rsidRPr="005941B3">
        <w:t>By the end of the session, participants will:</w:t>
      </w:r>
    </w:p>
    <w:p w:rsidR="00C46E1D" w:rsidRPr="005941B3" w:rsidRDefault="00C46E1D" w:rsidP="000843E7">
      <w:pPr>
        <w:pStyle w:val="CGbullettextlast"/>
      </w:pPr>
      <w:r>
        <w:t>Name</w:t>
      </w:r>
      <w:r w:rsidRPr="005941B3">
        <w:t xml:space="preserve"> the different nutrition activities to be conducted at each health contact.</w:t>
      </w:r>
    </w:p>
    <w:p w:rsidR="00C46E1D" w:rsidRDefault="00C46E1D" w:rsidP="000843E7">
      <w:pPr>
        <w:pStyle w:val="CGsmallgreensubhead"/>
      </w:pPr>
      <w:r>
        <w:t>Total Time</w:t>
      </w:r>
    </w:p>
    <w:p w:rsidR="00C46E1D" w:rsidRPr="008E7F7B" w:rsidRDefault="00C46E1D" w:rsidP="000843E7">
      <w:pPr>
        <w:pStyle w:val="CGtext"/>
      </w:pPr>
      <w:r w:rsidRPr="008E7F7B">
        <w:t>45 minutes</w:t>
      </w:r>
    </w:p>
    <w:p w:rsidR="00C46E1D" w:rsidRPr="005941B3" w:rsidRDefault="00C46E1D" w:rsidP="000843E7">
      <w:pPr>
        <w:pStyle w:val="CGsmallgreensubhead"/>
      </w:pPr>
      <w:r>
        <w:t>Activities</w:t>
      </w:r>
    </w:p>
    <w:p w:rsidR="00C46E1D" w:rsidRPr="00AD0F87" w:rsidRDefault="00C46E1D" w:rsidP="000843E7">
      <w:pPr>
        <w:pStyle w:val="CGtext"/>
        <w:tabs>
          <w:tab w:val="left" w:pos="540"/>
        </w:tabs>
      </w:pPr>
      <w:r>
        <w:t>22</w:t>
      </w:r>
      <w:r w:rsidRPr="005941B3">
        <w:t>.1</w:t>
      </w:r>
      <w:r w:rsidRPr="005941B3">
        <w:tab/>
      </w:r>
      <w:r>
        <w:t xml:space="preserve">Use </w:t>
      </w:r>
      <w:r w:rsidRPr="005941B3">
        <w:t>Job Aids for Health Workers</w:t>
      </w:r>
      <w:r w:rsidRPr="005941B3">
        <w:rPr>
          <w:b/>
          <w:bCs/>
        </w:rPr>
        <w:t xml:space="preserve"> </w:t>
      </w:r>
      <w:r w:rsidRPr="0025499C">
        <w:rPr>
          <w:i/>
        </w:rPr>
        <w:t>(30 minutes)</w:t>
      </w:r>
    </w:p>
    <w:p w:rsidR="00C46E1D" w:rsidRPr="000843E7" w:rsidRDefault="00C46E1D" w:rsidP="000843E7">
      <w:pPr>
        <w:pStyle w:val="CGtext"/>
      </w:pPr>
      <w:r w:rsidRPr="000843E7">
        <w:t xml:space="preserve">Note:  This Activity is to be conducted only during Health Workers training </w:t>
      </w:r>
    </w:p>
    <w:p w:rsidR="00C46E1D" w:rsidRPr="005941B3" w:rsidRDefault="00C46E1D" w:rsidP="000843E7">
      <w:pPr>
        <w:pStyle w:val="CGsmallgreensubhead"/>
      </w:pPr>
      <w:r>
        <w:t>What You Need</w:t>
      </w:r>
    </w:p>
    <w:p w:rsidR="00C46E1D" w:rsidRPr="005941B3" w:rsidRDefault="00C46E1D" w:rsidP="00B83322">
      <w:pPr>
        <w:pStyle w:val="CGtext"/>
        <w:numPr>
          <w:ilvl w:val="0"/>
          <w:numId w:val="55"/>
        </w:numPr>
      </w:pPr>
      <w:r>
        <w:t>J</w:t>
      </w:r>
      <w:r w:rsidRPr="005941B3">
        <w:t>ob aids for each participant</w:t>
      </w:r>
      <w:r>
        <w:t xml:space="preserve"> (Documents 48 to 54)</w:t>
      </w:r>
    </w:p>
    <w:p w:rsidR="00C46E1D" w:rsidRPr="004F2A4F" w:rsidRDefault="00C46E1D" w:rsidP="00B83322">
      <w:pPr>
        <w:pStyle w:val="CGtext"/>
        <w:numPr>
          <w:ilvl w:val="0"/>
          <w:numId w:val="55"/>
        </w:numPr>
      </w:pPr>
      <w:r w:rsidRPr="004F2A4F">
        <w:t>Document #4</w:t>
      </w:r>
      <w:r>
        <w:t>8</w:t>
      </w:r>
      <w:r w:rsidRPr="004F2A4F">
        <w:t>: Antenatal Care for Pregnant Women in the Fourth, Sixth or Seventh, Eighth, and Ninth Months</w:t>
      </w:r>
    </w:p>
    <w:p w:rsidR="00C46E1D" w:rsidRPr="004F2A4F" w:rsidRDefault="00C46E1D" w:rsidP="00B83322">
      <w:pPr>
        <w:pStyle w:val="CGtext"/>
        <w:numPr>
          <w:ilvl w:val="0"/>
          <w:numId w:val="55"/>
        </w:numPr>
      </w:pPr>
      <w:r w:rsidRPr="004F2A4F">
        <w:t>Document #4</w:t>
      </w:r>
      <w:r>
        <w:t>9</w:t>
      </w:r>
      <w:r w:rsidRPr="004F2A4F">
        <w:t>: Delivery and Perinatal Care</w:t>
      </w:r>
    </w:p>
    <w:p w:rsidR="00C46E1D" w:rsidRPr="004F2A4F" w:rsidRDefault="00C46E1D" w:rsidP="00B83322">
      <w:pPr>
        <w:pStyle w:val="CGtext"/>
        <w:numPr>
          <w:ilvl w:val="0"/>
          <w:numId w:val="55"/>
        </w:numPr>
      </w:pPr>
      <w:r w:rsidRPr="004F2A4F">
        <w:t>Document #</w:t>
      </w:r>
      <w:r>
        <w:t>50</w:t>
      </w:r>
      <w:r w:rsidRPr="004F2A4F">
        <w:t>: Postnatal Care and Family Planning on the 7</w:t>
      </w:r>
      <w:r w:rsidRPr="004F2A4F">
        <w:rPr>
          <w:vertAlign w:val="superscript"/>
        </w:rPr>
        <w:t>th</w:t>
      </w:r>
      <w:r w:rsidRPr="004F2A4F">
        <w:t xml:space="preserve"> and 45</w:t>
      </w:r>
      <w:r w:rsidRPr="004F2A4F">
        <w:rPr>
          <w:vertAlign w:val="superscript"/>
        </w:rPr>
        <w:t>th</w:t>
      </w:r>
      <w:r w:rsidRPr="004F2A4F">
        <w:t xml:space="preserve"> Days after Delivery</w:t>
      </w:r>
    </w:p>
    <w:p w:rsidR="00C46E1D" w:rsidRPr="004F2A4F" w:rsidRDefault="00C46E1D" w:rsidP="00B83322">
      <w:pPr>
        <w:pStyle w:val="CGtext"/>
        <w:numPr>
          <w:ilvl w:val="0"/>
          <w:numId w:val="55"/>
        </w:numPr>
      </w:pPr>
      <w:r w:rsidRPr="004F2A4F">
        <w:t>Document #</w:t>
      </w:r>
      <w:r>
        <w:t>51</w:t>
      </w:r>
      <w:r w:rsidRPr="004F2A4F">
        <w:t xml:space="preserve">: Expanded Program on Immunization </w:t>
      </w:r>
    </w:p>
    <w:p w:rsidR="00C46E1D" w:rsidRPr="004F2A4F" w:rsidRDefault="00C46E1D" w:rsidP="00B83322">
      <w:pPr>
        <w:pStyle w:val="CGtext"/>
        <w:numPr>
          <w:ilvl w:val="0"/>
          <w:numId w:val="55"/>
        </w:numPr>
      </w:pPr>
      <w:r w:rsidRPr="004F2A4F">
        <w:t>Document #</w:t>
      </w:r>
      <w:r>
        <w:t>52</w:t>
      </w:r>
      <w:r w:rsidRPr="004F2A4F">
        <w:t>: Growth Monitoring and Well-Child Visits</w:t>
      </w:r>
    </w:p>
    <w:p w:rsidR="00C46E1D" w:rsidRPr="004F2A4F" w:rsidRDefault="00C46E1D" w:rsidP="00B83322">
      <w:pPr>
        <w:pStyle w:val="CGtext"/>
        <w:numPr>
          <w:ilvl w:val="0"/>
          <w:numId w:val="55"/>
        </w:numPr>
      </w:pPr>
      <w:r w:rsidRPr="004F2A4F">
        <w:t>Document #5</w:t>
      </w:r>
      <w:r>
        <w:t>3</w:t>
      </w:r>
      <w:r w:rsidRPr="004F2A4F">
        <w:t>: Sick-Child Visits and Integrated Management of Neonatal and Childhood Illnesses</w:t>
      </w:r>
    </w:p>
    <w:p w:rsidR="00C46E1D" w:rsidRPr="004F2A4F" w:rsidRDefault="00C46E1D" w:rsidP="00B83322">
      <w:pPr>
        <w:pStyle w:val="CGtext"/>
        <w:numPr>
          <w:ilvl w:val="0"/>
          <w:numId w:val="55"/>
        </w:numPr>
      </w:pPr>
      <w:r w:rsidRPr="004F2A4F">
        <w:t>Document #5</w:t>
      </w:r>
      <w:r>
        <w:t>4</w:t>
      </w:r>
      <w:r w:rsidRPr="004F2A4F">
        <w:t>: Community Management of Acute Child Malnutrition in an Outpatient</w:t>
      </w:r>
      <w:r>
        <w:t xml:space="preserve">        </w:t>
      </w:r>
      <w:r w:rsidRPr="004F2A4F">
        <w:t>Therapeutic Program</w:t>
      </w:r>
    </w:p>
    <w:p w:rsidR="00E433F7" w:rsidRDefault="00E433F7">
      <w:pPr>
        <w:suppressAutoHyphens w:val="0"/>
        <w:spacing w:before="0" w:after="0" w:line="240" w:lineRule="auto"/>
        <w:rPr>
          <w:rFonts w:ascii="Cambria" w:eastAsia="Century Gothic" w:hAnsi="Cambria"/>
          <w:b/>
          <w:color w:val="14487E"/>
          <w:sz w:val="30"/>
          <w:szCs w:val="30"/>
        </w:rPr>
      </w:pPr>
      <w:bookmarkStart w:id="260" w:name="_Toc410038481"/>
      <w:bookmarkStart w:id="261" w:name="_Toc415573758"/>
      <w:r>
        <w:br w:type="page"/>
      </w:r>
    </w:p>
    <w:p w:rsidR="00C46E1D" w:rsidRPr="00643003" w:rsidRDefault="00C46E1D" w:rsidP="000843E7">
      <w:pPr>
        <w:pStyle w:val="CGheadline2text"/>
      </w:pPr>
      <w:r w:rsidRPr="00643003">
        <w:lastRenderedPageBreak/>
        <w:t xml:space="preserve">Activity </w:t>
      </w:r>
      <w:r>
        <w:t>22</w:t>
      </w:r>
      <w:r w:rsidRPr="00643003">
        <w:t>.1: Use Job Aids for Health Workers</w:t>
      </w:r>
      <w:bookmarkEnd w:id="260"/>
      <w:bookmarkEnd w:id="261"/>
    </w:p>
    <w:p w:rsidR="00C46E1D" w:rsidRPr="00336245" w:rsidRDefault="00C46E1D" w:rsidP="000843E7">
      <w:pPr>
        <w:pStyle w:val="CGtext"/>
      </w:pPr>
      <w:r w:rsidRPr="00336245">
        <w:t>(</w:t>
      </w:r>
      <w:r>
        <w:t>45</w:t>
      </w:r>
      <w:r w:rsidRPr="00336245">
        <w:t xml:space="preserve"> minutes)</w:t>
      </w:r>
    </w:p>
    <w:p w:rsidR="00C46E1D" w:rsidRDefault="00C46E1D" w:rsidP="000843E7">
      <w:pPr>
        <w:pStyle w:val="CGsmallgreensubhead"/>
      </w:pPr>
      <w:r w:rsidRPr="00750578">
        <w:t>Methodology</w:t>
      </w:r>
    </w:p>
    <w:p w:rsidR="00C46E1D" w:rsidRPr="00261B5C" w:rsidRDefault="00C46E1D" w:rsidP="000843E7">
      <w:pPr>
        <w:pStyle w:val="CGsmallbluesubhead"/>
      </w:pPr>
      <w:r w:rsidRPr="00261B5C">
        <w:t>Group Work</w:t>
      </w:r>
    </w:p>
    <w:p w:rsidR="00C46E1D" w:rsidRPr="005941B3" w:rsidRDefault="00C46E1D" w:rsidP="000843E7">
      <w:pPr>
        <w:pStyle w:val="CGbullettext"/>
      </w:pPr>
      <w:r w:rsidRPr="005941B3">
        <w:t>Explain that</w:t>
      </w:r>
      <w:r>
        <w:t xml:space="preserve"> </w:t>
      </w:r>
      <w:r w:rsidRPr="005941B3">
        <w:t xml:space="preserve">ENA messages can be integrated into each contact of the health system and </w:t>
      </w:r>
      <w:r>
        <w:t>into</w:t>
      </w:r>
      <w:r w:rsidRPr="005941B3">
        <w:t xml:space="preserve"> other child survival and safe motherhood interventions</w:t>
      </w:r>
      <w:r>
        <w:t>.</w:t>
      </w:r>
    </w:p>
    <w:p w:rsidR="00C46E1D" w:rsidRPr="005941B3" w:rsidRDefault="00C46E1D" w:rsidP="000843E7">
      <w:pPr>
        <w:pStyle w:val="CGbullettext"/>
      </w:pPr>
      <w:r w:rsidRPr="005941B3">
        <w:t xml:space="preserve">Divide participants into groups (by contact point). Each group discusses </w:t>
      </w:r>
      <w:r>
        <w:t xml:space="preserve">which </w:t>
      </w:r>
      <w:r w:rsidRPr="005941B3">
        <w:t xml:space="preserve">ENA and key interventions </w:t>
      </w:r>
      <w:r>
        <w:t xml:space="preserve">to </w:t>
      </w:r>
      <w:r w:rsidRPr="005941B3">
        <w:t xml:space="preserve">integrate into </w:t>
      </w:r>
      <w:r>
        <w:t>the</w:t>
      </w:r>
      <w:r w:rsidRPr="005941B3">
        <w:t xml:space="preserve"> assigned health contact point:</w:t>
      </w:r>
    </w:p>
    <w:p w:rsidR="00C46E1D" w:rsidRPr="005B5C64" w:rsidRDefault="00C46E1D" w:rsidP="000843E7">
      <w:pPr>
        <w:pStyle w:val="CGbulletlevel2"/>
      </w:pPr>
      <w:r w:rsidRPr="005B5C64">
        <w:t>Pregnancy</w:t>
      </w:r>
    </w:p>
    <w:p w:rsidR="00C46E1D" w:rsidRPr="005B5C64" w:rsidRDefault="00C46E1D" w:rsidP="000843E7">
      <w:pPr>
        <w:pStyle w:val="CGbulletlevel2"/>
      </w:pPr>
      <w:r w:rsidRPr="005B5C64">
        <w:t>Delivery</w:t>
      </w:r>
    </w:p>
    <w:p w:rsidR="00C46E1D" w:rsidRPr="005B5C64" w:rsidRDefault="00C46E1D" w:rsidP="000843E7">
      <w:pPr>
        <w:pStyle w:val="CGbulletlevel2"/>
      </w:pPr>
      <w:r w:rsidRPr="005B5C64">
        <w:t>Postnatal</w:t>
      </w:r>
    </w:p>
    <w:p w:rsidR="00C46E1D" w:rsidRPr="005B5C64" w:rsidRDefault="00C46E1D" w:rsidP="000843E7">
      <w:pPr>
        <w:pStyle w:val="CGbulletlevel2"/>
      </w:pPr>
      <w:r w:rsidRPr="005B5C64">
        <w:t>Immunization/</w:t>
      </w:r>
      <w:r>
        <w:t xml:space="preserve">expanded program on immunization </w:t>
      </w:r>
    </w:p>
    <w:p w:rsidR="00C46E1D" w:rsidRPr="005B5C64" w:rsidRDefault="00C46E1D" w:rsidP="000843E7">
      <w:pPr>
        <w:pStyle w:val="CGbulletlevel2"/>
      </w:pPr>
      <w:r w:rsidRPr="005B5C64">
        <w:t>Well</w:t>
      </w:r>
      <w:r>
        <w:t>-</w:t>
      </w:r>
      <w:r w:rsidRPr="005B5C64">
        <w:t>child visit</w:t>
      </w:r>
      <w:r>
        <w:t xml:space="preserve">s and growth monitoring and promotion </w:t>
      </w:r>
    </w:p>
    <w:p w:rsidR="00C46E1D" w:rsidRPr="005B5C64" w:rsidRDefault="00C46E1D" w:rsidP="000843E7">
      <w:pPr>
        <w:pStyle w:val="CGbulletlevel2"/>
      </w:pPr>
      <w:r w:rsidRPr="005B5C64">
        <w:t>Sick</w:t>
      </w:r>
      <w:r>
        <w:t>-</w:t>
      </w:r>
      <w:r w:rsidRPr="005B5C64">
        <w:t>child visit/</w:t>
      </w:r>
      <w:r>
        <w:t>integrated management of neonatal and childhood illnesses and community integrated management of neonatal and childhood illnesses (</w:t>
      </w:r>
      <w:r w:rsidRPr="005B5C64">
        <w:t>IMNCI</w:t>
      </w:r>
      <w:r>
        <w:t>)</w:t>
      </w:r>
    </w:p>
    <w:p w:rsidR="00C46E1D" w:rsidRPr="005B5C64" w:rsidRDefault="00C46E1D" w:rsidP="000843E7">
      <w:pPr>
        <w:pStyle w:val="CGbulletlevel2last"/>
      </w:pPr>
      <w:r w:rsidRPr="005B5C64">
        <w:t>Community management of acute child malnutrition/</w:t>
      </w:r>
      <w:r>
        <w:t>outpatient therapeutic program (OTP)</w:t>
      </w:r>
    </w:p>
    <w:p w:rsidR="00C46E1D" w:rsidRPr="005941B3" w:rsidRDefault="00C46E1D" w:rsidP="000843E7">
      <w:pPr>
        <w:pStyle w:val="CGbullettext"/>
      </w:pPr>
      <w:r w:rsidRPr="005941B3">
        <w:t>Each group presents.</w:t>
      </w:r>
    </w:p>
    <w:p w:rsidR="00C46E1D" w:rsidRPr="005941B3" w:rsidRDefault="00C46E1D" w:rsidP="000843E7">
      <w:pPr>
        <w:pStyle w:val="CGbullettext"/>
      </w:pPr>
      <w:r w:rsidRPr="005941B3">
        <w:t>Ask participants to re</w:t>
      </w:r>
      <w:r>
        <w:t>view</w:t>
      </w:r>
      <w:r w:rsidRPr="005941B3">
        <w:t xml:space="preserve"> each of the job aids </w:t>
      </w:r>
      <w:r>
        <w:t>(</w:t>
      </w:r>
      <w:r w:rsidRPr="004F2A4F">
        <w:t>Documents #4</w:t>
      </w:r>
      <w:r>
        <w:t>8</w:t>
      </w:r>
      <w:r w:rsidRPr="004F2A4F">
        <w:t>–5</w:t>
      </w:r>
      <w:r>
        <w:t xml:space="preserve">4) </w:t>
      </w:r>
      <w:r w:rsidRPr="005941B3">
        <w:t xml:space="preserve">after each presentation and </w:t>
      </w:r>
      <w:r>
        <w:t>fill in</w:t>
      </w:r>
      <w:r w:rsidRPr="005941B3">
        <w:t xml:space="preserve"> any gaps </w:t>
      </w:r>
    </w:p>
    <w:p w:rsidR="000843E7" w:rsidRDefault="000843E7">
      <w:pPr>
        <w:suppressAutoHyphens w:val="0"/>
        <w:spacing w:before="0" w:after="0" w:line="240" w:lineRule="auto"/>
        <w:rPr>
          <w:rFonts w:cs="Angsana New"/>
          <w:szCs w:val="24"/>
        </w:rPr>
      </w:pPr>
      <w:r>
        <w:br w:type="page"/>
      </w:r>
    </w:p>
    <w:p w:rsidR="00C46E1D" w:rsidRPr="005341D3" w:rsidRDefault="00C46E1D" w:rsidP="000843E7">
      <w:pPr>
        <w:pStyle w:val="CGheadlinetext"/>
      </w:pPr>
      <w:r w:rsidRPr="00643003">
        <w:rPr>
          <w:rFonts w:hint="cs"/>
        </w:rPr>
        <w:lastRenderedPageBreak/>
        <w:fldChar w:fldCharType="begin" w:fldLock="1"/>
      </w:r>
      <w:r w:rsidRPr="00643003">
        <w:rPr>
          <w:rFonts w:hint="cs"/>
        </w:rPr>
        <w:instrText xml:space="preserve">ref  SHAPE  \* MERGEFORMAT </w:instrText>
      </w:r>
      <w:r w:rsidRPr="00643003">
        <w:rPr>
          <w:rFonts w:hint="cs"/>
        </w:rPr>
        <w:fldChar w:fldCharType="end"/>
      </w:r>
      <w:bookmarkStart w:id="262" w:name="_Toc399424384"/>
      <w:bookmarkStart w:id="263" w:name="_Toc410038482"/>
      <w:bookmarkStart w:id="264" w:name="_Toc415573759"/>
      <w:r w:rsidRPr="00643003">
        <w:t>Session 2</w:t>
      </w:r>
      <w:r>
        <w:t>3</w:t>
      </w:r>
      <w:r w:rsidRPr="00643003">
        <w:t>: Improving Nutrition at the Community Level</w:t>
      </w:r>
      <w:bookmarkEnd w:id="262"/>
      <w:r>
        <w:t xml:space="preserve">, and </w:t>
      </w:r>
      <w:r w:rsidR="000843E7">
        <w:t>D</w:t>
      </w:r>
      <w:r>
        <w:t>eveloping Action Plans</w:t>
      </w:r>
      <w:bookmarkEnd w:id="263"/>
      <w:bookmarkEnd w:id="264"/>
    </w:p>
    <w:p w:rsidR="00C46E1D" w:rsidRPr="00DD23FD" w:rsidRDefault="00C46E1D" w:rsidP="000843E7">
      <w:pPr>
        <w:pStyle w:val="CGtext"/>
      </w:pPr>
      <w:r w:rsidRPr="005341D3">
        <w:rPr>
          <w:b/>
        </w:rPr>
        <w:t>Note</w:t>
      </w:r>
      <w:r w:rsidRPr="005341D3">
        <w:t>: This session is only done when training nutrition managers or health workers who will conduct community worker training</w:t>
      </w:r>
      <w:r>
        <w:t xml:space="preserve"> and/or supervise community workers</w:t>
      </w:r>
    </w:p>
    <w:p w:rsidR="00C46E1D" w:rsidRDefault="00C46E1D" w:rsidP="000843E7">
      <w:pPr>
        <w:pStyle w:val="CGsmallgreensubhead"/>
        <w:rPr>
          <w:rFonts w:cs="Calibri Bold"/>
          <w:sz w:val="27"/>
          <w:szCs w:val="27"/>
        </w:rPr>
      </w:pPr>
      <w:r>
        <w:rPr>
          <w:rFonts w:hint="cs"/>
        </w:rPr>
        <w:t>Learning Objectives</w:t>
      </w:r>
    </w:p>
    <w:p w:rsidR="00C46E1D" w:rsidRPr="000B5A08" w:rsidRDefault="00C46E1D" w:rsidP="000843E7">
      <w:pPr>
        <w:pStyle w:val="CGtext"/>
      </w:pPr>
      <w:r>
        <w:t xml:space="preserve">By the end of </w:t>
      </w:r>
      <w:r w:rsidRPr="00643003">
        <w:rPr>
          <w:sz w:val="20"/>
          <w:szCs w:val="20"/>
        </w:rPr>
        <w:t>the</w:t>
      </w:r>
      <w:r>
        <w:t xml:space="preserve"> session, participants will be able to:</w:t>
      </w:r>
    </w:p>
    <w:p w:rsidR="00C46E1D" w:rsidRDefault="00C46E1D" w:rsidP="000843E7">
      <w:pPr>
        <w:pStyle w:val="CGbullettext"/>
      </w:pPr>
      <w:r>
        <w:t>Review the ENA &amp; EHA Training Guide - Community Workers (all sectors).</w:t>
      </w:r>
    </w:p>
    <w:p w:rsidR="00C46E1D" w:rsidRDefault="00C46E1D" w:rsidP="000843E7">
      <w:pPr>
        <w:pStyle w:val="CGbullettext"/>
      </w:pPr>
      <w:r>
        <w:t>Present action plan for the next year</w:t>
      </w:r>
    </w:p>
    <w:p w:rsidR="00C46E1D" w:rsidRPr="000B5A08" w:rsidRDefault="00C46E1D" w:rsidP="000843E7">
      <w:pPr>
        <w:pStyle w:val="CGbullettextlast"/>
      </w:pPr>
      <w:r>
        <w:t xml:space="preserve"> Reflect on the importance of supportive supervision to ensure community workers master new skills</w:t>
      </w:r>
    </w:p>
    <w:p w:rsidR="00C46E1D" w:rsidRDefault="00C46E1D" w:rsidP="000843E7">
      <w:pPr>
        <w:pStyle w:val="CGsmallgreensubhead"/>
      </w:pPr>
      <w:r w:rsidRPr="00815018">
        <w:rPr>
          <w:rFonts w:hint="cs"/>
        </w:rPr>
        <w:t xml:space="preserve">Total </w:t>
      </w:r>
      <w:r w:rsidRPr="00815018">
        <w:t>Time</w:t>
      </w:r>
    </w:p>
    <w:p w:rsidR="00C46E1D" w:rsidRDefault="00C46E1D" w:rsidP="000843E7">
      <w:pPr>
        <w:pStyle w:val="CGtext"/>
      </w:pPr>
      <w:r w:rsidRPr="00815018">
        <w:rPr>
          <w:rFonts w:hint="cs"/>
        </w:rPr>
        <w:t>2 hours</w:t>
      </w:r>
    </w:p>
    <w:p w:rsidR="00C46E1D" w:rsidRDefault="00C46E1D" w:rsidP="000843E7">
      <w:pPr>
        <w:pStyle w:val="CGsmallgreensubhead"/>
      </w:pPr>
      <w:r>
        <w:t>Activities</w:t>
      </w:r>
    </w:p>
    <w:p w:rsidR="00C46E1D" w:rsidRDefault="00C46E1D" w:rsidP="000843E7">
      <w:pPr>
        <w:pStyle w:val="CGtext"/>
        <w:tabs>
          <w:tab w:val="left" w:pos="630"/>
        </w:tabs>
        <w:rPr>
          <w:i/>
        </w:rPr>
      </w:pPr>
      <w:r w:rsidRPr="00551A9E">
        <w:rPr>
          <w:bCs/>
        </w:rPr>
        <w:t>2</w:t>
      </w:r>
      <w:r>
        <w:rPr>
          <w:bCs/>
        </w:rPr>
        <w:t>3</w:t>
      </w:r>
      <w:r w:rsidRPr="00551A9E">
        <w:rPr>
          <w:bCs/>
        </w:rPr>
        <w:t>.1</w:t>
      </w:r>
      <w:r w:rsidRPr="00551A9E">
        <w:t xml:space="preserve"> </w:t>
      </w:r>
      <w:r w:rsidRPr="00551A9E">
        <w:tab/>
      </w:r>
      <w:r>
        <w:t>Review</w:t>
      </w:r>
      <w:r w:rsidRPr="00551A9E">
        <w:t xml:space="preserve"> </w:t>
      </w:r>
      <w:r>
        <w:t>the ENA and EHA T</w:t>
      </w:r>
      <w:r w:rsidRPr="00551A9E">
        <w:t xml:space="preserve">raining Guide </w:t>
      </w:r>
      <w:r>
        <w:t xml:space="preserve">-Community Workers (all sectors) </w:t>
      </w:r>
      <w:r w:rsidRPr="00551A9E">
        <w:rPr>
          <w:i/>
        </w:rPr>
        <w:t>(</w:t>
      </w:r>
      <w:r>
        <w:rPr>
          <w:i/>
        </w:rPr>
        <w:t>45 minutes</w:t>
      </w:r>
      <w:r w:rsidRPr="00551A9E">
        <w:rPr>
          <w:i/>
        </w:rPr>
        <w:t>)</w:t>
      </w:r>
    </w:p>
    <w:p w:rsidR="00C46E1D" w:rsidRPr="00551A9E" w:rsidRDefault="00C46E1D" w:rsidP="000843E7">
      <w:pPr>
        <w:pStyle w:val="CGtext"/>
        <w:tabs>
          <w:tab w:val="left" w:pos="630"/>
        </w:tabs>
      </w:pPr>
      <w:r w:rsidRPr="00E16C36">
        <w:t>23.2</w:t>
      </w:r>
      <w:r>
        <w:rPr>
          <w:i/>
        </w:rPr>
        <w:t xml:space="preserve"> </w:t>
      </w:r>
      <w:r>
        <w:rPr>
          <w:i/>
        </w:rPr>
        <w:tab/>
      </w:r>
      <w:r>
        <w:t>R</w:t>
      </w:r>
      <w:r w:rsidRPr="00381236">
        <w:t>eview supervision guidelines</w:t>
      </w:r>
      <w:r>
        <w:t xml:space="preserve"> (30 minutes)</w:t>
      </w:r>
    </w:p>
    <w:p w:rsidR="00C46E1D" w:rsidRDefault="00C46E1D" w:rsidP="000843E7">
      <w:pPr>
        <w:pStyle w:val="CGtext"/>
        <w:tabs>
          <w:tab w:val="left" w:pos="630"/>
        </w:tabs>
        <w:rPr>
          <w:i/>
        </w:rPr>
      </w:pPr>
      <w:r w:rsidRPr="00551A9E">
        <w:rPr>
          <w:bCs/>
        </w:rPr>
        <w:t>2</w:t>
      </w:r>
      <w:r>
        <w:rPr>
          <w:bCs/>
        </w:rPr>
        <w:t>3</w:t>
      </w:r>
      <w:r w:rsidRPr="00551A9E">
        <w:rPr>
          <w:bCs/>
        </w:rPr>
        <w:t>.</w:t>
      </w:r>
      <w:r>
        <w:rPr>
          <w:bCs/>
        </w:rPr>
        <w:t>3</w:t>
      </w:r>
      <w:r>
        <w:t xml:space="preserve"> </w:t>
      </w:r>
      <w:r w:rsidR="000843E7">
        <w:tab/>
      </w:r>
      <w:r>
        <w:t>Present Action Plans (45 minutes)</w:t>
      </w:r>
    </w:p>
    <w:p w:rsidR="00C46E1D" w:rsidRPr="00B80ED5" w:rsidRDefault="00C46E1D" w:rsidP="000843E7">
      <w:pPr>
        <w:pStyle w:val="CGsmallgreensubhead"/>
      </w:pPr>
      <w:r>
        <w:t>What You Need</w:t>
      </w:r>
    </w:p>
    <w:p w:rsidR="00C46E1D" w:rsidRPr="000B5A08" w:rsidRDefault="00C46E1D" w:rsidP="00B83322">
      <w:pPr>
        <w:pStyle w:val="CGtext"/>
        <w:numPr>
          <w:ilvl w:val="0"/>
          <w:numId w:val="56"/>
        </w:numPr>
      </w:pPr>
      <w:r>
        <w:t>Flip chart stand(s) and paper, markers, and masking tape</w:t>
      </w:r>
    </w:p>
    <w:p w:rsidR="00C46E1D" w:rsidRPr="00C92307" w:rsidRDefault="00C46E1D" w:rsidP="00B83322">
      <w:pPr>
        <w:pStyle w:val="CGtext"/>
        <w:numPr>
          <w:ilvl w:val="0"/>
          <w:numId w:val="56"/>
        </w:numPr>
        <w:rPr>
          <w:i/>
        </w:rPr>
      </w:pPr>
      <w:r>
        <w:t>One copy of the Training Guide for Community workers for each participant</w:t>
      </w:r>
    </w:p>
    <w:p w:rsidR="00C46E1D" w:rsidRPr="00C5514D" w:rsidRDefault="00C46E1D" w:rsidP="00B83322">
      <w:pPr>
        <w:pStyle w:val="CGtext"/>
        <w:numPr>
          <w:ilvl w:val="0"/>
          <w:numId w:val="56"/>
        </w:numPr>
      </w:pPr>
      <w:r w:rsidRPr="00643003">
        <w:t>One copy of</w:t>
      </w:r>
      <w:r>
        <w:rPr>
          <w:i/>
        </w:rPr>
        <w:t xml:space="preserve"> T</w:t>
      </w:r>
      <w:r w:rsidRPr="001C7237">
        <w:rPr>
          <w:i/>
        </w:rPr>
        <w:t>he Essential Nutrition Actions and Essential Hygiene Actions</w:t>
      </w:r>
      <w:r>
        <w:rPr>
          <w:i/>
        </w:rPr>
        <w:t xml:space="preserve"> Practices: A Reference Handbook</w:t>
      </w:r>
    </w:p>
    <w:p w:rsidR="00C46E1D" w:rsidRPr="00A51438" w:rsidRDefault="00C46E1D" w:rsidP="00B83322">
      <w:pPr>
        <w:pStyle w:val="CGtext"/>
        <w:numPr>
          <w:ilvl w:val="0"/>
          <w:numId w:val="56"/>
        </w:numPr>
      </w:pPr>
      <w:r>
        <w:t xml:space="preserve">Document #55: Comparison of </w:t>
      </w:r>
      <w:r w:rsidRPr="00A51438">
        <w:t xml:space="preserve">Training Guides for Health Workers and </w:t>
      </w:r>
      <w:r>
        <w:t>Community worker</w:t>
      </w:r>
      <w:r w:rsidRPr="00A51438">
        <w:t>s</w:t>
      </w:r>
    </w:p>
    <w:p w:rsidR="00C46E1D" w:rsidRDefault="00C46E1D" w:rsidP="00B83322">
      <w:pPr>
        <w:pStyle w:val="CGtext"/>
        <w:numPr>
          <w:ilvl w:val="0"/>
          <w:numId w:val="56"/>
        </w:numPr>
      </w:pPr>
      <w:r w:rsidRPr="006E38BC">
        <w:t>Document #5</w:t>
      </w:r>
      <w:r>
        <w:t>6</w:t>
      </w:r>
      <w:r w:rsidRPr="006E38BC">
        <w:t xml:space="preserve">: </w:t>
      </w:r>
      <w:r w:rsidRPr="00615C50">
        <w:t xml:space="preserve">Supervision Guidelines for </w:t>
      </w:r>
      <w:r>
        <w:t>Community worker</w:t>
      </w:r>
      <w:r w:rsidRPr="00615C50">
        <w:t>s</w:t>
      </w:r>
    </w:p>
    <w:p w:rsidR="00C46E1D" w:rsidRPr="00615C50" w:rsidRDefault="00C46E1D" w:rsidP="00B83322">
      <w:pPr>
        <w:pStyle w:val="CGtext"/>
        <w:numPr>
          <w:ilvl w:val="0"/>
          <w:numId w:val="56"/>
        </w:numPr>
      </w:pPr>
      <w:r w:rsidRPr="00615C50">
        <w:t xml:space="preserve">Document #57: </w:t>
      </w:r>
      <w:r>
        <w:t>Action</w:t>
      </w:r>
      <w:r w:rsidRPr="00615C50">
        <w:t xml:space="preserve"> Plan Template for Implementation of </w:t>
      </w:r>
      <w:r>
        <w:t>ENA &amp; EHA</w:t>
      </w:r>
    </w:p>
    <w:p w:rsidR="00C46E1D" w:rsidRPr="000843E7" w:rsidRDefault="00C46E1D" w:rsidP="000843E7">
      <w:pPr>
        <w:pStyle w:val="CGtext"/>
      </w:pPr>
    </w:p>
    <w:p w:rsidR="00C46E1D" w:rsidRPr="000843E7" w:rsidRDefault="00C46E1D" w:rsidP="000843E7">
      <w:pPr>
        <w:pStyle w:val="CGtext"/>
      </w:pPr>
      <w:r w:rsidRPr="000843E7">
        <w:br w:type="page"/>
      </w:r>
    </w:p>
    <w:p w:rsidR="00C46E1D" w:rsidRPr="00BA4BAE" w:rsidRDefault="00C46E1D" w:rsidP="000843E7">
      <w:pPr>
        <w:pStyle w:val="CGheadline2text"/>
      </w:pPr>
      <w:bookmarkStart w:id="265" w:name="_Toc410038483"/>
      <w:bookmarkStart w:id="266" w:name="_Toc415573760"/>
      <w:r w:rsidRPr="00C5514D">
        <w:rPr>
          <w:bCs/>
        </w:rPr>
        <w:lastRenderedPageBreak/>
        <w:t>Activity 2</w:t>
      </w:r>
      <w:r>
        <w:rPr>
          <w:bCs/>
        </w:rPr>
        <w:t>3</w:t>
      </w:r>
      <w:r w:rsidRPr="00C5514D">
        <w:rPr>
          <w:bCs/>
        </w:rPr>
        <w:t>.</w:t>
      </w:r>
      <w:r>
        <w:rPr>
          <w:bCs/>
        </w:rPr>
        <w:t>1</w:t>
      </w:r>
      <w:r w:rsidRPr="00C5514D">
        <w:rPr>
          <w:bCs/>
        </w:rPr>
        <w:t xml:space="preserve">: </w:t>
      </w:r>
      <w:r>
        <w:t>Review</w:t>
      </w:r>
      <w:r w:rsidRPr="00C5514D">
        <w:t xml:space="preserve"> the ENA</w:t>
      </w:r>
      <w:r>
        <w:t xml:space="preserve"> &amp; </w:t>
      </w:r>
      <w:r w:rsidRPr="00C5514D">
        <w:t xml:space="preserve">EHA Training Guide </w:t>
      </w:r>
      <w:r>
        <w:t>- Commu</w:t>
      </w:r>
      <w:r w:rsidR="00CD35EE">
        <w:t>nity Workers (all sectors) and C</w:t>
      </w:r>
      <w:r>
        <w:t>ompare to ENA &amp; EHA Training Guide - Health Workers and Nutrition Managers</w:t>
      </w:r>
      <w:bookmarkEnd w:id="265"/>
      <w:bookmarkEnd w:id="266"/>
    </w:p>
    <w:p w:rsidR="00C46E1D" w:rsidRDefault="00C46E1D" w:rsidP="000843E7">
      <w:pPr>
        <w:pStyle w:val="CGtext"/>
      </w:pPr>
      <w:r>
        <w:t>(45 minutes)</w:t>
      </w:r>
    </w:p>
    <w:p w:rsidR="00C46E1D" w:rsidRDefault="00C46E1D" w:rsidP="000843E7">
      <w:pPr>
        <w:pStyle w:val="CGsmallgreensubhead"/>
      </w:pPr>
      <w:r w:rsidRPr="00551A9E">
        <w:t>Methodology</w:t>
      </w:r>
    </w:p>
    <w:p w:rsidR="00C46E1D" w:rsidRPr="001C7237" w:rsidRDefault="00C46E1D" w:rsidP="000843E7">
      <w:pPr>
        <w:pStyle w:val="CGsmallbluesubhead"/>
      </w:pPr>
      <w:r w:rsidRPr="001C7237">
        <w:t>Group work</w:t>
      </w:r>
    </w:p>
    <w:p w:rsidR="00C46E1D" w:rsidRDefault="00C46E1D" w:rsidP="000843E7">
      <w:pPr>
        <w:pStyle w:val="CGbullettext"/>
      </w:pPr>
      <w:r w:rsidRPr="00551A9E">
        <w:t>Divide participants into four groups.</w:t>
      </w:r>
    </w:p>
    <w:p w:rsidR="00C46E1D" w:rsidRPr="00A51438" w:rsidRDefault="00C46E1D" w:rsidP="000843E7">
      <w:pPr>
        <w:pStyle w:val="CGbullettext"/>
      </w:pPr>
      <w:r>
        <w:t xml:space="preserve">Ask each group to review Document #55: Comparison of </w:t>
      </w:r>
      <w:r w:rsidRPr="00A51438">
        <w:t xml:space="preserve">Training Guides for Health Workers and </w:t>
      </w:r>
      <w:r>
        <w:t>Community Worker</w:t>
      </w:r>
      <w:r w:rsidRPr="00A51438">
        <w:t>s</w:t>
      </w:r>
      <w:r>
        <w:t xml:space="preserve"> </w:t>
      </w:r>
    </w:p>
    <w:p w:rsidR="00C46E1D" w:rsidRDefault="00C46E1D" w:rsidP="000843E7">
      <w:pPr>
        <w:pStyle w:val="CGbullettext"/>
      </w:pPr>
      <w:r>
        <w:t>Review themes, methodologies, materials, practices and practical issues of training.</w:t>
      </w:r>
    </w:p>
    <w:p w:rsidR="00C46E1D" w:rsidRPr="005341D3" w:rsidRDefault="00C46E1D" w:rsidP="000843E7">
      <w:pPr>
        <w:pStyle w:val="CGbullettextlast"/>
      </w:pPr>
      <w:r>
        <w:t>Invite each group to present a summary of its review and discussion.</w:t>
      </w:r>
      <w:bookmarkStart w:id="267" w:name="_Toc399424385"/>
    </w:p>
    <w:p w:rsidR="00C46E1D" w:rsidRPr="00BA4BAE" w:rsidRDefault="00C46E1D" w:rsidP="000843E7">
      <w:pPr>
        <w:pStyle w:val="CGheadline2text"/>
      </w:pPr>
      <w:bookmarkStart w:id="268" w:name="_Toc415573761"/>
      <w:bookmarkStart w:id="269" w:name="_Toc410038484"/>
      <w:r w:rsidRPr="00C5514D">
        <w:rPr>
          <w:bCs/>
        </w:rPr>
        <w:t>Activity 2</w:t>
      </w:r>
      <w:r>
        <w:rPr>
          <w:bCs/>
        </w:rPr>
        <w:t>3</w:t>
      </w:r>
      <w:r w:rsidRPr="00C5514D">
        <w:rPr>
          <w:bCs/>
        </w:rPr>
        <w:t>.</w:t>
      </w:r>
      <w:r>
        <w:rPr>
          <w:bCs/>
        </w:rPr>
        <w:t>2</w:t>
      </w:r>
      <w:r w:rsidRPr="00C5514D">
        <w:rPr>
          <w:bCs/>
        </w:rPr>
        <w:t xml:space="preserve">: </w:t>
      </w:r>
      <w:r>
        <w:t>Review Supervision Guidelines</w:t>
      </w:r>
      <w:bookmarkEnd w:id="268"/>
      <w:r>
        <w:t xml:space="preserve"> </w:t>
      </w:r>
    </w:p>
    <w:p w:rsidR="00C46E1D" w:rsidRDefault="00C46E1D" w:rsidP="000843E7">
      <w:pPr>
        <w:pStyle w:val="CGtext"/>
      </w:pPr>
      <w:r>
        <w:t>(30 minutes)</w:t>
      </w:r>
    </w:p>
    <w:p w:rsidR="00C46E1D" w:rsidRDefault="00C46E1D" w:rsidP="000843E7">
      <w:pPr>
        <w:pStyle w:val="CGsmallgreensubhead"/>
      </w:pPr>
      <w:r w:rsidRPr="00551A9E">
        <w:t>Methodology</w:t>
      </w:r>
    </w:p>
    <w:p w:rsidR="00C46E1D" w:rsidRPr="001C7237" w:rsidRDefault="00C46E1D" w:rsidP="000843E7">
      <w:pPr>
        <w:pStyle w:val="CGsmallbluesubhead"/>
      </w:pPr>
      <w:r w:rsidRPr="001C7237">
        <w:t>Group work</w:t>
      </w:r>
    </w:p>
    <w:p w:rsidR="00C46E1D" w:rsidRDefault="00C46E1D" w:rsidP="000843E7">
      <w:pPr>
        <w:pStyle w:val="CGbullettext"/>
      </w:pPr>
      <w:r w:rsidRPr="00551A9E">
        <w:t>Divide participants into four groups.</w:t>
      </w:r>
    </w:p>
    <w:p w:rsidR="00C46E1D" w:rsidRDefault="00C46E1D" w:rsidP="000843E7">
      <w:pPr>
        <w:pStyle w:val="CGbullettext"/>
      </w:pPr>
      <w:r>
        <w:t xml:space="preserve">Discuss when, where, and how “supervision of community workers ” should be conducted – </w:t>
      </w:r>
      <w:r w:rsidRPr="00B27742">
        <w:t>Document #56: Supervision Guidelines for Community workers</w:t>
      </w:r>
    </w:p>
    <w:p w:rsidR="00C46E1D" w:rsidRPr="00B27742" w:rsidRDefault="00C46E1D" w:rsidP="000843E7">
      <w:pPr>
        <w:pStyle w:val="CGbullettext"/>
      </w:pPr>
      <w:r>
        <w:t xml:space="preserve">Motivate nutrition </w:t>
      </w:r>
      <w:r w:rsidRPr="00B27742">
        <w:t>man</w:t>
      </w:r>
      <w:r>
        <w:t>a</w:t>
      </w:r>
      <w:r w:rsidRPr="00B27742">
        <w:t xml:space="preserve">gers </w:t>
      </w:r>
      <w:r>
        <w:t xml:space="preserve">and health workers who supervise community workers to include supervisory </w:t>
      </w:r>
      <w:r w:rsidRPr="00B27742">
        <w:t>visit</w:t>
      </w:r>
      <w:r>
        <w:t>s in their action plans</w:t>
      </w:r>
    </w:p>
    <w:p w:rsidR="00C46E1D" w:rsidRDefault="00C46E1D" w:rsidP="000843E7">
      <w:pPr>
        <w:pStyle w:val="CGbullettextlast"/>
      </w:pPr>
      <w:r w:rsidRPr="00B27742">
        <w:t>Invite</w:t>
      </w:r>
      <w:r>
        <w:t xml:space="preserve"> each group to present a summary of its review and discussion.</w:t>
      </w:r>
    </w:p>
    <w:p w:rsidR="00C46E1D" w:rsidRPr="00A2386F" w:rsidRDefault="00C46E1D" w:rsidP="000843E7">
      <w:pPr>
        <w:pStyle w:val="CGheadline2text"/>
        <w:rPr>
          <w:rFonts w:cs="Angsana New"/>
        </w:rPr>
      </w:pPr>
      <w:bookmarkStart w:id="270" w:name="_Toc415573762"/>
      <w:r w:rsidRPr="00A2386F">
        <w:t>Activity 23.</w:t>
      </w:r>
      <w:r>
        <w:t>3</w:t>
      </w:r>
      <w:r w:rsidRPr="00A2386F">
        <w:t>: Present Action Plans</w:t>
      </w:r>
      <w:bookmarkEnd w:id="269"/>
      <w:bookmarkEnd w:id="270"/>
    </w:p>
    <w:p w:rsidR="00C46E1D" w:rsidRPr="000843E7" w:rsidRDefault="00C46E1D" w:rsidP="000843E7">
      <w:pPr>
        <w:pStyle w:val="CGtext"/>
      </w:pPr>
      <w:r>
        <w:t xml:space="preserve">(45 </w:t>
      </w:r>
      <w:r w:rsidRPr="000843E7">
        <w:t xml:space="preserve">minutes) </w:t>
      </w:r>
    </w:p>
    <w:p w:rsidR="00C46E1D" w:rsidRPr="00935658" w:rsidRDefault="00C46E1D" w:rsidP="000843E7">
      <w:pPr>
        <w:pStyle w:val="CGsmallgreensubhead"/>
        <w:rPr>
          <w:color w:val="0070C0"/>
        </w:rPr>
      </w:pPr>
      <w:r w:rsidRPr="00935658">
        <w:t>Methodology</w:t>
      </w:r>
    </w:p>
    <w:p w:rsidR="00C46E1D" w:rsidRPr="00E11454" w:rsidRDefault="00C46E1D" w:rsidP="000843E7">
      <w:pPr>
        <w:pStyle w:val="CGsmallbluesubhead"/>
      </w:pPr>
      <w:r w:rsidRPr="00E11454">
        <w:t>Presentation</w:t>
      </w:r>
    </w:p>
    <w:p w:rsidR="00C46E1D" w:rsidRPr="00F05C92" w:rsidRDefault="00C46E1D" w:rsidP="000843E7">
      <w:pPr>
        <w:pStyle w:val="CGbullettext"/>
        <w:rPr>
          <w:rFonts w:cs="Times New Roman"/>
          <w:lang w:val="en-GB"/>
        </w:rPr>
      </w:pPr>
      <w:r>
        <w:t>Ask participants</w:t>
      </w:r>
      <w:r w:rsidRPr="00E11454">
        <w:t xml:space="preserve"> by organization, country, region or district to present their Action Plans</w:t>
      </w:r>
    </w:p>
    <w:p w:rsidR="00C46E1D" w:rsidRPr="00B27742" w:rsidRDefault="00C46E1D" w:rsidP="000843E7">
      <w:pPr>
        <w:pStyle w:val="CGbullettext"/>
        <w:rPr>
          <w:rFonts w:cs="Times New Roman"/>
          <w:lang w:val="en-GB"/>
        </w:rPr>
      </w:pPr>
      <w:r w:rsidRPr="00E11454">
        <w:t>Ask other participants for input and feedback</w:t>
      </w:r>
    </w:p>
    <w:p w:rsidR="00C46E1D" w:rsidRDefault="00C46E1D" w:rsidP="000843E7">
      <w:pPr>
        <w:pStyle w:val="CGbullettext"/>
        <w:rPr>
          <w:rFonts w:cs="Times New Roman"/>
          <w:lang w:val="en-GB"/>
        </w:rPr>
      </w:pPr>
      <w:r w:rsidRPr="00E11454">
        <w:rPr>
          <w:rFonts w:cs="Times New Roman"/>
          <w:lang w:val="en-GB"/>
        </w:rPr>
        <w:t>Task Participants to submit a written copy of their Action Plans on day</w:t>
      </w:r>
      <w:r>
        <w:rPr>
          <w:rFonts w:cs="Times New Roman"/>
          <w:lang w:val="en-GB"/>
        </w:rPr>
        <w:t xml:space="preserve"> 5 of training</w:t>
      </w:r>
    </w:p>
    <w:p w:rsidR="00C46E1D" w:rsidRPr="00B27742" w:rsidRDefault="00C46E1D" w:rsidP="000843E7">
      <w:pPr>
        <w:pStyle w:val="CGbullettext"/>
        <w:rPr>
          <w:rFonts w:cs="Times New Roman"/>
          <w:lang w:val="en-GB"/>
        </w:rPr>
      </w:pPr>
      <w:r w:rsidRPr="00E11454">
        <w:t>Share Action Plans with organizing entities and MOH</w:t>
      </w:r>
    </w:p>
    <w:p w:rsidR="00C46E1D" w:rsidRPr="000843E7" w:rsidRDefault="00C46E1D" w:rsidP="000843E7">
      <w:pPr>
        <w:pStyle w:val="CGtext"/>
      </w:pPr>
      <w:r w:rsidRPr="000843E7">
        <w:br w:type="page"/>
      </w:r>
    </w:p>
    <w:p w:rsidR="00C46E1D" w:rsidRPr="00C5514D" w:rsidRDefault="000843E7" w:rsidP="000843E7">
      <w:pPr>
        <w:pStyle w:val="CGheadlinetext"/>
      </w:pPr>
      <w:bookmarkStart w:id="271" w:name="_Toc410038485"/>
      <w:bookmarkStart w:id="272" w:name="_Toc415573763"/>
      <w:r w:rsidRPr="00C5514D">
        <w:lastRenderedPageBreak/>
        <w:t>Session 2</w:t>
      </w:r>
      <w:r>
        <w:t>4</w:t>
      </w:r>
      <w:r w:rsidRPr="00C5514D">
        <w:t xml:space="preserve">: </w:t>
      </w:r>
      <w:r>
        <w:t xml:space="preserve">Post-Assessment and </w:t>
      </w:r>
      <w:r w:rsidRPr="00C5514D">
        <w:t>Course Evaluation</w:t>
      </w:r>
      <w:bookmarkEnd w:id="267"/>
      <w:bookmarkEnd w:id="271"/>
      <w:bookmarkEnd w:id="272"/>
    </w:p>
    <w:p w:rsidR="00C46E1D" w:rsidRDefault="00C46E1D" w:rsidP="000843E7">
      <w:pPr>
        <w:pStyle w:val="CGsmallgreensubhead"/>
        <w:rPr>
          <w:rFonts w:cs="Calibri Bold"/>
          <w:sz w:val="27"/>
          <w:szCs w:val="27"/>
        </w:rPr>
      </w:pPr>
      <w:r>
        <w:rPr>
          <w:rFonts w:hint="cs"/>
        </w:rPr>
        <w:t>Learning Objectives</w:t>
      </w:r>
    </w:p>
    <w:p w:rsidR="00C46E1D" w:rsidRDefault="00C46E1D" w:rsidP="000843E7">
      <w:pPr>
        <w:pStyle w:val="CGtext"/>
      </w:pPr>
      <w:r>
        <w:t xml:space="preserve">By the end of </w:t>
      </w:r>
      <w:r w:rsidRPr="00643003">
        <w:rPr>
          <w:sz w:val="20"/>
          <w:szCs w:val="20"/>
        </w:rPr>
        <w:t>the</w:t>
      </w:r>
      <w:r>
        <w:t xml:space="preserve"> session, participants will be able to:</w:t>
      </w:r>
    </w:p>
    <w:p w:rsidR="00C46E1D" w:rsidRPr="0030315D" w:rsidRDefault="00C46E1D" w:rsidP="000843E7">
      <w:pPr>
        <w:pStyle w:val="CGbullettext"/>
      </w:pPr>
      <w:bookmarkStart w:id="273" w:name="_Toc256180368"/>
      <w:bookmarkStart w:id="274" w:name="_Toc265395438"/>
      <w:bookmarkStart w:id="275" w:name="_Toc271336961"/>
      <w:bookmarkStart w:id="276" w:name="_Toc271337420"/>
      <w:r w:rsidRPr="0030315D">
        <w:t>Identify strengths and w</w:t>
      </w:r>
      <w:r>
        <w:t xml:space="preserve">eaknesses of Participant’s </w:t>
      </w:r>
      <w:r w:rsidRPr="0030315D">
        <w:t>knowledge post training</w:t>
      </w:r>
      <w:r>
        <w:t xml:space="preserve"> and compare with pre-assessment</w:t>
      </w:r>
      <w:r w:rsidRPr="0030315D">
        <w:t>.</w:t>
      </w:r>
      <w:bookmarkEnd w:id="273"/>
      <w:bookmarkEnd w:id="274"/>
      <w:bookmarkEnd w:id="275"/>
      <w:bookmarkEnd w:id="276"/>
    </w:p>
    <w:p w:rsidR="00C46E1D" w:rsidRPr="0030315D" w:rsidRDefault="00C46E1D" w:rsidP="000843E7">
      <w:pPr>
        <w:pStyle w:val="CGbullettextlast"/>
      </w:pPr>
      <w:bookmarkStart w:id="277" w:name="_Toc256180369"/>
      <w:bookmarkStart w:id="278" w:name="_Toc265395439"/>
      <w:bookmarkStart w:id="279" w:name="_Toc271336962"/>
      <w:bookmarkStart w:id="280" w:name="_Toc271337421"/>
      <w:r w:rsidRPr="0030315D">
        <w:t>Conduct evaluation of training.</w:t>
      </w:r>
      <w:bookmarkEnd w:id="277"/>
      <w:bookmarkEnd w:id="278"/>
      <w:bookmarkEnd w:id="279"/>
      <w:bookmarkEnd w:id="280"/>
    </w:p>
    <w:p w:rsidR="00C46E1D" w:rsidRDefault="00C46E1D" w:rsidP="000843E7">
      <w:pPr>
        <w:pStyle w:val="CGsmallgreensubhead"/>
      </w:pPr>
      <w:r w:rsidRPr="00815018">
        <w:rPr>
          <w:rFonts w:hint="cs"/>
        </w:rPr>
        <w:t xml:space="preserve">Total </w:t>
      </w:r>
      <w:r w:rsidRPr="00815018">
        <w:t>Time</w:t>
      </w:r>
    </w:p>
    <w:p w:rsidR="00C46E1D" w:rsidRDefault="00C46E1D" w:rsidP="000843E7">
      <w:pPr>
        <w:pStyle w:val="CGtext"/>
      </w:pPr>
      <w:r>
        <w:rPr>
          <w:rFonts w:hint="cs"/>
        </w:rPr>
        <w:t>30 minutes</w:t>
      </w:r>
    </w:p>
    <w:p w:rsidR="00C46E1D" w:rsidRDefault="00C46E1D" w:rsidP="000843E7">
      <w:pPr>
        <w:pStyle w:val="CGsmallgreensubhead"/>
      </w:pPr>
      <w:r>
        <w:t>Activities</w:t>
      </w:r>
    </w:p>
    <w:p w:rsidR="00C46E1D" w:rsidRPr="0030315D" w:rsidRDefault="00C46E1D" w:rsidP="000843E7">
      <w:pPr>
        <w:pStyle w:val="CGtext"/>
        <w:tabs>
          <w:tab w:val="left" w:pos="540"/>
        </w:tabs>
        <w:rPr>
          <w:i/>
        </w:rPr>
      </w:pPr>
      <w:r>
        <w:t>24.1</w:t>
      </w:r>
      <w:r>
        <w:tab/>
        <w:t xml:space="preserve">Conduct Post-assessment </w:t>
      </w:r>
      <w:r w:rsidRPr="0030315D">
        <w:rPr>
          <w:i/>
        </w:rPr>
        <w:t>(15 minutes)</w:t>
      </w:r>
    </w:p>
    <w:p w:rsidR="00C46E1D" w:rsidRDefault="00C46E1D" w:rsidP="000843E7">
      <w:pPr>
        <w:pStyle w:val="CGtext"/>
        <w:tabs>
          <w:tab w:val="left" w:pos="540"/>
        </w:tabs>
        <w:rPr>
          <w:i/>
        </w:rPr>
      </w:pPr>
      <w:r>
        <w:t>24.2</w:t>
      </w:r>
      <w:r>
        <w:tab/>
        <w:t>Conduct Course Evaluation</w:t>
      </w:r>
      <w:r w:rsidRPr="000C76CC">
        <w:rPr>
          <w:i/>
        </w:rPr>
        <w:t xml:space="preserve"> (15 minutes)</w:t>
      </w:r>
    </w:p>
    <w:p w:rsidR="00C46E1D" w:rsidRPr="00B80ED5" w:rsidRDefault="00C46E1D" w:rsidP="000843E7">
      <w:pPr>
        <w:pStyle w:val="CGsmallgreensubhead"/>
      </w:pPr>
      <w:r>
        <w:t>What You Need</w:t>
      </w:r>
    </w:p>
    <w:p w:rsidR="00C46E1D" w:rsidRDefault="00C46E1D" w:rsidP="00B83322">
      <w:pPr>
        <w:pStyle w:val="CGtext"/>
        <w:numPr>
          <w:ilvl w:val="0"/>
          <w:numId w:val="57"/>
        </w:numPr>
      </w:pPr>
      <w:r w:rsidRPr="006E38BC">
        <w:t>Document #5</w:t>
      </w:r>
      <w:r>
        <w:t>8</w:t>
      </w:r>
      <w:r w:rsidRPr="006E38BC">
        <w:t xml:space="preserve">: </w:t>
      </w:r>
      <w:r>
        <w:t>Post-assessment</w:t>
      </w:r>
    </w:p>
    <w:p w:rsidR="00C46E1D" w:rsidRDefault="00C46E1D" w:rsidP="00B83322">
      <w:pPr>
        <w:pStyle w:val="CGtext"/>
        <w:numPr>
          <w:ilvl w:val="0"/>
          <w:numId w:val="57"/>
        </w:numPr>
      </w:pPr>
      <w:r>
        <w:t>Document #59: pre-post assessment : answers</w:t>
      </w:r>
    </w:p>
    <w:p w:rsidR="00C46E1D" w:rsidRPr="0030315D" w:rsidRDefault="00C46E1D" w:rsidP="00B83322">
      <w:pPr>
        <w:pStyle w:val="CGtext"/>
        <w:numPr>
          <w:ilvl w:val="0"/>
          <w:numId w:val="57"/>
        </w:numPr>
        <w:rPr>
          <w:i/>
        </w:rPr>
      </w:pPr>
      <w:r>
        <w:t xml:space="preserve">Document #60: Course evaluation </w:t>
      </w:r>
    </w:p>
    <w:p w:rsidR="00C46E1D" w:rsidRPr="001C7237" w:rsidRDefault="00C46E1D" w:rsidP="000843E7">
      <w:pPr>
        <w:pStyle w:val="CGheadline2text"/>
      </w:pPr>
      <w:bookmarkStart w:id="281" w:name="_Toc410038486"/>
      <w:bookmarkStart w:id="282" w:name="_Toc415573764"/>
      <w:r w:rsidRPr="001C7237">
        <w:t>Activity 2</w:t>
      </w:r>
      <w:r>
        <w:t>4</w:t>
      </w:r>
      <w:r w:rsidRPr="001C7237">
        <w:t xml:space="preserve">.1: </w:t>
      </w:r>
      <w:r>
        <w:t>Conduct Post-Assessment</w:t>
      </w:r>
      <w:bookmarkEnd w:id="281"/>
      <w:bookmarkEnd w:id="282"/>
      <w:r>
        <w:t xml:space="preserve"> </w:t>
      </w:r>
    </w:p>
    <w:p w:rsidR="00C46E1D" w:rsidRDefault="00C46E1D" w:rsidP="000843E7">
      <w:pPr>
        <w:pStyle w:val="CGtext"/>
      </w:pPr>
      <w:r>
        <w:t>(15 minutes)</w:t>
      </w:r>
    </w:p>
    <w:p w:rsidR="00C46E1D" w:rsidRDefault="00C46E1D" w:rsidP="000843E7">
      <w:pPr>
        <w:pStyle w:val="CGsmallgreensubhead"/>
      </w:pPr>
      <w:r w:rsidRPr="00815018">
        <w:t>Methodology</w:t>
      </w:r>
    </w:p>
    <w:p w:rsidR="00C46E1D" w:rsidRPr="007E5DA8" w:rsidRDefault="00C46E1D" w:rsidP="000843E7">
      <w:pPr>
        <w:pStyle w:val="CGsmallbluesubhead"/>
      </w:pPr>
      <w:r w:rsidRPr="007E5DA8">
        <w:t>Written Post-assessment</w:t>
      </w:r>
    </w:p>
    <w:p w:rsidR="00C46E1D" w:rsidRPr="009B20B8" w:rsidRDefault="00C46E1D" w:rsidP="000843E7">
      <w:pPr>
        <w:pStyle w:val="CGbullettext"/>
      </w:pPr>
      <w:r w:rsidRPr="00B27742">
        <w:t>Refer to Document</w:t>
      </w:r>
      <w:r w:rsidRPr="009B20B8">
        <w:t xml:space="preserve"> #58: Post-assessment</w:t>
      </w:r>
      <w:r>
        <w:t xml:space="preserve">, ask participants to </w:t>
      </w:r>
      <w:r w:rsidRPr="00443C9E">
        <w:t>write t</w:t>
      </w:r>
      <w:r>
        <w:t xml:space="preserve">heir code number on the post-assessment, </w:t>
      </w:r>
      <w:r w:rsidRPr="009B20B8">
        <w:t xml:space="preserve">and ask participants to complete it individually. </w:t>
      </w:r>
    </w:p>
    <w:p w:rsidR="00C46E1D" w:rsidRDefault="00C46E1D" w:rsidP="000843E7">
      <w:pPr>
        <w:pStyle w:val="CGbullettext"/>
      </w:pPr>
      <w:r>
        <w:t xml:space="preserve">Post-assessment scores will be compared to the pre-assessment scores and shared with participants at the end of the post-assessment </w:t>
      </w:r>
    </w:p>
    <w:p w:rsidR="00C46E1D" w:rsidRPr="000C7FB0" w:rsidRDefault="00C46E1D" w:rsidP="000843E7">
      <w:pPr>
        <w:pStyle w:val="CGbullettext"/>
      </w:pPr>
      <w:r w:rsidRPr="0030315D">
        <w:rPr>
          <w:rFonts w:cs="Arial"/>
          <w:lang w:val="en-GB"/>
        </w:rPr>
        <w:t>Share</w:t>
      </w:r>
      <w:r>
        <w:rPr>
          <w:rFonts w:cs="Arial"/>
          <w:lang w:val="en-GB"/>
        </w:rPr>
        <w:t xml:space="preserve"> total </w:t>
      </w:r>
      <w:r w:rsidRPr="0030315D">
        <w:rPr>
          <w:rFonts w:cs="Arial"/>
          <w:lang w:val="en-GB"/>
        </w:rPr>
        <w:t xml:space="preserve">results of comparison of pre and post-assessment with </w:t>
      </w:r>
      <w:r>
        <w:rPr>
          <w:rFonts w:cs="Arial"/>
          <w:lang w:val="en-GB"/>
        </w:rPr>
        <w:t>p</w:t>
      </w:r>
      <w:r w:rsidRPr="0030315D">
        <w:rPr>
          <w:rFonts w:cs="Arial"/>
          <w:lang w:val="en-GB"/>
        </w:rPr>
        <w:t>arti</w:t>
      </w:r>
      <w:r w:rsidRPr="000C7FB0">
        <w:rPr>
          <w:rFonts w:cs="Arial"/>
          <w:lang w:val="en-GB"/>
        </w:rPr>
        <w:t xml:space="preserve">cipants </w:t>
      </w:r>
    </w:p>
    <w:p w:rsidR="00C46E1D" w:rsidRPr="000C7FB0" w:rsidRDefault="00C46E1D" w:rsidP="000843E7">
      <w:pPr>
        <w:pStyle w:val="CGbullettext"/>
      </w:pPr>
      <w:r>
        <w:rPr>
          <w:rFonts w:cs="Arial"/>
          <w:lang w:val="en-GB"/>
        </w:rPr>
        <w:t>R</w:t>
      </w:r>
      <w:r w:rsidRPr="000C7FB0">
        <w:rPr>
          <w:rFonts w:cs="Arial"/>
          <w:lang w:val="en-GB"/>
        </w:rPr>
        <w:t>eview the answe</w:t>
      </w:r>
      <w:r>
        <w:rPr>
          <w:rFonts w:cs="Arial"/>
          <w:lang w:val="en-GB"/>
        </w:rPr>
        <w:t xml:space="preserve">rs of post assessment questions </w:t>
      </w:r>
    </w:p>
    <w:p w:rsidR="00C46E1D" w:rsidRPr="000843E7" w:rsidRDefault="00C46E1D" w:rsidP="000843E7">
      <w:pPr>
        <w:pStyle w:val="CGtext"/>
      </w:pPr>
      <w:r w:rsidRPr="000843E7">
        <w:br w:type="page"/>
      </w:r>
    </w:p>
    <w:p w:rsidR="00C46E1D" w:rsidRPr="001C7237" w:rsidRDefault="00C46E1D" w:rsidP="000843E7">
      <w:pPr>
        <w:pStyle w:val="CGheadline2text"/>
      </w:pPr>
      <w:bookmarkStart w:id="283" w:name="_Toc410038487"/>
      <w:bookmarkStart w:id="284" w:name="_Toc415573765"/>
      <w:r w:rsidRPr="001C7237">
        <w:lastRenderedPageBreak/>
        <w:t>Activity 2</w:t>
      </w:r>
      <w:r>
        <w:t>4</w:t>
      </w:r>
      <w:r w:rsidRPr="001C7237">
        <w:t>.</w:t>
      </w:r>
      <w:r>
        <w:t>2</w:t>
      </w:r>
      <w:r w:rsidRPr="001C7237">
        <w:t xml:space="preserve">: </w:t>
      </w:r>
      <w:r>
        <w:t>Conduct Course Assessment</w:t>
      </w:r>
      <w:bookmarkEnd w:id="283"/>
      <w:bookmarkEnd w:id="284"/>
      <w:r>
        <w:t xml:space="preserve"> </w:t>
      </w:r>
    </w:p>
    <w:p w:rsidR="00C46E1D" w:rsidRDefault="00C46E1D" w:rsidP="000843E7">
      <w:pPr>
        <w:pStyle w:val="CGtext"/>
      </w:pPr>
      <w:r>
        <w:t>(15 minutes)</w:t>
      </w:r>
    </w:p>
    <w:p w:rsidR="00C46E1D" w:rsidRDefault="00C46E1D" w:rsidP="000843E7">
      <w:pPr>
        <w:pStyle w:val="CGsmallgreensubhead"/>
      </w:pPr>
      <w:r w:rsidRPr="00410F53">
        <w:t>Methodology</w:t>
      </w:r>
    </w:p>
    <w:p w:rsidR="00C46E1D" w:rsidRDefault="00C46E1D" w:rsidP="000843E7">
      <w:pPr>
        <w:pStyle w:val="CGsmallbluesubhead"/>
      </w:pPr>
      <w:r w:rsidRPr="007E5DA8">
        <w:t>Written Course Evaluation</w:t>
      </w:r>
    </w:p>
    <w:p w:rsidR="00C46E1D" w:rsidRPr="00342DB1" w:rsidRDefault="00C46E1D" w:rsidP="000843E7">
      <w:pPr>
        <w:pStyle w:val="CGtext"/>
      </w:pPr>
      <w:r w:rsidRPr="00342DB1">
        <w:t>Explain</w:t>
      </w:r>
      <w:r>
        <w:t xml:space="preserve"> that participants’</w:t>
      </w:r>
      <w:r w:rsidRPr="00342DB1">
        <w:t xml:space="preserve"> suggestions will be used to improve future trainings.</w:t>
      </w:r>
    </w:p>
    <w:p w:rsidR="00C46E1D" w:rsidRPr="00CC1EEC" w:rsidRDefault="00C46E1D" w:rsidP="000843E7">
      <w:pPr>
        <w:pStyle w:val="CGbullettext"/>
      </w:pPr>
      <w:r>
        <w:t>Make copies and d</w:t>
      </w:r>
      <w:r w:rsidRPr="00CC1EEC">
        <w:t>istrib</w:t>
      </w:r>
      <w:r>
        <w:t xml:space="preserve">ute end-of-training evaluations: Document #59: ENA-EHA Course Evaluation </w:t>
      </w:r>
      <w:r w:rsidRPr="00CC1EEC">
        <w:t xml:space="preserve">to participants and ask them to tick the corresponding box: very good, good, unsatisfactory, and write their comments. </w:t>
      </w:r>
    </w:p>
    <w:p w:rsidR="00C46E1D" w:rsidRPr="00CC1EEC" w:rsidRDefault="00C46E1D" w:rsidP="000843E7">
      <w:pPr>
        <w:pStyle w:val="CGbullettext"/>
      </w:pPr>
      <w:r w:rsidRPr="00CC1EEC">
        <w:t>Have participants fill the form without writing their name on it.</w:t>
      </w:r>
    </w:p>
    <w:p w:rsidR="00C46E1D" w:rsidRDefault="00C46E1D" w:rsidP="000843E7">
      <w:pPr>
        <w:pStyle w:val="CGbullettext"/>
      </w:pPr>
      <w:r w:rsidRPr="00551A9E">
        <w:t>Proceed to the closure of the training.</w:t>
      </w:r>
    </w:p>
    <w:sectPr w:rsidR="00C46E1D" w:rsidSect="00C46E1D">
      <w:pgSz w:w="12240" w:h="15840" w:code="1"/>
      <w:pgMar w:top="1440" w:right="1440" w:bottom="1440" w:left="1440" w:header="720" w:footer="495"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E4F" w:rsidRDefault="00224E4F">
      <w:r>
        <w:separator/>
      </w:r>
    </w:p>
  </w:endnote>
  <w:endnote w:type="continuationSeparator" w:id="0">
    <w:p w:rsidR="00224E4F" w:rsidRDefault="0022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Franklin Gothic Demi Cond"/>
    <w:charset w:val="00"/>
    <w:family w:val="auto"/>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Bold Italic">
    <w:panose1 w:val="020F07020304040A0204"/>
    <w:charset w:val="00"/>
    <w:family w:val="auto"/>
    <w:pitch w:val="variable"/>
    <w:sig w:usb0="03000000" w:usb1="00000000" w:usb2="00000000" w:usb3="00000000" w:csb0="00000001" w:csb1="00000000"/>
  </w:font>
  <w:font w:name="Gill Sans">
    <w:altName w:val="Times New Roman"/>
    <w:panose1 w:val="00000000000000000000"/>
    <w:charset w:val="00"/>
    <w:family w:val="auto"/>
    <w:notTrueType/>
    <w:pitch w:val="default"/>
    <w:sig w:usb0="00000000" w:usb1="00000001" w:usb2="00000001" w:usb3="00000001" w:csb0="200001F7" w:csb1="CFFE0000"/>
  </w:font>
  <w:font w:name="Gill Sans Std">
    <w:altName w:val="Gill Sans MT"/>
    <w:panose1 w:val="00000000000000000000"/>
    <w:charset w:val="00"/>
    <w:family w:val="swiss"/>
    <w:notTrueType/>
    <w:pitch w:val="variable"/>
    <w:sig w:usb0="00000003" w:usb1="4000204A" w:usb2="00000000" w:usb3="00000000" w:csb0="00000001" w:csb1="00000000"/>
  </w:font>
  <w:font w:name="Calibri Bold">
    <w:panose1 w:val="020F0702030404030204"/>
    <w:charset w:val="00"/>
    <w:family w:val="roman"/>
    <w:notTrueType/>
    <w:pitch w:val="default"/>
  </w:font>
  <w:font w:name="Minion Pro">
    <w:altName w:val="Times New Roman"/>
    <w:panose1 w:val="00000000000000000000"/>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FEMF+ComicSansMS">
    <w:altName w:val="Comic Sans MS"/>
    <w:charset w:val="00"/>
    <w:family w:val="swiss"/>
    <w:pitch w:val="default"/>
    <w:sig w:usb0="00000003" w:usb1="00000000" w:usb2="00000000" w:usb3="00000000" w:csb0="00000001" w:csb1="00000000"/>
  </w:font>
  <w:font w:name="StoneSans">
    <w:altName w:val="2Stone Sans"/>
    <w:charset w:val="00"/>
    <w:family w:val="roman"/>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Gill Sans MT Std Medium">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calaLancetPro-Bold">
    <w:panose1 w:val="00000000000000000000"/>
    <w:charset w:val="00"/>
    <w:family w:val="auto"/>
    <w:notTrueType/>
    <w:pitch w:val="default"/>
    <w:sig w:usb0="00000003" w:usb1="00000000" w:usb2="00000000" w:usb3="00000000" w:csb0="00000001" w:csb1="00000000"/>
  </w:font>
  <w:font w:name="ScalaLancetPro">
    <w:altName w:val="MS Mincho"/>
    <w:panose1 w:val="00000000000000000000"/>
    <w:charset w:val="80"/>
    <w:family w:val="auto"/>
    <w:notTrueType/>
    <w:pitch w:val="default"/>
    <w:sig w:usb0="00000000" w:usb1="08070000" w:usb2="00000010" w:usb3="00000000" w:csb0="00020000" w:csb1="00000000"/>
  </w:font>
  <w:font w:name="ScalaLancetPro-Italic">
    <w:panose1 w:val="00000000000000000000"/>
    <w:charset w:val="00"/>
    <w:family w:val="auto"/>
    <w:notTrueType/>
    <w:pitch w:val="default"/>
    <w:sig w:usb0="00000003" w:usb1="00000000" w:usb2="00000000" w:usb3="00000000" w:csb0="00000001" w:csb1="00000000"/>
  </w:font>
  <w:font w:name="COCKMP+ComicSansMS">
    <w:altName w:val="Comic Sans 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E4F" w:rsidRDefault="00224E4F" w:rsidP="00E47823">
    <w:pPr>
      <w:pStyle w:val="Footer"/>
      <w:tabs>
        <w:tab w:val="left" w:pos="255"/>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E4F" w:rsidRDefault="00224E4F">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E4F" w:rsidRPr="002E3946" w:rsidRDefault="00224E4F" w:rsidP="002E3946">
    <w:pPr>
      <w:pStyle w:val="Footer"/>
      <w:jc w:val="left"/>
      <w:rPr>
        <w:rFonts w:ascii="Calibri" w:hAnsi="Calibri"/>
      </w:rPr>
    </w:pPr>
    <w:sdt>
      <w:sdtPr>
        <w:rPr>
          <w:rFonts w:ascii="Calibri" w:hAnsi="Calibri"/>
        </w:rPr>
        <w:id w:val="-1042751168"/>
        <w:docPartObj>
          <w:docPartGallery w:val="Page Numbers (Bottom of Page)"/>
          <w:docPartUnique/>
        </w:docPartObj>
      </w:sdtPr>
      <w:sdtEndPr>
        <w:rPr>
          <w:noProof/>
        </w:rPr>
      </w:sdtEndPr>
      <w:sdtContent>
        <w:r w:rsidRPr="002E3946">
          <w:rPr>
            <w:rFonts w:ascii="Calibri" w:hAnsi="Calibri"/>
          </w:rPr>
          <w:fldChar w:fldCharType="begin"/>
        </w:r>
        <w:r w:rsidRPr="002E3946">
          <w:rPr>
            <w:rFonts w:ascii="Calibri" w:hAnsi="Calibri"/>
          </w:rPr>
          <w:instrText xml:space="preserve"> PAGE   \* MERGEFORMAT </w:instrText>
        </w:r>
        <w:r w:rsidRPr="002E3946">
          <w:rPr>
            <w:rFonts w:ascii="Calibri" w:hAnsi="Calibri"/>
          </w:rPr>
          <w:fldChar w:fldCharType="separate"/>
        </w:r>
        <w:r w:rsidR="00390EF5">
          <w:rPr>
            <w:rFonts w:ascii="Calibri" w:hAnsi="Calibri"/>
            <w:noProof/>
          </w:rPr>
          <w:t>8</w:t>
        </w:r>
        <w:r w:rsidRPr="002E3946">
          <w:rPr>
            <w:rFonts w:ascii="Calibri" w:hAnsi="Calibri"/>
            <w:noProof/>
          </w:rPr>
          <w:fldChar w:fldCharType="end"/>
        </w:r>
        <w:r>
          <w:rPr>
            <w:rFonts w:ascii="Calibri" w:hAnsi="Calibri"/>
            <w:noProof/>
          </w:rPr>
          <w:t xml:space="preserve">  </w:t>
        </w:r>
        <w:r w:rsidRPr="002D512B">
          <w:rPr>
            <w:rFonts w:ascii="Calibri" w:hAnsi="Calibri"/>
            <w:caps w:val="0"/>
            <w:color w:val="0F8083"/>
            <w:sz w:val="24"/>
            <w:szCs w:val="24"/>
          </w:rPr>
          <w:t>|</w:t>
        </w:r>
        <w:r>
          <w:rPr>
            <w:rFonts w:ascii="Calibri" w:hAnsi="Calibri"/>
          </w:rPr>
          <w:t xml:space="preserve"> </w:t>
        </w:r>
        <w:r w:rsidRPr="002E3946">
          <w:rPr>
            <w:rFonts w:ascii="Calibri" w:hAnsi="Calibri"/>
          </w:rPr>
          <w:t xml:space="preserve"> </w:t>
        </w:r>
      </w:sdtContent>
    </w:sdt>
    <w:r w:rsidRPr="00B166E3">
      <w:rPr>
        <w:caps w:val="0"/>
      </w:rPr>
      <w:t xml:space="preserve"> </w:t>
    </w:r>
    <w:r>
      <w:rPr>
        <w:rFonts w:ascii="Calibri" w:hAnsi="Calibri"/>
        <w:caps w:val="0"/>
      </w:rPr>
      <w:t>Essential Nutrition Actions a</w:t>
    </w:r>
    <w:r w:rsidRPr="00B166E3">
      <w:rPr>
        <w:rFonts w:ascii="Calibri" w:hAnsi="Calibri"/>
        <w:caps w:val="0"/>
      </w:rPr>
      <w:t>nd Essential</w:t>
    </w:r>
    <w:r>
      <w:rPr>
        <w:rFonts w:ascii="Calibri" w:hAnsi="Calibri"/>
        <w:caps w:val="0"/>
      </w:rPr>
      <w:t xml:space="preserve"> Hygiene Actions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id w:val="-1079133984"/>
      <w:docPartObj>
        <w:docPartGallery w:val="Page Numbers (Bottom of Page)"/>
        <w:docPartUnique/>
      </w:docPartObj>
    </w:sdtPr>
    <w:sdtEndPr>
      <w:rPr>
        <w:noProof/>
      </w:rPr>
    </w:sdtEndPr>
    <w:sdtContent>
      <w:p w:rsidR="00224E4F" w:rsidRPr="00E47823" w:rsidRDefault="00224E4F">
        <w:pPr>
          <w:pStyle w:val="Footer"/>
          <w:rPr>
            <w:rFonts w:ascii="Calibri" w:hAnsi="Calibri"/>
          </w:rPr>
        </w:pPr>
        <w:r>
          <w:rPr>
            <w:rFonts w:ascii="Calibri" w:hAnsi="Calibri"/>
            <w:caps w:val="0"/>
          </w:rPr>
          <w:t>Training Guide: Health</w:t>
        </w:r>
        <w:r w:rsidRPr="00B166E3">
          <w:rPr>
            <w:rFonts w:ascii="Calibri" w:hAnsi="Calibri"/>
            <w:caps w:val="0"/>
          </w:rPr>
          <w:t xml:space="preserve"> Workers</w:t>
        </w:r>
        <w:r>
          <w:rPr>
            <w:rFonts w:ascii="Calibri" w:hAnsi="Calibri"/>
            <w:caps w:val="0"/>
          </w:rPr>
          <w:t xml:space="preserve"> and Nutrition Managers</w:t>
        </w:r>
        <w:r w:rsidRPr="00C15EC8">
          <w:rPr>
            <w:rFonts w:ascii="Calibri" w:hAnsi="Calibri"/>
            <w:caps w:val="0"/>
            <w:color w:val="000000" w:themeColor="text1"/>
          </w:rPr>
          <w:t xml:space="preserve">   </w:t>
        </w:r>
        <w:r w:rsidRPr="002D512B">
          <w:rPr>
            <w:rFonts w:ascii="Calibri" w:hAnsi="Calibri"/>
            <w:caps w:val="0"/>
            <w:color w:val="0F8083"/>
            <w:sz w:val="24"/>
            <w:szCs w:val="24"/>
          </w:rPr>
          <w:t>|</w:t>
        </w:r>
        <w:r>
          <w:rPr>
            <w:rFonts w:ascii="Calibri" w:hAnsi="Calibri"/>
          </w:rPr>
          <w:t xml:space="preserve"> </w:t>
        </w:r>
        <w:r w:rsidRPr="00E47823">
          <w:rPr>
            <w:rFonts w:ascii="Calibri" w:hAnsi="Calibri"/>
          </w:rPr>
          <w:t xml:space="preserve">  </w:t>
        </w:r>
        <w:r w:rsidRPr="00E47823">
          <w:rPr>
            <w:rFonts w:ascii="Calibri" w:hAnsi="Calibri"/>
          </w:rPr>
          <w:fldChar w:fldCharType="begin"/>
        </w:r>
        <w:r w:rsidRPr="00E47823">
          <w:rPr>
            <w:rFonts w:ascii="Calibri" w:hAnsi="Calibri"/>
          </w:rPr>
          <w:instrText xml:space="preserve"> PAGE   \* MERGEFORMAT </w:instrText>
        </w:r>
        <w:r w:rsidRPr="00E47823">
          <w:rPr>
            <w:rFonts w:ascii="Calibri" w:hAnsi="Calibri"/>
          </w:rPr>
          <w:fldChar w:fldCharType="separate"/>
        </w:r>
        <w:r w:rsidR="00390EF5">
          <w:rPr>
            <w:rFonts w:ascii="Calibri" w:hAnsi="Calibri"/>
            <w:noProof/>
          </w:rPr>
          <w:t>vii</w:t>
        </w:r>
        <w:r w:rsidRPr="00E47823">
          <w:rPr>
            <w:rFonts w:ascii="Calibri" w:hAnsi="Calibri"/>
            <w:noProof/>
          </w:rPr>
          <w:fldChar w:fldCharType="end"/>
        </w:r>
      </w:p>
    </w:sdtContent>
  </w:sdt>
  <w:p w:rsidR="00224E4F" w:rsidRDefault="00224E4F">
    <w:pPr>
      <w:spacing w:after="0"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140445"/>
      <w:docPartObj>
        <w:docPartGallery w:val="Page Numbers (Bottom of Page)"/>
        <w:docPartUnique/>
      </w:docPartObj>
    </w:sdtPr>
    <w:sdtEndPr>
      <w:rPr>
        <w:noProof/>
      </w:rPr>
    </w:sdtEndPr>
    <w:sdtContent>
      <w:p w:rsidR="00224E4F" w:rsidRDefault="00224E4F" w:rsidP="00565D9F">
        <w:pPr>
          <w:pStyle w:val="Footer"/>
        </w:pPr>
        <w:r>
          <w:rPr>
            <w:rFonts w:ascii="Calibri" w:hAnsi="Calibri"/>
            <w:caps w:val="0"/>
          </w:rPr>
          <w:t>Training Guide: Health</w:t>
        </w:r>
        <w:r w:rsidRPr="00B166E3">
          <w:rPr>
            <w:rFonts w:ascii="Calibri" w:hAnsi="Calibri"/>
            <w:caps w:val="0"/>
          </w:rPr>
          <w:t xml:space="preserve"> Workers</w:t>
        </w:r>
        <w:r>
          <w:rPr>
            <w:rFonts w:ascii="Calibri" w:hAnsi="Calibri"/>
            <w:caps w:val="0"/>
          </w:rPr>
          <w:t xml:space="preserve"> and Nutrition </w:t>
        </w:r>
        <w:proofErr w:type="gramStart"/>
        <w:r>
          <w:rPr>
            <w:rFonts w:ascii="Calibri" w:hAnsi="Calibri"/>
            <w:caps w:val="0"/>
          </w:rPr>
          <w:t>Managers</w:t>
        </w:r>
        <w:r>
          <w:rPr>
            <w:rFonts w:ascii="Calibri" w:hAnsi="Calibri"/>
            <w:caps w:val="0"/>
            <w:color w:val="000000" w:themeColor="text1"/>
          </w:rPr>
          <w:t xml:space="preserve">  </w:t>
        </w:r>
        <w:r w:rsidRPr="002D512B">
          <w:rPr>
            <w:rFonts w:ascii="Calibri" w:hAnsi="Calibri"/>
            <w:caps w:val="0"/>
            <w:color w:val="0F8083"/>
            <w:sz w:val="24"/>
            <w:szCs w:val="24"/>
          </w:rPr>
          <w:t>|</w:t>
        </w:r>
        <w:proofErr w:type="gramEnd"/>
        <w:r w:rsidRPr="00E47823">
          <w:rPr>
            <w:rFonts w:ascii="Calibri" w:hAnsi="Calibri"/>
          </w:rPr>
          <w:t xml:space="preserve">  </w:t>
        </w:r>
        <w:r>
          <w:fldChar w:fldCharType="begin"/>
        </w:r>
        <w:r>
          <w:instrText xml:space="preserve"> PAGE   \* MERGEFORMAT </w:instrText>
        </w:r>
        <w:r>
          <w:fldChar w:fldCharType="separate"/>
        </w:r>
        <w:r w:rsidR="00390EF5">
          <w:rPr>
            <w:noProof/>
          </w:rPr>
          <w:t>1</w:t>
        </w:r>
        <w:r>
          <w:rPr>
            <w:noProof/>
          </w:rPr>
          <w:fldChar w:fldCharType="end"/>
        </w:r>
      </w:p>
    </w:sdtContent>
  </w:sdt>
  <w:p w:rsidR="00224E4F" w:rsidRDefault="00224E4F">
    <w:pPr>
      <w:spacing w:after="0"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8999"/>
      <w:docPartObj>
        <w:docPartGallery w:val="Page Numbers (Bottom of Page)"/>
        <w:docPartUnique/>
      </w:docPartObj>
    </w:sdtPr>
    <w:sdtEndPr>
      <w:rPr>
        <w:noProof/>
      </w:rPr>
    </w:sdtEndPr>
    <w:sdtContent>
      <w:p w:rsidR="00224E4F" w:rsidRDefault="00224E4F" w:rsidP="001E0DE9">
        <w:pPr>
          <w:pStyle w:val="Footer"/>
        </w:pPr>
        <w:r>
          <w:rPr>
            <w:rFonts w:ascii="Calibri" w:hAnsi="Calibri"/>
            <w:caps w:val="0"/>
          </w:rPr>
          <w:t>Training Guide: Health</w:t>
        </w:r>
        <w:r w:rsidRPr="00B166E3">
          <w:rPr>
            <w:rFonts w:ascii="Calibri" w:hAnsi="Calibri"/>
            <w:caps w:val="0"/>
          </w:rPr>
          <w:t xml:space="preserve"> Workers</w:t>
        </w:r>
        <w:r>
          <w:rPr>
            <w:rFonts w:ascii="Calibri" w:hAnsi="Calibri"/>
            <w:caps w:val="0"/>
          </w:rPr>
          <w:t xml:space="preserve"> and Nutrition </w:t>
        </w:r>
        <w:proofErr w:type="gramStart"/>
        <w:r>
          <w:rPr>
            <w:rFonts w:ascii="Calibri" w:hAnsi="Calibri"/>
            <w:caps w:val="0"/>
          </w:rPr>
          <w:t>Managers</w:t>
        </w:r>
        <w:r>
          <w:rPr>
            <w:rFonts w:ascii="Calibri" w:hAnsi="Calibri"/>
            <w:caps w:val="0"/>
            <w:color w:val="000000" w:themeColor="text1"/>
          </w:rPr>
          <w:t xml:space="preserve">  </w:t>
        </w:r>
        <w:r w:rsidRPr="002D512B">
          <w:rPr>
            <w:rFonts w:ascii="Calibri" w:hAnsi="Calibri"/>
            <w:caps w:val="0"/>
            <w:color w:val="0F8083"/>
            <w:sz w:val="24"/>
            <w:szCs w:val="24"/>
          </w:rPr>
          <w:t>|</w:t>
        </w:r>
        <w:proofErr w:type="gramEnd"/>
        <w:r w:rsidRPr="00E47823">
          <w:rPr>
            <w:rFonts w:ascii="Calibri" w:hAnsi="Calibri"/>
          </w:rPr>
          <w:t xml:space="preserve">  </w:t>
        </w:r>
        <w:r>
          <w:fldChar w:fldCharType="begin"/>
        </w:r>
        <w:r>
          <w:instrText xml:space="preserve"> PAGE   \* MERGEFORMAT </w:instrText>
        </w:r>
        <w:r>
          <w:fldChar w:fldCharType="separate"/>
        </w:r>
        <w:r w:rsidR="00390EF5">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E4F" w:rsidRDefault="00224E4F">
      <w:pPr>
        <w:spacing w:after="80"/>
      </w:pPr>
      <w:r w:rsidRPr="00BB13AD">
        <w:separator/>
      </w:r>
    </w:p>
  </w:footnote>
  <w:footnote w:type="continuationSeparator" w:id="0">
    <w:p w:rsidR="00224E4F" w:rsidRDefault="00224E4F">
      <w:r>
        <w:continuationSeparator/>
      </w:r>
    </w:p>
  </w:footnote>
  <w:footnote w:id="1">
    <w:p w:rsidR="00224E4F" w:rsidRPr="00B4450B" w:rsidRDefault="00224E4F" w:rsidP="003B077E">
      <w:pPr>
        <w:pStyle w:val="FootnoteText"/>
        <w:rPr>
          <w:szCs w:val="18"/>
        </w:rPr>
      </w:pPr>
      <w:r>
        <w:rPr>
          <w:rStyle w:val="FootnoteReference"/>
        </w:rPr>
        <w:footnoteRef/>
      </w:r>
      <w:r>
        <w:t xml:space="preserve"> </w:t>
      </w:r>
      <w:r w:rsidRPr="00B4450B">
        <w:rPr>
          <w:szCs w:val="18"/>
          <w:shd w:val="clear" w:color="auto" w:fill="FFFFFF"/>
        </w:rPr>
        <w:t>John Snow Incorporated, Senior Child Health and Nutrition Advisor</w:t>
      </w:r>
    </w:p>
  </w:footnote>
  <w:footnote w:id="2">
    <w:p w:rsidR="00224E4F" w:rsidRPr="00B4450B" w:rsidRDefault="00224E4F" w:rsidP="003B077E">
      <w:pPr>
        <w:pStyle w:val="FootnoteText"/>
        <w:rPr>
          <w:szCs w:val="18"/>
        </w:rPr>
      </w:pPr>
      <w:r>
        <w:rPr>
          <w:rStyle w:val="FootnoteReference"/>
        </w:rPr>
        <w:footnoteRef/>
      </w:r>
      <w:r>
        <w:t xml:space="preserve"> </w:t>
      </w:r>
      <w:r w:rsidRPr="00B4450B">
        <w:rPr>
          <w:szCs w:val="18"/>
          <w:shd w:val="clear" w:color="auto" w:fill="FFFFFF"/>
        </w:rPr>
        <w:t>Helen Keller International</w:t>
      </w:r>
      <w:r>
        <w:rPr>
          <w:szCs w:val="18"/>
          <w:shd w:val="clear" w:color="auto" w:fill="FFFFFF"/>
        </w:rPr>
        <w:t>, Senior Vice president</w:t>
      </w:r>
    </w:p>
  </w:footnote>
  <w:footnote w:id="3">
    <w:p w:rsidR="00224E4F" w:rsidRPr="00B4450B" w:rsidRDefault="00224E4F" w:rsidP="003B077E">
      <w:pPr>
        <w:pStyle w:val="FootnoteText"/>
        <w:rPr>
          <w:szCs w:val="18"/>
        </w:rPr>
      </w:pPr>
      <w:r w:rsidRPr="00B4450B">
        <w:rPr>
          <w:rStyle w:val="FootnoteReference"/>
          <w:szCs w:val="18"/>
        </w:rPr>
        <w:footnoteRef/>
      </w:r>
      <w:r w:rsidRPr="00B4450B">
        <w:rPr>
          <w:szCs w:val="18"/>
        </w:rPr>
        <w:t xml:space="preserve"> </w:t>
      </w:r>
      <w:r w:rsidRPr="00B4450B">
        <w:rPr>
          <w:szCs w:val="18"/>
          <w:shd w:val="clear" w:color="auto" w:fill="FFFFFF"/>
        </w:rPr>
        <w:t>Helen Keller International</w:t>
      </w:r>
      <w:r>
        <w:rPr>
          <w:szCs w:val="18"/>
          <w:shd w:val="clear" w:color="auto" w:fill="FFFFFF"/>
        </w:rPr>
        <w:t>, Senior Nutrition Advisor</w:t>
      </w:r>
    </w:p>
  </w:footnote>
  <w:footnote w:id="4">
    <w:p w:rsidR="00224E4F" w:rsidRDefault="00224E4F" w:rsidP="002165F6">
      <w:pPr>
        <w:pStyle w:val="CGfootnote"/>
      </w:pPr>
      <w:r w:rsidRPr="00B4450B">
        <w:rPr>
          <w:rStyle w:val="FootnoteReference"/>
          <w:szCs w:val="18"/>
        </w:rPr>
        <w:footnoteRef/>
      </w:r>
      <w:r w:rsidRPr="00B4450B">
        <w:t xml:space="preserve"> </w:t>
      </w:r>
      <w:r w:rsidRPr="00B4450B">
        <w:rPr>
          <w:shd w:val="clear" w:color="auto" w:fill="FFFFFF"/>
        </w:rPr>
        <w:t>CORE Group</w:t>
      </w:r>
      <w:r>
        <w:rPr>
          <w:shd w:val="clear" w:color="auto" w:fill="FFFFFF"/>
        </w:rPr>
        <w:t>, Consultant</w:t>
      </w:r>
    </w:p>
  </w:footnote>
  <w:footnote w:id="5">
    <w:p w:rsidR="00224E4F" w:rsidRPr="003B077E" w:rsidRDefault="00224E4F" w:rsidP="003B077E">
      <w:pPr>
        <w:pStyle w:val="CGfootnote"/>
      </w:pPr>
      <w:r w:rsidRPr="003B077E">
        <w:rPr>
          <w:rStyle w:val="FootnoteReference"/>
        </w:rPr>
        <w:footnoteRef/>
      </w:r>
      <w:r w:rsidRPr="003B077E">
        <w:rPr>
          <w:vertAlign w:val="superscript"/>
        </w:rPr>
        <w:t xml:space="preserve"> </w:t>
      </w:r>
      <w:hyperlink r:id="rId1" w:history="1">
        <w:r w:rsidRPr="003B077E">
          <w:rPr>
            <w:rStyle w:val="Hyperlink"/>
            <w:color w:val="auto"/>
          </w:rPr>
          <w:t>http://www.who.int/nutrition/en/</w:t>
        </w:r>
      </w:hyperlink>
      <w:r w:rsidRPr="003B077E">
        <w:t xml:space="preserve"> </w:t>
      </w:r>
    </w:p>
  </w:footnote>
  <w:footnote w:id="6">
    <w:p w:rsidR="00224E4F" w:rsidRPr="003B077E" w:rsidRDefault="00224E4F" w:rsidP="003B077E">
      <w:pPr>
        <w:pStyle w:val="CGfootnote"/>
      </w:pPr>
      <w:r w:rsidRPr="003B077E">
        <w:rPr>
          <w:rStyle w:val="FootnoteReference"/>
        </w:rPr>
        <w:footnoteRef/>
      </w:r>
      <w:r w:rsidRPr="003B077E">
        <w:t xml:space="preserve"> </w:t>
      </w:r>
      <w:hyperlink r:id="rId2">
        <w:r w:rsidRPr="003B077E">
          <w:t>http://www.thousanddays.org/</w:t>
        </w:r>
      </w:hyperlink>
    </w:p>
  </w:footnote>
  <w:footnote w:id="7">
    <w:p w:rsidR="00224E4F" w:rsidRPr="003B077E" w:rsidRDefault="00224E4F" w:rsidP="003B077E">
      <w:pPr>
        <w:pStyle w:val="CGfootnote"/>
      </w:pPr>
      <w:r w:rsidRPr="003B077E">
        <w:rPr>
          <w:rStyle w:val="FootnoteReference"/>
        </w:rPr>
        <w:footnoteRef/>
      </w:r>
      <w:r w:rsidRPr="003B077E">
        <w:rPr>
          <w:vertAlign w:val="superscript"/>
        </w:rPr>
        <w:t xml:space="preserve"> </w:t>
      </w:r>
      <w:r w:rsidRPr="003B077E">
        <w:t xml:space="preserve">The Lancet. Maternal and Child Undernutrition. The Lancet, 2008, </w:t>
      </w:r>
      <w:hyperlink r:id="rId3">
        <w:r w:rsidRPr="003B077E">
          <w:rPr>
            <w:u w:val="single"/>
          </w:rPr>
          <w:t>http://www.thelancet.com/series/maternal-and-child-undernutrition</w:t>
        </w:r>
        <w:r w:rsidRPr="003B077E">
          <w:t>;</w:t>
        </w:r>
      </w:hyperlink>
      <w:r w:rsidRPr="003B077E">
        <w:t xml:space="preserve"> and</w:t>
      </w:r>
      <w:r>
        <w:t xml:space="preserve"> </w:t>
      </w:r>
      <w:r w:rsidRPr="003B077E">
        <w:t xml:space="preserve">2013, </w:t>
      </w:r>
      <w:hyperlink r:id="rId4">
        <w:r w:rsidRPr="003B077E">
          <w:rPr>
            <w:u w:val="single"/>
          </w:rPr>
          <w:t>http://www.thelancet.com/series/maternal-and-child-nutrition</w:t>
        </w:r>
      </w:hyperlink>
      <w:r w:rsidRPr="003B077E">
        <w:t>. This landmark series estimated that effective, targeted nutrition interventions to address maternal and child undernutrition exist, and if implemented at scale during the 1,000-day-long window of opportunity, could reduce nutrition-related mortality and disease burden by 25 percent</w:t>
      </w:r>
    </w:p>
  </w:footnote>
  <w:footnote w:id="8">
    <w:p w:rsidR="00224E4F" w:rsidRPr="00B24EE2" w:rsidRDefault="00224E4F" w:rsidP="003B077E">
      <w:pPr>
        <w:pStyle w:val="CGfootnote"/>
        <w:rPr>
          <w:lang w:val="fr-FR"/>
        </w:rPr>
      </w:pPr>
      <w:r w:rsidRPr="003B077E">
        <w:rPr>
          <w:rStyle w:val="FootnoteReference"/>
        </w:rPr>
        <w:footnoteRef/>
      </w:r>
      <w:r w:rsidRPr="00B24EE2">
        <w:rPr>
          <w:vertAlign w:val="superscript"/>
          <w:lang w:val="fr-FR"/>
        </w:rPr>
        <w:t xml:space="preserve"> </w:t>
      </w:r>
      <w:r w:rsidRPr="00B24EE2">
        <w:rPr>
          <w:lang w:val="fr-FR"/>
        </w:rPr>
        <w:t xml:space="preserve">Black, R. E., C. G. Victora, et al. </w:t>
      </w:r>
      <w:r w:rsidRPr="003B077E">
        <w:t xml:space="preserve">(2013). “Maternal and child undernutrition and overweight in low-income and middle-income countries.” </w:t>
      </w:r>
      <w:r w:rsidRPr="00B24EE2">
        <w:rPr>
          <w:lang w:val="fr-FR"/>
        </w:rPr>
        <w:t>The Lancet</w:t>
      </w:r>
    </w:p>
  </w:footnote>
  <w:footnote w:id="9">
    <w:p w:rsidR="00224E4F" w:rsidRPr="003B077E" w:rsidRDefault="00224E4F" w:rsidP="003B077E">
      <w:pPr>
        <w:pStyle w:val="CGfootnote"/>
      </w:pPr>
      <w:r w:rsidRPr="003B077E">
        <w:rPr>
          <w:rStyle w:val="FootnoteReference"/>
        </w:rPr>
        <w:footnoteRef/>
      </w:r>
      <w:r w:rsidRPr="00B24EE2">
        <w:rPr>
          <w:lang w:val="fr-FR"/>
        </w:rPr>
        <w:t xml:space="preserve"> Bhutta, Z. A., J. K. Das, et al. </w:t>
      </w:r>
      <w:r w:rsidRPr="003B077E">
        <w:t>(2013). “Evidence-based interventions for improvement of maternal and child nutrition: what can be done and at what cost?” Lancet.</w:t>
      </w:r>
    </w:p>
  </w:footnote>
  <w:footnote w:id="10">
    <w:p w:rsidR="00224E4F" w:rsidRPr="003B077E" w:rsidRDefault="00224E4F" w:rsidP="003B077E">
      <w:pPr>
        <w:pStyle w:val="CGfootnote"/>
      </w:pPr>
      <w:r w:rsidRPr="003B077E">
        <w:rPr>
          <w:rStyle w:val="FootnoteReference"/>
        </w:rPr>
        <w:footnoteRef/>
      </w:r>
      <w:r w:rsidRPr="003B077E">
        <w:t xml:space="preserve"> World Health Organization. 2013. “Essential Nutrition Actions: Improving Maternal, Newborn, Infant and Young Child Health and Nutrition.”</w:t>
      </w:r>
    </w:p>
    <w:p w:rsidR="00224E4F" w:rsidRPr="003B077E" w:rsidRDefault="00224E4F" w:rsidP="003B077E">
      <w:pPr>
        <w:pStyle w:val="CGfootnote"/>
        <w:rPr>
          <w:u w:val="single"/>
        </w:rPr>
      </w:pPr>
      <w:r w:rsidRPr="003B077E">
        <w:t xml:space="preserve">Geneva: World Health Organization.  </w:t>
      </w:r>
      <w:hyperlink r:id="rId5">
        <w:r w:rsidRPr="003B077E">
          <w:rPr>
            <w:u w:val="single"/>
          </w:rPr>
          <w:t>http://www.who.int/nutrition/publications/infantfeeding/essential_nutrition_actions/en/.</w:t>
        </w:r>
      </w:hyperlink>
    </w:p>
    <w:p w:rsidR="00224E4F" w:rsidRDefault="00224E4F" w:rsidP="003B077E">
      <w:pPr>
        <w:pStyle w:val="FootnoteText"/>
      </w:pPr>
    </w:p>
  </w:footnote>
  <w:footnote w:id="11">
    <w:p w:rsidR="00224E4F" w:rsidRPr="006B67EB" w:rsidRDefault="00224E4F" w:rsidP="00B166E3">
      <w:pPr>
        <w:pStyle w:val="CGfootnote"/>
      </w:pPr>
      <w:r>
        <w:rPr>
          <w:rStyle w:val="FootnoteReference"/>
        </w:rPr>
        <w:footnoteRef/>
      </w:r>
      <w:r>
        <w:t xml:space="preserve"> </w:t>
      </w:r>
      <w:r w:rsidRPr="006B67EB">
        <w:rPr>
          <w:spacing w:val="-1"/>
        </w:rPr>
        <w:t>Gu</w:t>
      </w:r>
      <w:r w:rsidRPr="006B67EB">
        <w:t>yon</w:t>
      </w:r>
      <w:r w:rsidRPr="006B67EB">
        <w:rPr>
          <w:spacing w:val="-4"/>
        </w:rPr>
        <w:t xml:space="preserve"> </w:t>
      </w:r>
      <w:r w:rsidRPr="006B67EB">
        <w:rPr>
          <w:spacing w:val="-1"/>
        </w:rPr>
        <w:t>A</w:t>
      </w:r>
      <w:r w:rsidRPr="006B67EB">
        <w:t>B,</w:t>
      </w:r>
      <w:r w:rsidRPr="006B67EB">
        <w:rPr>
          <w:spacing w:val="-1"/>
        </w:rPr>
        <w:t xml:space="preserve"> Q</w:t>
      </w:r>
      <w:r w:rsidRPr="006B67EB">
        <w:t>ui</w:t>
      </w:r>
      <w:r w:rsidRPr="006B67EB">
        <w:rPr>
          <w:spacing w:val="-1"/>
        </w:rPr>
        <w:t>n</w:t>
      </w:r>
      <w:r w:rsidRPr="006B67EB">
        <w:t>n</w:t>
      </w:r>
      <w:r w:rsidRPr="006B67EB">
        <w:rPr>
          <w:spacing w:val="-2"/>
        </w:rPr>
        <w:t xml:space="preserve"> </w:t>
      </w:r>
      <w:r w:rsidRPr="006B67EB">
        <w:t>V</w:t>
      </w:r>
      <w:r w:rsidRPr="006B67EB">
        <w:rPr>
          <w:spacing w:val="-1"/>
        </w:rPr>
        <w:t>Q</w:t>
      </w:r>
      <w:r w:rsidRPr="006B67EB">
        <w:t>,</w:t>
      </w:r>
      <w:r w:rsidRPr="006B67EB">
        <w:rPr>
          <w:spacing w:val="-2"/>
        </w:rPr>
        <w:t xml:space="preserve"> </w:t>
      </w:r>
      <w:r w:rsidRPr="006B67EB">
        <w:t>Hain</w:t>
      </w:r>
      <w:r w:rsidRPr="006B67EB">
        <w:rPr>
          <w:spacing w:val="-1"/>
        </w:rPr>
        <w:t>s</w:t>
      </w:r>
      <w:r w:rsidRPr="006B67EB">
        <w:t>wor</w:t>
      </w:r>
      <w:r w:rsidRPr="006B67EB">
        <w:rPr>
          <w:spacing w:val="-1"/>
        </w:rPr>
        <w:t>t</w:t>
      </w:r>
      <w:r w:rsidRPr="006B67EB">
        <w:t>h</w:t>
      </w:r>
      <w:r w:rsidRPr="006B67EB">
        <w:rPr>
          <w:spacing w:val="-3"/>
        </w:rPr>
        <w:t xml:space="preserve"> </w:t>
      </w:r>
      <w:r w:rsidRPr="006B67EB">
        <w:t>M,</w:t>
      </w:r>
      <w:r w:rsidRPr="006B67EB">
        <w:rPr>
          <w:spacing w:val="-2"/>
        </w:rPr>
        <w:t xml:space="preserve"> </w:t>
      </w:r>
      <w:r w:rsidRPr="006B67EB">
        <w:t>Ravo</w:t>
      </w:r>
      <w:r w:rsidRPr="006B67EB">
        <w:rPr>
          <w:spacing w:val="-1"/>
        </w:rPr>
        <w:t>n</w:t>
      </w:r>
      <w:r w:rsidRPr="006B67EB">
        <w:t>ima</w:t>
      </w:r>
      <w:r w:rsidRPr="006B67EB">
        <w:rPr>
          <w:spacing w:val="-1"/>
        </w:rPr>
        <w:t>n</w:t>
      </w:r>
      <w:r w:rsidRPr="006B67EB">
        <w:t>a</w:t>
      </w:r>
      <w:r w:rsidRPr="006B67EB">
        <w:rPr>
          <w:spacing w:val="-1"/>
        </w:rPr>
        <w:t>n</w:t>
      </w:r>
      <w:r w:rsidRPr="006B67EB">
        <w:t>t</w:t>
      </w:r>
      <w:r w:rsidRPr="006B67EB">
        <w:rPr>
          <w:spacing w:val="-1"/>
        </w:rPr>
        <w:t>s</w:t>
      </w:r>
      <w:r w:rsidRPr="006B67EB">
        <w:t>oa</w:t>
      </w:r>
      <w:r w:rsidRPr="006B67EB">
        <w:rPr>
          <w:spacing w:val="-1"/>
        </w:rPr>
        <w:t xml:space="preserve"> </w:t>
      </w:r>
      <w:r w:rsidRPr="006B67EB">
        <w:t>P,</w:t>
      </w:r>
      <w:r w:rsidRPr="006B67EB">
        <w:rPr>
          <w:spacing w:val="-1"/>
        </w:rPr>
        <w:t xml:space="preserve"> </w:t>
      </w:r>
      <w:r w:rsidRPr="006B67EB">
        <w:t>Rave</w:t>
      </w:r>
      <w:r w:rsidRPr="006B67EB">
        <w:rPr>
          <w:spacing w:val="-1"/>
        </w:rPr>
        <w:t>l</w:t>
      </w:r>
      <w:r w:rsidRPr="006B67EB">
        <w:t>o</w:t>
      </w:r>
      <w:r w:rsidRPr="006B67EB">
        <w:rPr>
          <w:spacing w:val="-2"/>
        </w:rPr>
        <w:t>j</w:t>
      </w:r>
      <w:r w:rsidRPr="006B67EB">
        <w:t>oa</w:t>
      </w:r>
      <w:r w:rsidRPr="006B67EB">
        <w:rPr>
          <w:spacing w:val="-1"/>
        </w:rPr>
        <w:t>n</w:t>
      </w:r>
      <w:r w:rsidRPr="006B67EB">
        <w:t>a</w:t>
      </w:r>
      <w:r w:rsidRPr="006B67EB">
        <w:rPr>
          <w:spacing w:val="-4"/>
        </w:rPr>
        <w:t xml:space="preserve"> </w:t>
      </w:r>
      <w:r w:rsidRPr="006B67EB">
        <w:t>V, Ram</w:t>
      </w:r>
      <w:r w:rsidRPr="006B67EB">
        <w:rPr>
          <w:spacing w:val="-1"/>
        </w:rPr>
        <w:t>be</w:t>
      </w:r>
      <w:r w:rsidRPr="006B67EB">
        <w:t>lo</w:t>
      </w:r>
      <w:r w:rsidRPr="006B67EB">
        <w:rPr>
          <w:spacing w:val="-1"/>
        </w:rPr>
        <w:t>s</w:t>
      </w:r>
      <w:r w:rsidRPr="006B67EB">
        <w:t>on</w:t>
      </w:r>
      <w:r w:rsidRPr="006B67EB">
        <w:rPr>
          <w:spacing w:val="-3"/>
        </w:rPr>
        <w:t xml:space="preserve"> </w:t>
      </w:r>
      <w:r w:rsidRPr="006B67EB">
        <w:t>Z,</w:t>
      </w:r>
      <w:r w:rsidRPr="006B67EB">
        <w:rPr>
          <w:spacing w:val="-1"/>
        </w:rPr>
        <w:t xml:space="preserve"> </w:t>
      </w:r>
      <w:r w:rsidRPr="006B67EB">
        <w:t>a</w:t>
      </w:r>
      <w:r w:rsidRPr="006B67EB">
        <w:rPr>
          <w:spacing w:val="-1"/>
        </w:rPr>
        <w:t>n</w:t>
      </w:r>
      <w:r w:rsidRPr="006B67EB">
        <w:t>d</w:t>
      </w:r>
      <w:r w:rsidRPr="006B67EB">
        <w:rPr>
          <w:spacing w:val="-1"/>
        </w:rPr>
        <w:t xml:space="preserve"> </w:t>
      </w:r>
      <w:r w:rsidRPr="006B67EB">
        <w:t>Mar</w:t>
      </w:r>
      <w:r w:rsidRPr="006B67EB">
        <w:rPr>
          <w:spacing w:val="-1"/>
        </w:rPr>
        <w:t>t</w:t>
      </w:r>
      <w:r w:rsidRPr="006B67EB">
        <w:t>in</w:t>
      </w:r>
      <w:r w:rsidRPr="006B67EB">
        <w:rPr>
          <w:spacing w:val="-5"/>
        </w:rPr>
        <w:t xml:space="preserve"> </w:t>
      </w:r>
      <w:r w:rsidRPr="006B67EB">
        <w:t>L. (2009)</w:t>
      </w:r>
      <w:r w:rsidRPr="006B67EB">
        <w:rPr>
          <w:spacing w:val="-4"/>
        </w:rPr>
        <w:t xml:space="preserve"> </w:t>
      </w:r>
      <w:r w:rsidRPr="006B67EB">
        <w:t>Im</w:t>
      </w:r>
      <w:r w:rsidRPr="006B67EB">
        <w:rPr>
          <w:spacing w:val="-1"/>
        </w:rPr>
        <w:t>p</w:t>
      </w:r>
      <w:r w:rsidRPr="006B67EB">
        <w:t>l</w:t>
      </w:r>
      <w:r w:rsidRPr="006B67EB">
        <w:rPr>
          <w:spacing w:val="-1"/>
        </w:rPr>
        <w:t>e</w:t>
      </w:r>
      <w:r w:rsidRPr="006B67EB">
        <w:t>m</w:t>
      </w:r>
      <w:r w:rsidRPr="006B67EB">
        <w:rPr>
          <w:spacing w:val="-1"/>
        </w:rPr>
        <w:t>en</w:t>
      </w:r>
      <w:r w:rsidRPr="006B67EB">
        <w:t>t</w:t>
      </w:r>
      <w:r w:rsidRPr="006B67EB">
        <w:rPr>
          <w:spacing w:val="-1"/>
        </w:rPr>
        <w:t>i</w:t>
      </w:r>
      <w:r w:rsidRPr="006B67EB">
        <w:t>ng</w:t>
      </w:r>
      <w:r w:rsidRPr="006B67EB">
        <w:rPr>
          <w:spacing w:val="-6"/>
        </w:rPr>
        <w:t xml:space="preserve"> </w:t>
      </w:r>
      <w:r w:rsidRPr="006B67EB">
        <w:t>an</w:t>
      </w:r>
      <w:r w:rsidRPr="006B67EB">
        <w:rPr>
          <w:spacing w:val="-1"/>
        </w:rPr>
        <w:t xml:space="preserve"> </w:t>
      </w:r>
      <w:r w:rsidRPr="006B67EB">
        <w:rPr>
          <w:spacing w:val="2"/>
        </w:rPr>
        <w:t>i</w:t>
      </w:r>
      <w:r w:rsidRPr="006B67EB">
        <w:rPr>
          <w:spacing w:val="-1"/>
        </w:rPr>
        <w:t>n</w:t>
      </w:r>
      <w:r w:rsidRPr="006B67EB">
        <w:t>te</w:t>
      </w:r>
      <w:r w:rsidRPr="006B67EB">
        <w:rPr>
          <w:spacing w:val="-1"/>
        </w:rPr>
        <w:t>g</w:t>
      </w:r>
      <w:r w:rsidRPr="006B67EB">
        <w:rPr>
          <w:spacing w:val="8"/>
        </w:rPr>
        <w:t>r</w:t>
      </w:r>
      <w:r w:rsidRPr="006B67EB">
        <w:t>at</w:t>
      </w:r>
      <w:r w:rsidRPr="006B67EB">
        <w:rPr>
          <w:spacing w:val="-1"/>
        </w:rPr>
        <w:t>e</w:t>
      </w:r>
      <w:r w:rsidRPr="006B67EB">
        <w:t xml:space="preserve">d </w:t>
      </w:r>
      <w:r w:rsidRPr="006B67EB">
        <w:rPr>
          <w:spacing w:val="-1"/>
        </w:rPr>
        <w:t>nu</w:t>
      </w:r>
      <w:r w:rsidRPr="006B67EB">
        <w:t>t</w:t>
      </w:r>
      <w:r w:rsidRPr="006B67EB">
        <w:rPr>
          <w:spacing w:val="-1"/>
        </w:rPr>
        <w:t>r</w:t>
      </w:r>
      <w:r w:rsidRPr="006B67EB">
        <w:t>i</w:t>
      </w:r>
      <w:r w:rsidRPr="006B67EB">
        <w:rPr>
          <w:spacing w:val="2"/>
        </w:rPr>
        <w:t>t</w:t>
      </w:r>
      <w:r w:rsidRPr="006B67EB">
        <w:t>ion</w:t>
      </w:r>
      <w:r w:rsidRPr="006B67EB">
        <w:rPr>
          <w:spacing w:val="-3"/>
        </w:rPr>
        <w:t xml:space="preserve"> </w:t>
      </w:r>
      <w:r w:rsidRPr="006B67EB">
        <w:rPr>
          <w:spacing w:val="-1"/>
        </w:rPr>
        <w:t>p</w:t>
      </w:r>
      <w:r w:rsidRPr="006B67EB">
        <w:t>acka</w:t>
      </w:r>
      <w:r w:rsidRPr="006B67EB">
        <w:rPr>
          <w:spacing w:val="-1"/>
        </w:rPr>
        <w:t>g</w:t>
      </w:r>
      <w:r w:rsidRPr="006B67EB">
        <w:t>e</w:t>
      </w:r>
      <w:r w:rsidRPr="006B67EB">
        <w:rPr>
          <w:spacing w:val="-6"/>
        </w:rPr>
        <w:t xml:space="preserve"> </w:t>
      </w:r>
      <w:r w:rsidRPr="006B67EB">
        <w:t>at</w:t>
      </w:r>
      <w:r w:rsidRPr="006B67EB">
        <w:rPr>
          <w:spacing w:val="-1"/>
        </w:rPr>
        <w:t xml:space="preserve"> </w:t>
      </w:r>
      <w:r w:rsidRPr="006B67EB">
        <w:t>l</w:t>
      </w:r>
      <w:r w:rsidRPr="006B67EB">
        <w:rPr>
          <w:spacing w:val="2"/>
        </w:rPr>
        <w:t>a</w:t>
      </w:r>
      <w:r w:rsidRPr="006B67EB">
        <w:t>r</w:t>
      </w:r>
      <w:r w:rsidRPr="006B67EB">
        <w:rPr>
          <w:spacing w:val="-1"/>
        </w:rPr>
        <w:t>g</w:t>
      </w:r>
      <w:r w:rsidRPr="006B67EB">
        <w:t>e</w:t>
      </w:r>
      <w:r w:rsidRPr="006B67EB">
        <w:rPr>
          <w:spacing w:val="-3"/>
        </w:rPr>
        <w:t xml:space="preserve"> </w:t>
      </w:r>
      <w:r w:rsidRPr="006B67EB">
        <w:rPr>
          <w:spacing w:val="-1"/>
        </w:rPr>
        <w:t>s</w:t>
      </w:r>
      <w:r w:rsidRPr="006B67EB">
        <w:t>ca</w:t>
      </w:r>
      <w:r w:rsidRPr="006B67EB">
        <w:rPr>
          <w:spacing w:val="2"/>
        </w:rPr>
        <w:t>l</w:t>
      </w:r>
      <w:r w:rsidRPr="006B67EB">
        <w:t>e</w:t>
      </w:r>
      <w:r w:rsidRPr="006B67EB">
        <w:rPr>
          <w:spacing w:val="-3"/>
        </w:rPr>
        <w:t xml:space="preserve"> </w:t>
      </w:r>
      <w:r w:rsidRPr="006B67EB">
        <w:rPr>
          <w:spacing w:val="2"/>
        </w:rPr>
        <w:t>i</w:t>
      </w:r>
      <w:r w:rsidRPr="006B67EB">
        <w:t>n</w:t>
      </w:r>
      <w:r w:rsidRPr="006B67EB">
        <w:rPr>
          <w:spacing w:val="-1"/>
        </w:rPr>
        <w:t xml:space="preserve"> </w:t>
      </w:r>
      <w:r w:rsidRPr="006B67EB">
        <w:t>Ma</w:t>
      </w:r>
      <w:r w:rsidRPr="006B67EB">
        <w:rPr>
          <w:spacing w:val="-1"/>
        </w:rPr>
        <w:t>d</w:t>
      </w:r>
      <w:r w:rsidRPr="006B67EB">
        <w:rPr>
          <w:spacing w:val="2"/>
        </w:rPr>
        <w:t>a</w:t>
      </w:r>
      <w:r w:rsidRPr="006B67EB">
        <w:rPr>
          <w:spacing w:val="-1"/>
        </w:rPr>
        <w:t>g</w:t>
      </w:r>
      <w:r w:rsidRPr="006B67EB">
        <w:t>a</w:t>
      </w:r>
      <w:r w:rsidRPr="006B67EB">
        <w:rPr>
          <w:spacing w:val="-1"/>
        </w:rPr>
        <w:t>s</w:t>
      </w:r>
      <w:r w:rsidRPr="006B67EB">
        <w:t>car:</w:t>
      </w:r>
      <w:r w:rsidRPr="006B67EB">
        <w:rPr>
          <w:spacing w:val="-4"/>
        </w:rPr>
        <w:t xml:space="preserve"> </w:t>
      </w:r>
      <w:r w:rsidRPr="006B67EB">
        <w:t>T</w:t>
      </w:r>
      <w:r w:rsidRPr="006B67EB">
        <w:rPr>
          <w:spacing w:val="-1"/>
        </w:rPr>
        <w:t>h</w:t>
      </w:r>
      <w:r w:rsidRPr="006B67EB">
        <w:t>e</w:t>
      </w:r>
      <w:r w:rsidRPr="006B67EB">
        <w:rPr>
          <w:spacing w:val="-2"/>
        </w:rPr>
        <w:t xml:space="preserve"> </w:t>
      </w:r>
      <w:r w:rsidRPr="006B67EB">
        <w:t>Es</w:t>
      </w:r>
      <w:r w:rsidRPr="006B67EB">
        <w:rPr>
          <w:spacing w:val="-1"/>
        </w:rPr>
        <w:t>se</w:t>
      </w:r>
      <w:r w:rsidRPr="006B67EB">
        <w:t>nt</w:t>
      </w:r>
      <w:r w:rsidRPr="006B67EB">
        <w:rPr>
          <w:spacing w:val="-1"/>
        </w:rPr>
        <w:t>i</w:t>
      </w:r>
      <w:r w:rsidRPr="006B67EB">
        <w:t>al</w:t>
      </w:r>
      <w:r w:rsidRPr="006B67EB">
        <w:rPr>
          <w:spacing w:val="-1"/>
        </w:rPr>
        <w:t xml:space="preserve"> </w:t>
      </w:r>
      <w:r w:rsidRPr="006B67EB">
        <w:t>N</w:t>
      </w:r>
      <w:r w:rsidRPr="006B67EB">
        <w:rPr>
          <w:spacing w:val="-1"/>
        </w:rPr>
        <w:t>u</w:t>
      </w:r>
      <w:r w:rsidRPr="006B67EB">
        <w:t>t</w:t>
      </w:r>
      <w:r w:rsidRPr="006B67EB">
        <w:rPr>
          <w:spacing w:val="2"/>
        </w:rPr>
        <w:t>r</w:t>
      </w:r>
      <w:r w:rsidRPr="006B67EB">
        <w:t>it</w:t>
      </w:r>
      <w:r w:rsidRPr="006B67EB">
        <w:rPr>
          <w:spacing w:val="-1"/>
        </w:rPr>
        <w:t>i</w:t>
      </w:r>
      <w:r w:rsidRPr="006B67EB">
        <w:t>on</w:t>
      </w:r>
      <w:r w:rsidRPr="006B67EB">
        <w:rPr>
          <w:spacing w:val="-3"/>
        </w:rPr>
        <w:t xml:space="preserve"> </w:t>
      </w:r>
      <w:r w:rsidRPr="006B67EB">
        <w:rPr>
          <w:spacing w:val="-1"/>
        </w:rPr>
        <w:t>A</w:t>
      </w:r>
      <w:r w:rsidRPr="006B67EB">
        <w:t>ct</w:t>
      </w:r>
      <w:r w:rsidRPr="006B67EB">
        <w:rPr>
          <w:spacing w:val="-1"/>
        </w:rPr>
        <w:t>i</w:t>
      </w:r>
      <w:r w:rsidRPr="006B67EB">
        <w:t>o</w:t>
      </w:r>
      <w:r w:rsidRPr="006B67EB">
        <w:rPr>
          <w:spacing w:val="-1"/>
        </w:rPr>
        <w:t>n</w:t>
      </w:r>
      <w:r w:rsidRPr="006B67EB">
        <w:t xml:space="preserve">s </w:t>
      </w:r>
      <w:r w:rsidRPr="006B67EB">
        <w:rPr>
          <w:spacing w:val="-1"/>
        </w:rPr>
        <w:t>F</w:t>
      </w:r>
      <w:r w:rsidRPr="006B67EB">
        <w:t>ram</w:t>
      </w:r>
      <w:r w:rsidRPr="006B67EB">
        <w:rPr>
          <w:spacing w:val="-1"/>
        </w:rPr>
        <w:t>e</w:t>
      </w:r>
      <w:r w:rsidRPr="006B67EB">
        <w:t>wor</w:t>
      </w:r>
      <w:r w:rsidRPr="006B67EB">
        <w:rPr>
          <w:spacing w:val="-1"/>
        </w:rPr>
        <w:t>k</w:t>
      </w:r>
      <w:r w:rsidRPr="006B67EB">
        <w:t>.</w:t>
      </w:r>
      <w:r w:rsidRPr="006B67EB">
        <w:rPr>
          <w:spacing w:val="-7"/>
        </w:rPr>
        <w:t xml:space="preserve"> </w:t>
      </w:r>
      <w:r w:rsidRPr="006B67EB">
        <w:rPr>
          <w:spacing w:val="-1"/>
        </w:rPr>
        <w:t>F</w:t>
      </w:r>
      <w:r w:rsidRPr="006B67EB">
        <w:t>ood</w:t>
      </w:r>
      <w:r w:rsidRPr="006B67EB">
        <w:rPr>
          <w:spacing w:val="-1"/>
        </w:rPr>
        <w:t xml:space="preserve"> </w:t>
      </w:r>
      <w:r w:rsidRPr="006B67EB">
        <w:t xml:space="preserve">&amp; </w:t>
      </w:r>
      <w:r w:rsidRPr="006B67EB">
        <w:rPr>
          <w:spacing w:val="-1"/>
        </w:rPr>
        <w:t>Nu</w:t>
      </w:r>
      <w:r w:rsidRPr="006B67EB">
        <w:t>t</w:t>
      </w:r>
      <w:r w:rsidRPr="006B67EB">
        <w:rPr>
          <w:spacing w:val="-1"/>
        </w:rPr>
        <w:t>r</w:t>
      </w:r>
      <w:r w:rsidRPr="006B67EB">
        <w:t>i</w:t>
      </w:r>
      <w:r w:rsidRPr="006B67EB">
        <w:rPr>
          <w:spacing w:val="2"/>
        </w:rPr>
        <w:t>t</w:t>
      </w:r>
      <w:r w:rsidRPr="006B67EB">
        <w:t>ion</w:t>
      </w:r>
      <w:r w:rsidRPr="006B67EB">
        <w:rPr>
          <w:spacing w:val="37"/>
        </w:rPr>
        <w:t xml:space="preserve"> </w:t>
      </w:r>
      <w:r w:rsidRPr="006B67EB">
        <w:t>B</w:t>
      </w:r>
      <w:r w:rsidRPr="006B67EB">
        <w:rPr>
          <w:spacing w:val="-1"/>
        </w:rPr>
        <w:t>u</w:t>
      </w:r>
      <w:r w:rsidRPr="006B67EB">
        <w:t>ll</w:t>
      </w:r>
      <w:r w:rsidRPr="006B67EB">
        <w:rPr>
          <w:spacing w:val="2"/>
        </w:rPr>
        <w:t>e</w:t>
      </w:r>
      <w:r w:rsidRPr="006B67EB">
        <w:t>t</w:t>
      </w:r>
      <w:r w:rsidRPr="006B67EB">
        <w:rPr>
          <w:spacing w:val="-1"/>
        </w:rPr>
        <w:t>i</w:t>
      </w:r>
      <w:r w:rsidRPr="006B67EB">
        <w:t>n</w:t>
      </w:r>
      <w:r w:rsidRPr="006B67EB">
        <w:rPr>
          <w:spacing w:val="-3"/>
        </w:rPr>
        <w:t xml:space="preserve"> </w:t>
      </w:r>
      <w:r w:rsidRPr="006B67EB">
        <w:t>30(3):23</w:t>
      </w:r>
      <w:r w:rsidRPr="006B67EB">
        <w:rPr>
          <w:spacing w:val="5"/>
        </w:rPr>
        <w:t>3</w:t>
      </w:r>
      <w:r w:rsidRPr="006B67EB">
        <w:t>-44.</w:t>
      </w:r>
    </w:p>
  </w:footnote>
  <w:footnote w:id="12">
    <w:p w:rsidR="00224E4F" w:rsidRPr="006B67EB" w:rsidRDefault="00224E4F" w:rsidP="00B166E3">
      <w:pPr>
        <w:pStyle w:val="CGfootnote"/>
      </w:pPr>
      <w:r w:rsidRPr="006B67EB">
        <w:rPr>
          <w:rStyle w:val="FootnoteReference"/>
          <w:sz w:val="18"/>
          <w:szCs w:val="18"/>
        </w:rPr>
        <w:footnoteRef/>
      </w:r>
      <w:r w:rsidRPr="00D77F48">
        <w:t xml:space="preserve"> Ham</w:t>
      </w:r>
      <w:r w:rsidRPr="00D77F48">
        <w:rPr>
          <w:spacing w:val="-1"/>
        </w:rPr>
        <w:t>pshi</w:t>
      </w:r>
      <w:r w:rsidRPr="00D77F48">
        <w:t>r</w:t>
      </w:r>
      <w:r w:rsidRPr="00D77F48">
        <w:rPr>
          <w:spacing w:val="-1"/>
        </w:rPr>
        <w:t>e</w:t>
      </w:r>
      <w:r w:rsidRPr="00D77F48">
        <w:t xml:space="preserve">, R. D., V. M. </w:t>
      </w:r>
      <w:r w:rsidRPr="00D77F48">
        <w:rPr>
          <w:spacing w:val="-1"/>
        </w:rPr>
        <w:t>Agu</w:t>
      </w:r>
      <w:r w:rsidRPr="00D77F48">
        <w:t xml:space="preserve">ayo, </w:t>
      </w:r>
      <w:r w:rsidRPr="00D77F48">
        <w:rPr>
          <w:spacing w:val="-1"/>
        </w:rPr>
        <w:t>e</w:t>
      </w:r>
      <w:r w:rsidRPr="00D77F48">
        <w:t>t a</w:t>
      </w:r>
      <w:r w:rsidRPr="00D77F48">
        <w:rPr>
          <w:spacing w:val="-1"/>
        </w:rPr>
        <w:t>l</w:t>
      </w:r>
      <w:r w:rsidRPr="00D77F48">
        <w:t xml:space="preserve">. </w:t>
      </w:r>
      <w:r w:rsidRPr="006B67EB">
        <w:t xml:space="preserve">(2004). </w:t>
      </w:r>
      <w:r w:rsidRPr="006B67EB">
        <w:rPr>
          <w:spacing w:val="-1"/>
        </w:rPr>
        <w:t>“</w:t>
      </w:r>
      <w:r w:rsidRPr="006B67EB">
        <w:t>D</w:t>
      </w:r>
      <w:r w:rsidRPr="006B67EB">
        <w:rPr>
          <w:spacing w:val="-1"/>
        </w:rPr>
        <w:t>eli</w:t>
      </w:r>
      <w:r w:rsidRPr="006B67EB">
        <w:t>v</w:t>
      </w:r>
      <w:r w:rsidRPr="006B67EB">
        <w:rPr>
          <w:spacing w:val="2"/>
        </w:rPr>
        <w:t>e</w:t>
      </w:r>
      <w:r w:rsidRPr="006B67EB">
        <w:t>ry of n</w:t>
      </w:r>
      <w:r w:rsidRPr="006B67EB">
        <w:rPr>
          <w:spacing w:val="-1"/>
        </w:rPr>
        <w:t>u</w:t>
      </w:r>
      <w:r w:rsidRPr="006B67EB">
        <w:t>t</w:t>
      </w:r>
      <w:r w:rsidRPr="006B67EB">
        <w:rPr>
          <w:spacing w:val="-1"/>
        </w:rPr>
        <w:t>ri</w:t>
      </w:r>
      <w:r w:rsidRPr="006B67EB">
        <w:t>t</w:t>
      </w:r>
      <w:r w:rsidRPr="006B67EB">
        <w:rPr>
          <w:spacing w:val="-1"/>
        </w:rPr>
        <w:t>i</w:t>
      </w:r>
      <w:r w:rsidRPr="006B67EB">
        <w:rPr>
          <w:spacing w:val="3"/>
        </w:rPr>
        <w:t>o</w:t>
      </w:r>
      <w:r w:rsidRPr="006B67EB">
        <w:t>n</w:t>
      </w:r>
      <w:r w:rsidRPr="006B67EB">
        <w:rPr>
          <w:spacing w:val="-1"/>
        </w:rPr>
        <w:t xml:space="preserve"> se</w:t>
      </w:r>
      <w:r w:rsidRPr="006B67EB">
        <w:t>rv</w:t>
      </w:r>
      <w:r w:rsidRPr="006B67EB">
        <w:rPr>
          <w:spacing w:val="-1"/>
        </w:rPr>
        <w:t>i</w:t>
      </w:r>
      <w:r w:rsidRPr="006B67EB">
        <w:t>ces</w:t>
      </w:r>
      <w:r w:rsidRPr="006B67EB">
        <w:rPr>
          <w:spacing w:val="-1"/>
        </w:rPr>
        <w:t xml:space="preserve"> </w:t>
      </w:r>
      <w:r w:rsidRPr="006B67EB">
        <w:t xml:space="preserve">in </w:t>
      </w:r>
      <w:r w:rsidRPr="006B67EB">
        <w:rPr>
          <w:spacing w:val="-1"/>
        </w:rPr>
        <w:t>he</w:t>
      </w:r>
      <w:r w:rsidRPr="006B67EB">
        <w:t>alth</w:t>
      </w:r>
      <w:r w:rsidRPr="006B67EB">
        <w:rPr>
          <w:spacing w:val="-1"/>
        </w:rPr>
        <w:t xml:space="preserve"> s</w:t>
      </w:r>
      <w:r w:rsidRPr="006B67EB">
        <w:t>y</w:t>
      </w:r>
      <w:r w:rsidRPr="006B67EB">
        <w:rPr>
          <w:spacing w:val="-1"/>
        </w:rPr>
        <w:t>s</w:t>
      </w:r>
      <w:r w:rsidRPr="006B67EB">
        <w:rPr>
          <w:spacing w:val="2"/>
        </w:rPr>
        <w:t>t</w:t>
      </w:r>
      <w:r w:rsidRPr="006B67EB">
        <w:rPr>
          <w:spacing w:val="-1"/>
        </w:rPr>
        <w:t>e</w:t>
      </w:r>
      <w:r w:rsidRPr="006B67EB">
        <w:t>ms</w:t>
      </w:r>
      <w:r w:rsidRPr="006B67EB">
        <w:rPr>
          <w:spacing w:val="-1"/>
        </w:rPr>
        <w:t xml:space="preserve"> </w:t>
      </w:r>
      <w:r w:rsidRPr="006B67EB">
        <w:t xml:space="preserve">in </w:t>
      </w:r>
      <w:r w:rsidRPr="006B67EB">
        <w:rPr>
          <w:spacing w:val="-1"/>
        </w:rPr>
        <w:t>s</w:t>
      </w:r>
      <w:r w:rsidRPr="006B67EB">
        <w:t>u</w:t>
      </w:r>
      <w:r w:rsidRPr="006B67EB">
        <w:rPr>
          <w:spacing w:val="4"/>
        </w:rPr>
        <w:t>b</w:t>
      </w:r>
      <w:r w:rsidRPr="006B67EB">
        <w:t>-</w:t>
      </w:r>
      <w:r w:rsidRPr="006B67EB">
        <w:rPr>
          <w:spacing w:val="-1"/>
        </w:rPr>
        <w:t>S</w:t>
      </w:r>
      <w:r w:rsidRPr="006B67EB">
        <w:t>a</w:t>
      </w:r>
      <w:r w:rsidRPr="006B67EB">
        <w:rPr>
          <w:spacing w:val="-1"/>
        </w:rPr>
        <w:t>h</w:t>
      </w:r>
      <w:r w:rsidRPr="006B67EB">
        <w:t>ar</w:t>
      </w:r>
      <w:r w:rsidRPr="006B67EB">
        <w:rPr>
          <w:spacing w:val="2"/>
        </w:rPr>
        <w:t>a</w:t>
      </w:r>
      <w:r w:rsidRPr="006B67EB">
        <w:t>n</w:t>
      </w:r>
      <w:r w:rsidRPr="006B67EB">
        <w:rPr>
          <w:spacing w:val="-3"/>
        </w:rPr>
        <w:t xml:space="preserve"> </w:t>
      </w:r>
      <w:r w:rsidRPr="006B67EB">
        <w:rPr>
          <w:spacing w:val="-1"/>
        </w:rPr>
        <w:t>A</w:t>
      </w:r>
      <w:r w:rsidRPr="006B67EB">
        <w:t>fr</w:t>
      </w:r>
      <w:r w:rsidRPr="006B67EB">
        <w:rPr>
          <w:spacing w:val="-1"/>
        </w:rPr>
        <w:t>i</w:t>
      </w:r>
      <w:r w:rsidRPr="006B67EB">
        <w:t>ca:</w:t>
      </w:r>
      <w:r w:rsidRPr="006B67EB">
        <w:rPr>
          <w:spacing w:val="-3"/>
        </w:rPr>
        <w:t xml:space="preserve"> </w:t>
      </w:r>
      <w:r w:rsidRPr="006B67EB">
        <w:t>o</w:t>
      </w:r>
      <w:r w:rsidRPr="006B67EB">
        <w:rPr>
          <w:spacing w:val="-1"/>
        </w:rPr>
        <w:t>pp</w:t>
      </w:r>
      <w:r w:rsidRPr="006B67EB">
        <w:t>or</w:t>
      </w:r>
      <w:r w:rsidRPr="006B67EB">
        <w:rPr>
          <w:spacing w:val="-1"/>
        </w:rPr>
        <w:t>t</w:t>
      </w:r>
      <w:r w:rsidRPr="006B67EB">
        <w:t>u</w:t>
      </w:r>
      <w:r w:rsidRPr="006B67EB">
        <w:rPr>
          <w:spacing w:val="-1"/>
        </w:rPr>
        <w:t>n</w:t>
      </w:r>
      <w:r w:rsidRPr="006B67EB">
        <w:t>iti</w:t>
      </w:r>
      <w:r w:rsidRPr="006B67EB">
        <w:rPr>
          <w:spacing w:val="-1"/>
        </w:rPr>
        <w:t>e</w:t>
      </w:r>
      <w:r w:rsidRPr="006B67EB">
        <w:t>s</w:t>
      </w:r>
      <w:r w:rsidRPr="006B67EB">
        <w:rPr>
          <w:spacing w:val="-3"/>
        </w:rPr>
        <w:t xml:space="preserve"> </w:t>
      </w:r>
      <w:r w:rsidRPr="006B67EB">
        <w:rPr>
          <w:spacing w:val="2"/>
        </w:rPr>
        <w:t>i</w:t>
      </w:r>
      <w:r w:rsidRPr="006B67EB">
        <w:t>n</w:t>
      </w:r>
      <w:r w:rsidRPr="006B67EB">
        <w:rPr>
          <w:spacing w:val="-1"/>
        </w:rPr>
        <w:t xml:space="preserve"> </w:t>
      </w:r>
      <w:r w:rsidRPr="006B67EB">
        <w:t>B</w:t>
      </w:r>
      <w:r w:rsidRPr="006B67EB">
        <w:rPr>
          <w:spacing w:val="-1"/>
        </w:rPr>
        <w:t>u</w:t>
      </w:r>
      <w:r w:rsidRPr="006B67EB">
        <w:t>r</w:t>
      </w:r>
      <w:r w:rsidRPr="006B67EB">
        <w:rPr>
          <w:spacing w:val="-1"/>
        </w:rPr>
        <w:t>k</w:t>
      </w:r>
      <w:r w:rsidRPr="006B67EB">
        <w:t>i</w:t>
      </w:r>
      <w:r w:rsidRPr="006B67EB">
        <w:rPr>
          <w:spacing w:val="-1"/>
        </w:rPr>
        <w:t>n</w:t>
      </w:r>
      <w:r w:rsidRPr="006B67EB">
        <w:t>a</w:t>
      </w:r>
      <w:r>
        <w:t xml:space="preserve"> </w:t>
      </w:r>
      <w:r w:rsidRPr="006B67EB">
        <w:rPr>
          <w:spacing w:val="-1"/>
        </w:rPr>
        <w:t>F</w:t>
      </w:r>
      <w:r w:rsidRPr="006B67EB">
        <w:t>a</w:t>
      </w:r>
      <w:r w:rsidRPr="006B67EB">
        <w:rPr>
          <w:spacing w:val="-1"/>
        </w:rPr>
        <w:t>s</w:t>
      </w:r>
      <w:r w:rsidRPr="006B67EB">
        <w:t>o, Mozam</w:t>
      </w:r>
      <w:r w:rsidRPr="006B67EB">
        <w:rPr>
          <w:spacing w:val="-1"/>
        </w:rPr>
        <w:t>b</w:t>
      </w:r>
      <w:r w:rsidRPr="006B67EB">
        <w:t>i</w:t>
      </w:r>
      <w:r w:rsidRPr="006B67EB">
        <w:rPr>
          <w:spacing w:val="-1"/>
        </w:rPr>
        <w:t>qu</w:t>
      </w:r>
      <w:r w:rsidRPr="006B67EB">
        <w:t>e and</w:t>
      </w:r>
      <w:r w:rsidRPr="006B67EB">
        <w:rPr>
          <w:spacing w:val="-1"/>
        </w:rPr>
        <w:t xml:space="preserve"> Ni</w:t>
      </w:r>
      <w:r w:rsidRPr="006B67EB">
        <w:t>g</w:t>
      </w:r>
      <w:r w:rsidRPr="006B67EB">
        <w:rPr>
          <w:spacing w:val="-1"/>
        </w:rPr>
        <w:t>e</w:t>
      </w:r>
      <w:r w:rsidRPr="006B67EB">
        <w:t>r.”</w:t>
      </w:r>
      <w:r w:rsidRPr="006B67EB">
        <w:rPr>
          <w:spacing w:val="-1"/>
        </w:rPr>
        <w:t xml:space="preserve"> </w:t>
      </w:r>
      <w:r w:rsidRPr="006B67EB">
        <w:rPr>
          <w:spacing w:val="3"/>
        </w:rPr>
        <w:t>P</w:t>
      </w:r>
      <w:r w:rsidRPr="006B67EB">
        <w:rPr>
          <w:spacing w:val="-1"/>
        </w:rPr>
        <w:t>ubli</w:t>
      </w:r>
      <w:r w:rsidRPr="006B67EB">
        <w:t>c H</w:t>
      </w:r>
      <w:r w:rsidRPr="006B67EB">
        <w:rPr>
          <w:spacing w:val="-1"/>
        </w:rPr>
        <w:t>e</w:t>
      </w:r>
      <w:r w:rsidRPr="006B67EB">
        <w:t>alth</w:t>
      </w:r>
      <w:r w:rsidRPr="006B67EB">
        <w:rPr>
          <w:spacing w:val="-1"/>
        </w:rPr>
        <w:t xml:space="preserve"> N</w:t>
      </w:r>
      <w:r w:rsidRPr="006B67EB">
        <w:t>utr</w:t>
      </w:r>
      <w:r w:rsidRPr="006B67EB">
        <w:rPr>
          <w:spacing w:val="-1"/>
        </w:rPr>
        <w:t xml:space="preserve"> </w:t>
      </w:r>
      <w:r w:rsidRPr="006B67EB">
        <w:t>7(8): 104</w:t>
      </w:r>
      <w:r w:rsidRPr="006B67EB">
        <w:rPr>
          <w:spacing w:val="2"/>
        </w:rPr>
        <w:t>7</w:t>
      </w:r>
      <w:r w:rsidRPr="006B67EB">
        <w:t>-1053.</w:t>
      </w:r>
    </w:p>
    <w:p w:rsidR="00224E4F" w:rsidRPr="006B67EB" w:rsidRDefault="00224E4F" w:rsidP="00565D9F">
      <w:pPr>
        <w:pStyle w:val="FootnoteText"/>
        <w:rPr>
          <w:szCs w:val="18"/>
        </w:rPr>
      </w:pPr>
    </w:p>
  </w:footnote>
  <w:footnote w:id="13">
    <w:p w:rsidR="00224E4F" w:rsidRPr="00D77F48" w:rsidRDefault="00224E4F" w:rsidP="00565D9F">
      <w:pPr>
        <w:pStyle w:val="FootnoteText"/>
        <w:rPr>
          <w:szCs w:val="18"/>
        </w:rPr>
      </w:pPr>
      <w:r w:rsidRPr="00D77F48">
        <w:rPr>
          <w:rStyle w:val="FootnoteReference"/>
          <w:szCs w:val="18"/>
        </w:rPr>
        <w:footnoteRef/>
      </w:r>
      <w:r w:rsidRPr="00D77F48">
        <w:rPr>
          <w:szCs w:val="18"/>
        </w:rPr>
        <w:t xml:space="preserve"> </w:t>
      </w:r>
      <w:r w:rsidRPr="00D77F48">
        <w:rPr>
          <w:rFonts w:eastAsiaTheme="minorHAnsi" w:cs="ScalaLancetPro-Bold"/>
          <w:bCs/>
          <w:szCs w:val="18"/>
        </w:rPr>
        <w:t>(</w:t>
      </w:r>
      <w:r w:rsidRPr="00D77F48">
        <w:rPr>
          <w:rFonts w:eastAsia="ScalaLancetPro" w:cs="ScalaLancetPro"/>
          <w:szCs w:val="18"/>
        </w:rPr>
        <w:t xml:space="preserve">Ruel M, Alderman H, and the Maternal and Child Nutrition Study Group. Nutrition-sensitive interventions and programmes. </w:t>
      </w:r>
      <w:r w:rsidRPr="00D77F48">
        <w:rPr>
          <w:rFonts w:eastAsia="ScalaLancetPro" w:cs="ScalaLancetPro-Italic"/>
          <w:i/>
          <w:iCs/>
          <w:szCs w:val="18"/>
        </w:rPr>
        <w:t xml:space="preserve">Lancet </w:t>
      </w:r>
      <w:r w:rsidRPr="00D77F48">
        <w:rPr>
          <w:rFonts w:eastAsia="ScalaLancetPro" w:cs="ScalaLancetPro"/>
          <w:szCs w:val="18"/>
        </w:rPr>
        <w:t xml:space="preserve">2013; published online June 6. </w:t>
      </w:r>
      <w:hyperlink r:id="rId6" w:history="1">
        <w:r w:rsidRPr="00D77F48">
          <w:rPr>
            <w:rStyle w:val="Hyperlink"/>
            <w:rFonts w:eastAsia="ScalaLancetPro" w:cs="ScalaLancetPro"/>
            <w:color w:val="auto"/>
            <w:szCs w:val="18"/>
          </w:rPr>
          <w:t>http://dx.doi.org/10.1016/S0140-</w:t>
        </w:r>
      </w:hyperlink>
      <w:r w:rsidRPr="00D77F48">
        <w:rPr>
          <w:rFonts w:eastAsia="ScalaLancetPro" w:cs="ScalaLancetPro"/>
          <w:szCs w:val="18"/>
        </w:rPr>
        <w:t xml:space="preserve"> 6736(13)60843-0</w:t>
      </w:r>
      <w:r w:rsidRPr="00D77F48">
        <w:rPr>
          <w:rFonts w:eastAsiaTheme="minorHAnsi" w:cs="ScalaLancetPro-Bold"/>
          <w:bCs/>
          <w:szCs w:val="18"/>
        </w:rPr>
        <w:t>)</w:t>
      </w:r>
    </w:p>
  </w:footnote>
  <w:footnote w:id="14">
    <w:p w:rsidR="00224E4F" w:rsidRDefault="00224E4F" w:rsidP="00F1496B">
      <w:pPr>
        <w:pStyle w:val="CGfootnote"/>
      </w:pPr>
      <w:r>
        <w:rPr>
          <w:rStyle w:val="FootnoteReference"/>
        </w:rPr>
        <w:footnoteRef/>
      </w:r>
      <w:r>
        <w:t xml:space="preserve"> </w:t>
      </w:r>
      <w:r w:rsidRPr="00F1496B">
        <w:t>World Health Organization. 2013. “Essential Nutrition Actions: Improving Maternal, Newborn, Infant and Young Child Health and Nutrition.”</w:t>
      </w:r>
      <w:r>
        <w:t xml:space="preserve"> </w:t>
      </w:r>
      <w:r w:rsidRPr="00F1496B">
        <w:t xml:space="preserve">Geneva: World Health Organization.  </w:t>
      </w:r>
      <w:hyperlink r:id="rId7">
        <w:r w:rsidRPr="00F1496B">
          <w:rPr>
            <w:u w:val="single"/>
          </w:rPr>
          <w:t>http://www.who.int/nutrition/publications/infantfeeding/essential_nutrition_actions/en/</w:t>
        </w:r>
        <w:r w:rsidRPr="00F1496B">
          <w: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5A84"/>
      </v:shape>
    </w:pict>
  </w:numPicBullet>
  <w:numPicBullet w:numPicBulletId="1">
    <w:pict>
      <v:shape id="_x0000_i1043" type="#_x0000_t75" style="width:11.25pt;height:11.25pt" o:bullet="t">
        <v:imagedata r:id="rId2" o:title="mso5A84"/>
      </v:shape>
    </w:pict>
  </w:numPicBullet>
  <w:abstractNum w:abstractNumId="0">
    <w:nsid w:val="FFFFFF83"/>
    <w:multiLevelType w:val="singleLevel"/>
    <w:tmpl w:val="B052E4C2"/>
    <w:lvl w:ilvl="0">
      <w:start w:val="1"/>
      <w:numFmt w:val="bullet"/>
      <w:pStyle w:val="ListBullet2"/>
      <w:lvlText w:val="o"/>
      <w:lvlJc w:val="left"/>
      <w:pPr>
        <w:ind w:left="1260" w:hanging="360"/>
      </w:pPr>
      <w:rPr>
        <w:rFonts w:ascii="Courier New" w:hAnsi="Courier New" w:cs="Arial" w:hint="default"/>
      </w:rPr>
    </w:lvl>
  </w:abstractNum>
  <w:abstractNum w:abstractNumId="1">
    <w:nsid w:val="FFFFFF88"/>
    <w:multiLevelType w:val="singleLevel"/>
    <w:tmpl w:val="8B7EDF8E"/>
    <w:lvl w:ilvl="0">
      <w:start w:val="1"/>
      <w:numFmt w:val="decimal"/>
      <w:pStyle w:val="ListNumber"/>
      <w:lvlText w:val="%1."/>
      <w:lvlJc w:val="left"/>
      <w:pPr>
        <w:tabs>
          <w:tab w:val="num" w:pos="360"/>
        </w:tabs>
        <w:ind w:left="360" w:hanging="360"/>
      </w:pPr>
    </w:lvl>
  </w:abstractNum>
  <w:abstractNum w:abstractNumId="2">
    <w:nsid w:val="FFFFFF89"/>
    <w:multiLevelType w:val="singleLevel"/>
    <w:tmpl w:val="789A2576"/>
    <w:lvl w:ilvl="0">
      <w:start w:val="1"/>
      <w:numFmt w:val="bullet"/>
      <w:pStyle w:val="ListBullet"/>
      <w:lvlText w:val=""/>
      <w:lvlJc w:val="left"/>
      <w:pPr>
        <w:tabs>
          <w:tab w:val="num" w:pos="720"/>
        </w:tabs>
        <w:ind w:left="720" w:hanging="360"/>
      </w:pPr>
      <w:rPr>
        <w:rFonts w:ascii="Symbol" w:hAnsi="Symbol" w:hint="default"/>
      </w:rPr>
    </w:lvl>
  </w:abstractNum>
  <w:abstractNum w:abstractNumId="3">
    <w:nsid w:val="083F7EAD"/>
    <w:multiLevelType w:val="hybridMultilevel"/>
    <w:tmpl w:val="1910ED0A"/>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65CF0"/>
    <w:multiLevelType w:val="hybridMultilevel"/>
    <w:tmpl w:val="4DDC7540"/>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04C9B"/>
    <w:multiLevelType w:val="hybridMultilevel"/>
    <w:tmpl w:val="FA482DCE"/>
    <w:lvl w:ilvl="0" w:tplc="B3E03DD2">
      <w:start w:val="16"/>
      <w:numFmt w:val="bullet"/>
      <w:pStyle w:val="CTtabletight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E6A52"/>
    <w:multiLevelType w:val="hybridMultilevel"/>
    <w:tmpl w:val="17E86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12198"/>
    <w:multiLevelType w:val="hybridMultilevel"/>
    <w:tmpl w:val="1D1E664C"/>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0A07D9"/>
    <w:multiLevelType w:val="hybridMultilevel"/>
    <w:tmpl w:val="88745210"/>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67FDD"/>
    <w:multiLevelType w:val="hybridMultilevel"/>
    <w:tmpl w:val="065AF502"/>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DE0096"/>
    <w:multiLevelType w:val="hybridMultilevel"/>
    <w:tmpl w:val="3F8C2EC2"/>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B276B1"/>
    <w:multiLevelType w:val="hybridMultilevel"/>
    <w:tmpl w:val="8BF26E64"/>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46C52"/>
    <w:multiLevelType w:val="hybridMultilevel"/>
    <w:tmpl w:val="D212A4E8"/>
    <w:lvl w:ilvl="0" w:tplc="CB365684">
      <w:start w:val="1"/>
      <w:numFmt w:val="bullet"/>
      <w:pStyle w:val="CGbulletlevel2"/>
      <w:lvlText w:val="o"/>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9144EB"/>
    <w:multiLevelType w:val="hybridMultilevel"/>
    <w:tmpl w:val="6950A2C8"/>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964E0"/>
    <w:multiLevelType w:val="hybridMultilevel"/>
    <w:tmpl w:val="62FAA936"/>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0A6B4E"/>
    <w:multiLevelType w:val="hybridMultilevel"/>
    <w:tmpl w:val="A22C0D3A"/>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5D65C3"/>
    <w:multiLevelType w:val="hybridMultilevel"/>
    <w:tmpl w:val="4D4A6B98"/>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E83DDB"/>
    <w:multiLevelType w:val="hybridMultilevel"/>
    <w:tmpl w:val="8A3CA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8A724F"/>
    <w:multiLevelType w:val="hybridMultilevel"/>
    <w:tmpl w:val="2646BFEA"/>
    <w:lvl w:ilvl="0" w:tplc="4F2E2C34">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DB1379"/>
    <w:multiLevelType w:val="hybridMultilevel"/>
    <w:tmpl w:val="7A1E4BCC"/>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4E7C31"/>
    <w:multiLevelType w:val="hybridMultilevel"/>
    <w:tmpl w:val="B2F4B1A2"/>
    <w:lvl w:ilvl="0" w:tplc="7690D4E8">
      <w:start w:val="16"/>
      <w:numFmt w:val="bullet"/>
      <w:pStyle w:val="Subtitle"/>
      <w:lvlText w:val="•"/>
      <w:lvlJc w:val="left"/>
      <w:pPr>
        <w:tabs>
          <w:tab w:val="num" w:pos="800"/>
        </w:tabs>
        <w:ind w:left="800" w:hanging="360"/>
      </w:pPr>
      <w:rPr>
        <w:rFonts w:ascii="Times" w:eastAsia="Times New Roman" w:hAnsi="Times"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21">
    <w:nsid w:val="2F923A98"/>
    <w:multiLevelType w:val="hybridMultilevel"/>
    <w:tmpl w:val="2CEE05F4"/>
    <w:lvl w:ilvl="0" w:tplc="9A288BE8">
      <w:start w:val="1"/>
      <w:numFmt w:val="decimal"/>
      <w:pStyle w:val="STextBulletedSubNumbered"/>
      <w:lvlText w:val="%1."/>
      <w:lvlJc w:val="left"/>
      <w:pPr>
        <w:ind w:left="648" w:hanging="360"/>
      </w:pPr>
      <w:rPr>
        <w:rFonts w:hint="default"/>
        <w:color w:val="000000" w:themeColor="text1"/>
        <w:u w:val="none"/>
      </w:rPr>
    </w:lvl>
    <w:lvl w:ilvl="1" w:tplc="04090003" w:tentative="1">
      <w:start w:val="1"/>
      <w:numFmt w:val="lowerLetter"/>
      <w:lvlText w:val="%2."/>
      <w:lvlJc w:val="left"/>
      <w:pPr>
        <w:ind w:left="1368" w:hanging="360"/>
      </w:pPr>
    </w:lvl>
    <w:lvl w:ilvl="2" w:tplc="04090005" w:tentative="1">
      <w:start w:val="1"/>
      <w:numFmt w:val="lowerRoman"/>
      <w:lvlText w:val="%3."/>
      <w:lvlJc w:val="right"/>
      <w:pPr>
        <w:ind w:left="2088" w:hanging="180"/>
      </w:pPr>
    </w:lvl>
    <w:lvl w:ilvl="3" w:tplc="04090001" w:tentative="1">
      <w:start w:val="1"/>
      <w:numFmt w:val="decimal"/>
      <w:lvlText w:val="%4."/>
      <w:lvlJc w:val="left"/>
      <w:pPr>
        <w:ind w:left="2808" w:hanging="360"/>
      </w:pPr>
    </w:lvl>
    <w:lvl w:ilvl="4" w:tplc="04090003" w:tentative="1">
      <w:start w:val="1"/>
      <w:numFmt w:val="lowerLetter"/>
      <w:lvlText w:val="%5."/>
      <w:lvlJc w:val="left"/>
      <w:pPr>
        <w:ind w:left="3528" w:hanging="360"/>
      </w:pPr>
    </w:lvl>
    <w:lvl w:ilvl="5" w:tplc="04090005" w:tentative="1">
      <w:start w:val="1"/>
      <w:numFmt w:val="lowerRoman"/>
      <w:lvlText w:val="%6."/>
      <w:lvlJc w:val="right"/>
      <w:pPr>
        <w:ind w:left="4248" w:hanging="180"/>
      </w:pPr>
    </w:lvl>
    <w:lvl w:ilvl="6" w:tplc="04090001" w:tentative="1">
      <w:start w:val="1"/>
      <w:numFmt w:val="decimal"/>
      <w:lvlText w:val="%7."/>
      <w:lvlJc w:val="left"/>
      <w:pPr>
        <w:ind w:left="4968" w:hanging="360"/>
      </w:pPr>
    </w:lvl>
    <w:lvl w:ilvl="7" w:tplc="04090003" w:tentative="1">
      <w:start w:val="1"/>
      <w:numFmt w:val="lowerLetter"/>
      <w:lvlText w:val="%8."/>
      <w:lvlJc w:val="left"/>
      <w:pPr>
        <w:ind w:left="5688" w:hanging="360"/>
      </w:pPr>
    </w:lvl>
    <w:lvl w:ilvl="8" w:tplc="04090005" w:tentative="1">
      <w:start w:val="1"/>
      <w:numFmt w:val="lowerRoman"/>
      <w:lvlText w:val="%9."/>
      <w:lvlJc w:val="right"/>
      <w:pPr>
        <w:ind w:left="6408" w:hanging="180"/>
      </w:pPr>
    </w:lvl>
  </w:abstractNum>
  <w:abstractNum w:abstractNumId="22">
    <w:nsid w:val="304636AB"/>
    <w:multiLevelType w:val="hybridMultilevel"/>
    <w:tmpl w:val="E2EE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DE2C7A"/>
    <w:multiLevelType w:val="hybridMultilevel"/>
    <w:tmpl w:val="E10AEA04"/>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72303B"/>
    <w:multiLevelType w:val="hybridMultilevel"/>
    <w:tmpl w:val="06C62D66"/>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6C584A"/>
    <w:multiLevelType w:val="hybridMultilevel"/>
    <w:tmpl w:val="3A82DC6A"/>
    <w:lvl w:ilvl="0" w:tplc="04090007">
      <w:start w:val="1"/>
      <w:numFmt w:val="bullet"/>
      <w:lvlText w:val=""/>
      <w:lvlPicBulletId w:val="1"/>
      <w:lvlJc w:val="left"/>
      <w:pPr>
        <w:ind w:left="360" w:hanging="360"/>
      </w:pPr>
      <w:rPr>
        <w:rFonts w:ascii="Symbol" w:hAnsi="Symbol" w:hint="default"/>
        <w:b w:val="0"/>
        <w:i w:val="0"/>
        <w:strike w:val="0"/>
        <w:color w:val="auto"/>
        <w:sz w:val="20"/>
        <w:szCs w:val="20"/>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3A9103DE"/>
    <w:multiLevelType w:val="hybridMultilevel"/>
    <w:tmpl w:val="0D6C4AC0"/>
    <w:lvl w:ilvl="0" w:tplc="12C0A3BA">
      <w:start w:val="1"/>
      <w:numFmt w:val="bullet"/>
      <w:pStyle w:val="BulletLast"/>
      <w:lvlText w:val=""/>
      <w:lvlPicBulletId w:val="1"/>
      <w:lvlJc w:val="left"/>
      <w:pPr>
        <w:tabs>
          <w:tab w:val="num" w:pos="360"/>
        </w:tabs>
        <w:ind w:left="360" w:hanging="360"/>
      </w:pPr>
      <w:rPr>
        <w:rFonts w:ascii="Symbol" w:hAnsi="Symbol" w:hint="default"/>
        <w:b w:val="0"/>
        <w:i w:val="0"/>
        <w:strike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6180D782">
      <w:start w:val="1"/>
      <w:numFmt w:val="decimal"/>
      <w:lvlText w:val="%3."/>
      <w:lvlJc w:val="left"/>
      <w:pPr>
        <w:tabs>
          <w:tab w:val="num" w:pos="2160"/>
        </w:tabs>
        <w:ind w:left="2160" w:hanging="360"/>
      </w:pPr>
      <w:rPr>
        <w:rFonts w:cs="Times New Roman"/>
      </w:rPr>
    </w:lvl>
    <w:lvl w:ilvl="3" w:tplc="33C44F92">
      <w:start w:val="1"/>
      <w:numFmt w:val="decimal"/>
      <w:lvlText w:val="%4."/>
      <w:lvlJc w:val="left"/>
      <w:pPr>
        <w:tabs>
          <w:tab w:val="num" w:pos="2880"/>
        </w:tabs>
        <w:ind w:left="2880" w:hanging="360"/>
      </w:pPr>
      <w:rPr>
        <w:rFonts w:cs="Times New Roman"/>
      </w:rPr>
    </w:lvl>
    <w:lvl w:ilvl="4" w:tplc="FC8289EC">
      <w:start w:val="1"/>
      <w:numFmt w:val="decimal"/>
      <w:lvlText w:val="%5."/>
      <w:lvlJc w:val="left"/>
      <w:pPr>
        <w:tabs>
          <w:tab w:val="num" w:pos="3600"/>
        </w:tabs>
        <w:ind w:left="3600" w:hanging="360"/>
      </w:pPr>
      <w:rPr>
        <w:rFonts w:cs="Times New Roman"/>
      </w:rPr>
    </w:lvl>
    <w:lvl w:ilvl="5" w:tplc="CDAAA1D4">
      <w:start w:val="1"/>
      <w:numFmt w:val="decimal"/>
      <w:lvlText w:val="%6."/>
      <w:lvlJc w:val="left"/>
      <w:pPr>
        <w:tabs>
          <w:tab w:val="num" w:pos="4320"/>
        </w:tabs>
        <w:ind w:left="4320" w:hanging="360"/>
      </w:pPr>
      <w:rPr>
        <w:rFonts w:cs="Times New Roman"/>
      </w:rPr>
    </w:lvl>
    <w:lvl w:ilvl="6" w:tplc="CD1435C6">
      <w:start w:val="1"/>
      <w:numFmt w:val="decimal"/>
      <w:lvlText w:val="%7."/>
      <w:lvlJc w:val="left"/>
      <w:pPr>
        <w:tabs>
          <w:tab w:val="num" w:pos="5040"/>
        </w:tabs>
        <w:ind w:left="5040" w:hanging="360"/>
      </w:pPr>
      <w:rPr>
        <w:rFonts w:cs="Times New Roman"/>
      </w:rPr>
    </w:lvl>
    <w:lvl w:ilvl="7" w:tplc="65981142">
      <w:start w:val="1"/>
      <w:numFmt w:val="decimal"/>
      <w:lvlText w:val="%8."/>
      <w:lvlJc w:val="left"/>
      <w:pPr>
        <w:tabs>
          <w:tab w:val="num" w:pos="5760"/>
        </w:tabs>
        <w:ind w:left="5760" w:hanging="360"/>
      </w:pPr>
      <w:rPr>
        <w:rFonts w:cs="Times New Roman"/>
      </w:rPr>
    </w:lvl>
    <w:lvl w:ilvl="8" w:tplc="532085B6">
      <w:start w:val="1"/>
      <w:numFmt w:val="decimal"/>
      <w:lvlText w:val="%9."/>
      <w:lvlJc w:val="left"/>
      <w:pPr>
        <w:tabs>
          <w:tab w:val="num" w:pos="6480"/>
        </w:tabs>
        <w:ind w:left="6480" w:hanging="360"/>
      </w:pPr>
      <w:rPr>
        <w:rFonts w:cs="Times New Roman"/>
      </w:rPr>
    </w:lvl>
  </w:abstractNum>
  <w:abstractNum w:abstractNumId="27">
    <w:nsid w:val="3BFD15B0"/>
    <w:multiLevelType w:val="hybridMultilevel"/>
    <w:tmpl w:val="056407E2"/>
    <w:lvl w:ilvl="0" w:tplc="AF20F964">
      <w:start w:val="1"/>
      <w:numFmt w:val="decimal"/>
      <w:pStyle w:val="CGsmallbluenumbersubhe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5C5572"/>
    <w:multiLevelType w:val="hybridMultilevel"/>
    <w:tmpl w:val="573274EA"/>
    <w:lvl w:ilvl="0" w:tplc="04090003">
      <w:numFmt w:val="bullet"/>
      <w:pStyle w:val="STextChecklist"/>
      <w:lvlText w:val=""/>
      <w:lvlJc w:val="left"/>
      <w:pPr>
        <w:ind w:left="1890" w:hanging="360"/>
      </w:pPr>
      <w:rPr>
        <w:rFonts w:ascii="Wingdings" w:eastAsia="Times New Roman" w:hAnsi="Wingdings" w:cs="Courier New"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4073414A"/>
    <w:multiLevelType w:val="hybridMultilevel"/>
    <w:tmpl w:val="05304960"/>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8736DA"/>
    <w:multiLevelType w:val="hybridMultilevel"/>
    <w:tmpl w:val="24C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627CB2"/>
    <w:multiLevelType w:val="hybridMultilevel"/>
    <w:tmpl w:val="1CD8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9C0BB4"/>
    <w:multiLevelType w:val="hybridMultilevel"/>
    <w:tmpl w:val="12EE9E96"/>
    <w:lvl w:ilvl="0" w:tplc="91E2F5C8">
      <w:start w:val="1"/>
      <w:numFmt w:val="bullet"/>
      <w:pStyle w:val="STableTextHIVBulleted"/>
      <w:lvlText w:val=""/>
      <w:lvlJc w:val="left"/>
      <w:pPr>
        <w:ind w:left="540" w:hanging="360"/>
      </w:pPr>
      <w:rPr>
        <w:rFonts w:ascii="Symbol" w:hAnsi="Symbol" w:hint="default"/>
      </w:rPr>
    </w:lvl>
    <w:lvl w:ilvl="1" w:tplc="7690D4E8" w:tentative="1">
      <w:start w:val="1"/>
      <w:numFmt w:val="bullet"/>
      <w:lvlText w:val="o"/>
      <w:lvlJc w:val="left"/>
      <w:pPr>
        <w:ind w:left="1440" w:hanging="360"/>
      </w:pPr>
      <w:rPr>
        <w:rFonts w:ascii="Courier New" w:hAnsi="Courier New" w:cs="Arial" w:hint="default"/>
      </w:rPr>
    </w:lvl>
    <w:lvl w:ilvl="2" w:tplc="7F8C3256"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33">
    <w:nsid w:val="44675C08"/>
    <w:multiLevelType w:val="hybridMultilevel"/>
    <w:tmpl w:val="D9AC28D0"/>
    <w:lvl w:ilvl="0" w:tplc="15221822">
      <w:start w:val="3"/>
      <w:numFmt w:val="decimal"/>
      <w:lvlText w:val="%1."/>
      <w:lvlJc w:val="left"/>
      <w:pPr>
        <w:tabs>
          <w:tab w:val="num" w:pos="360"/>
        </w:tabs>
        <w:ind w:left="360" w:hanging="360"/>
      </w:pPr>
      <w:rPr>
        <w:rFonts w:cs="Times New Roman" w:hint="default"/>
        <w:b w:val="0"/>
        <w:i w:val="0"/>
        <w:strike w:val="0"/>
        <w:color w:val="auto"/>
        <w:sz w:val="24"/>
        <w:szCs w:val="24"/>
      </w:rPr>
    </w:lvl>
    <w:lvl w:ilvl="1" w:tplc="04090001">
      <w:start w:val="1"/>
      <w:numFmt w:val="bullet"/>
      <w:lvlText w:val=""/>
      <w:lvlJc w:val="left"/>
      <w:pPr>
        <w:tabs>
          <w:tab w:val="num" w:pos="720"/>
        </w:tabs>
        <w:ind w:left="720" w:hanging="360"/>
      </w:pPr>
      <w:rPr>
        <w:rFonts w:ascii="Symbol" w:hAnsi="Symbol" w:hint="default"/>
        <w:b w:val="0"/>
        <w:color w:val="auto"/>
        <w:sz w:val="20"/>
        <w:szCs w:val="20"/>
      </w:rPr>
    </w:lvl>
    <w:lvl w:ilvl="2" w:tplc="04090001">
      <w:start w:val="1"/>
      <w:numFmt w:val="bullet"/>
      <w:lvlText w:val=""/>
      <w:lvlJc w:val="left"/>
      <w:pPr>
        <w:tabs>
          <w:tab w:val="num" w:pos="1080"/>
        </w:tabs>
        <w:ind w:left="1080" w:hanging="360"/>
      </w:pPr>
      <w:rPr>
        <w:rFonts w:ascii="Symbol" w:hAnsi="Symbol" w:hint="default"/>
        <w:b w:val="0"/>
        <w:i w:val="0"/>
        <w:strike w:val="0"/>
        <w:color w:val="auto"/>
        <w:sz w:val="24"/>
        <w:szCs w:val="24"/>
      </w:rPr>
    </w:lvl>
    <w:lvl w:ilvl="3" w:tplc="04090007">
      <w:start w:val="1"/>
      <w:numFmt w:val="bullet"/>
      <w:lvlText w:val=""/>
      <w:lvlPicBulletId w:val="1"/>
      <w:lvlJc w:val="left"/>
      <w:pPr>
        <w:tabs>
          <w:tab w:val="num" w:pos="720"/>
        </w:tabs>
        <w:ind w:left="720" w:hanging="360"/>
      </w:pPr>
      <w:rPr>
        <w:rFonts w:ascii="Symbol" w:hAnsi="Symbol" w:hint="default"/>
        <w:b w:val="0"/>
        <w:i w:val="0"/>
        <w:strike w:val="0"/>
        <w:color w:val="auto"/>
        <w:sz w:val="20"/>
        <w:szCs w:val="20"/>
      </w:rPr>
    </w:lvl>
    <w:lvl w:ilvl="4" w:tplc="04090005">
      <w:start w:val="1"/>
      <w:numFmt w:val="bullet"/>
      <w:lvlText w:val=""/>
      <w:lvlJc w:val="left"/>
      <w:pPr>
        <w:tabs>
          <w:tab w:val="num" w:pos="1080"/>
        </w:tabs>
        <w:ind w:left="1080" w:hanging="360"/>
      </w:pPr>
      <w:rPr>
        <w:rFonts w:ascii="Wingdings" w:hAnsi="Wingdings" w:hint="default"/>
        <w:b w:val="0"/>
        <w:i w:val="0"/>
        <w:strike w:val="0"/>
        <w:color w:val="auto"/>
        <w:sz w:val="24"/>
        <w:szCs w:val="24"/>
      </w:rPr>
    </w:lvl>
    <w:lvl w:ilvl="5" w:tplc="2382B83E">
      <w:start w:val="1"/>
      <w:numFmt w:val="bullet"/>
      <w:lvlText w:val=""/>
      <w:lvlJc w:val="left"/>
      <w:pPr>
        <w:tabs>
          <w:tab w:val="num" w:pos="720"/>
        </w:tabs>
        <w:ind w:left="720" w:hanging="360"/>
      </w:pPr>
      <w:rPr>
        <w:rFonts w:ascii="Symbol" w:hAnsi="Symbol" w:hint="default"/>
        <w:b w:val="0"/>
        <w:i w:val="0"/>
        <w:strike w:val="0"/>
        <w:color w:val="auto"/>
        <w:sz w:val="20"/>
        <w:szCs w:val="20"/>
      </w:rPr>
    </w:lvl>
    <w:lvl w:ilvl="6" w:tplc="04090005">
      <w:start w:val="1"/>
      <w:numFmt w:val="bullet"/>
      <w:lvlText w:val=""/>
      <w:lvlJc w:val="left"/>
      <w:pPr>
        <w:tabs>
          <w:tab w:val="num" w:pos="1080"/>
        </w:tabs>
        <w:ind w:left="1080" w:hanging="360"/>
      </w:pPr>
      <w:rPr>
        <w:rFonts w:ascii="Wingdings" w:hAnsi="Wingdings" w:hint="default"/>
        <w:b w:val="0"/>
        <w:i w:val="0"/>
        <w:strike w:val="0"/>
        <w:color w:val="auto"/>
        <w:sz w:val="24"/>
        <w:szCs w:val="24"/>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51150D8"/>
    <w:multiLevelType w:val="hybridMultilevel"/>
    <w:tmpl w:val="734CB630"/>
    <w:lvl w:ilvl="0" w:tplc="EE2E221E">
      <w:start w:val="1"/>
      <w:numFmt w:val="bullet"/>
      <w:pStyle w:val="CGbullettex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D65915"/>
    <w:multiLevelType w:val="hybridMultilevel"/>
    <w:tmpl w:val="7E866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92210C"/>
    <w:multiLevelType w:val="hybridMultilevel"/>
    <w:tmpl w:val="E2CE84F4"/>
    <w:lvl w:ilvl="0" w:tplc="7690D4E8">
      <w:start w:val="16"/>
      <w:numFmt w:val="bullet"/>
      <w:pStyle w:val="CharChar6"/>
      <w:lvlText w:val="•"/>
      <w:lvlJc w:val="left"/>
      <w:pPr>
        <w:tabs>
          <w:tab w:val="num" w:pos="360"/>
        </w:tabs>
        <w:ind w:left="360" w:hanging="360"/>
      </w:pPr>
      <w:rPr>
        <w:rFonts w:ascii="Times" w:eastAsia="Times New Roman" w:hAnsi="Times" w:cs="Times New Roman" w:hint="default"/>
      </w:rPr>
    </w:lvl>
    <w:lvl w:ilvl="1" w:tplc="00030409">
      <w:start w:val="1"/>
      <w:numFmt w:val="decimal"/>
      <w:lvlText w:val="%2."/>
      <w:lvlJc w:val="left"/>
      <w:pPr>
        <w:tabs>
          <w:tab w:val="num" w:pos="1440"/>
        </w:tabs>
        <w:ind w:left="1440" w:hanging="360"/>
      </w:p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7">
    <w:nsid w:val="4AE0383A"/>
    <w:multiLevelType w:val="hybridMultilevel"/>
    <w:tmpl w:val="896A18C0"/>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E4319F"/>
    <w:multiLevelType w:val="hybridMultilevel"/>
    <w:tmpl w:val="D9A65A94"/>
    <w:lvl w:ilvl="0" w:tplc="000F0409">
      <w:start w:val="1"/>
      <w:numFmt w:val="bullet"/>
      <w:pStyle w:val="SMessageTextBulleted"/>
      <w:lvlText w:val=""/>
      <w:lvlJc w:val="left"/>
      <w:pPr>
        <w:ind w:left="720" w:hanging="360"/>
      </w:pPr>
      <w:rPr>
        <w:rFonts w:ascii="Symbol" w:hAnsi="Symbol" w:hint="default"/>
      </w:rPr>
    </w:lvl>
    <w:lvl w:ilvl="1" w:tplc="00190409">
      <w:start w:val="1"/>
      <w:numFmt w:val="decimal"/>
      <w:lvlText w:val="%2."/>
      <w:lvlJc w:val="left"/>
      <w:pPr>
        <w:tabs>
          <w:tab w:val="num" w:pos="1440"/>
        </w:tabs>
        <w:ind w:left="1440" w:hanging="360"/>
      </w:pPr>
      <w:rPr>
        <w:rFonts w:cs="Times New Roman"/>
      </w:rPr>
    </w:lvl>
    <w:lvl w:ilvl="2" w:tplc="001B0409">
      <w:start w:val="1"/>
      <w:numFmt w:val="decimal"/>
      <w:lvlText w:val="%3."/>
      <w:lvlJc w:val="left"/>
      <w:pPr>
        <w:tabs>
          <w:tab w:val="num" w:pos="2160"/>
        </w:tabs>
        <w:ind w:left="2160" w:hanging="36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decimal"/>
      <w:lvlText w:val="%5."/>
      <w:lvlJc w:val="left"/>
      <w:pPr>
        <w:tabs>
          <w:tab w:val="num" w:pos="3600"/>
        </w:tabs>
        <w:ind w:left="3600" w:hanging="360"/>
      </w:pPr>
      <w:rPr>
        <w:rFonts w:cs="Times New Roman"/>
      </w:rPr>
    </w:lvl>
    <w:lvl w:ilvl="5" w:tplc="001B0409">
      <w:start w:val="1"/>
      <w:numFmt w:val="decimal"/>
      <w:lvlText w:val="%6."/>
      <w:lvlJc w:val="left"/>
      <w:pPr>
        <w:tabs>
          <w:tab w:val="num" w:pos="4320"/>
        </w:tabs>
        <w:ind w:left="4320" w:hanging="36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decimal"/>
      <w:lvlText w:val="%8."/>
      <w:lvlJc w:val="left"/>
      <w:pPr>
        <w:tabs>
          <w:tab w:val="num" w:pos="5760"/>
        </w:tabs>
        <w:ind w:left="5760" w:hanging="360"/>
      </w:pPr>
      <w:rPr>
        <w:rFonts w:cs="Times New Roman"/>
      </w:rPr>
    </w:lvl>
    <w:lvl w:ilvl="8" w:tplc="001B0409">
      <w:start w:val="1"/>
      <w:numFmt w:val="decimal"/>
      <w:lvlText w:val="%9."/>
      <w:lvlJc w:val="left"/>
      <w:pPr>
        <w:tabs>
          <w:tab w:val="num" w:pos="6480"/>
        </w:tabs>
        <w:ind w:left="6480" w:hanging="360"/>
      </w:pPr>
      <w:rPr>
        <w:rFonts w:cs="Times New Roman"/>
      </w:rPr>
    </w:lvl>
  </w:abstractNum>
  <w:abstractNum w:abstractNumId="39">
    <w:nsid w:val="4C8F3E69"/>
    <w:multiLevelType w:val="hybridMultilevel"/>
    <w:tmpl w:val="0D04A798"/>
    <w:lvl w:ilvl="0" w:tplc="554EE7A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D83821"/>
    <w:multiLevelType w:val="hybridMultilevel"/>
    <w:tmpl w:val="1BE0C2E8"/>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976DD5"/>
    <w:multiLevelType w:val="hybridMultilevel"/>
    <w:tmpl w:val="9976C836"/>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581B8C"/>
    <w:multiLevelType w:val="hybridMultilevel"/>
    <w:tmpl w:val="908A713A"/>
    <w:lvl w:ilvl="0" w:tplc="4AD2DFA2">
      <w:start w:val="1"/>
      <w:numFmt w:val="bullet"/>
      <w:pStyle w:val="Last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537A3A74"/>
    <w:multiLevelType w:val="hybridMultilevel"/>
    <w:tmpl w:val="88C0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C86D66"/>
    <w:multiLevelType w:val="hybridMultilevel"/>
    <w:tmpl w:val="62221420"/>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B10837"/>
    <w:multiLevelType w:val="hybridMultilevel"/>
    <w:tmpl w:val="BD68D81E"/>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622D9D"/>
    <w:multiLevelType w:val="hybridMultilevel"/>
    <w:tmpl w:val="F6885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0D0165"/>
    <w:multiLevelType w:val="hybridMultilevel"/>
    <w:tmpl w:val="B108268E"/>
    <w:lvl w:ilvl="0" w:tplc="7B5609BC">
      <w:start w:val="1"/>
      <w:numFmt w:val="bullet"/>
      <w:pStyle w:val="CGtablebullettextleve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5CE5656"/>
    <w:multiLevelType w:val="hybridMultilevel"/>
    <w:tmpl w:val="739CBB4C"/>
    <w:lvl w:ilvl="0" w:tplc="544EB050">
      <w:start w:val="15"/>
      <w:numFmt w:val="bullet"/>
      <w:lvlText w:val=""/>
      <w:lvlJc w:val="left"/>
      <w:pPr>
        <w:ind w:left="72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4F3EFF"/>
    <w:multiLevelType w:val="hybridMultilevel"/>
    <w:tmpl w:val="5F8AB992"/>
    <w:lvl w:ilvl="0" w:tplc="DB169178">
      <w:start w:val="1"/>
      <w:numFmt w:val="bullet"/>
      <w:pStyle w:val="STableTex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CD2B70"/>
    <w:multiLevelType w:val="hybridMultilevel"/>
    <w:tmpl w:val="39EC6010"/>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2C465E"/>
    <w:multiLevelType w:val="hybridMultilevel"/>
    <w:tmpl w:val="CE680728"/>
    <w:lvl w:ilvl="0" w:tplc="04090007">
      <w:start w:val="1"/>
      <w:numFmt w:val="bullet"/>
      <w:lvlText w:val=""/>
      <w:lvlPicBulletId w:val="1"/>
      <w:lvlJc w:val="left"/>
      <w:pPr>
        <w:tabs>
          <w:tab w:val="num" w:pos="360"/>
        </w:tabs>
        <w:ind w:left="360" w:hanging="360"/>
      </w:pPr>
      <w:rPr>
        <w:rFonts w:ascii="Symbol" w:hAnsi="Symbol" w:hint="default"/>
        <w:b w:val="0"/>
        <w:i w:val="0"/>
        <w:strike w:val="0"/>
        <w:color w:val="auto"/>
        <w:sz w:val="20"/>
        <w:szCs w:val="20"/>
      </w:rPr>
    </w:lvl>
    <w:lvl w:ilvl="1" w:tplc="04090003">
      <w:start w:val="1"/>
      <w:numFmt w:val="bullet"/>
      <w:lvlText w:val="o"/>
      <w:lvlJc w:val="left"/>
      <w:pPr>
        <w:tabs>
          <w:tab w:val="num" w:pos="720"/>
        </w:tabs>
        <w:ind w:left="720" w:hanging="360"/>
      </w:pPr>
      <w:rPr>
        <w:rFonts w:ascii="Courier New" w:hAnsi="Courier New" w:cs="Courier New" w:hint="default"/>
        <w:sz w:val="20"/>
        <w:szCs w:val="20"/>
      </w:rPr>
    </w:lvl>
    <w:lvl w:ilvl="2" w:tplc="6180D782">
      <w:start w:val="1"/>
      <w:numFmt w:val="decimal"/>
      <w:lvlText w:val="%3."/>
      <w:lvlJc w:val="left"/>
      <w:pPr>
        <w:tabs>
          <w:tab w:val="num" w:pos="2160"/>
        </w:tabs>
        <w:ind w:left="2160" w:hanging="360"/>
      </w:pPr>
      <w:rPr>
        <w:rFonts w:cs="Times New Roman"/>
      </w:rPr>
    </w:lvl>
    <w:lvl w:ilvl="3" w:tplc="0AB065D8">
      <w:start w:val="1"/>
      <w:numFmt w:val="decimal"/>
      <w:lvlText w:val="%4."/>
      <w:lvlJc w:val="left"/>
      <w:pPr>
        <w:tabs>
          <w:tab w:val="num" w:pos="630"/>
        </w:tabs>
        <w:ind w:left="630" w:hanging="360"/>
      </w:pPr>
      <w:rPr>
        <w:rFonts w:cs="Times New Roman"/>
        <w:lang w:val="en-US"/>
      </w:rPr>
    </w:lvl>
    <w:lvl w:ilvl="4" w:tplc="FC8289EC">
      <w:start w:val="1"/>
      <w:numFmt w:val="decimal"/>
      <w:lvlText w:val="%5."/>
      <w:lvlJc w:val="left"/>
      <w:pPr>
        <w:tabs>
          <w:tab w:val="num" w:pos="3600"/>
        </w:tabs>
        <w:ind w:left="3600" w:hanging="360"/>
      </w:pPr>
      <w:rPr>
        <w:rFonts w:cs="Times New Roman"/>
      </w:rPr>
    </w:lvl>
    <w:lvl w:ilvl="5" w:tplc="CDAAA1D4">
      <w:start w:val="1"/>
      <w:numFmt w:val="decimal"/>
      <w:lvlText w:val="%6."/>
      <w:lvlJc w:val="left"/>
      <w:pPr>
        <w:tabs>
          <w:tab w:val="num" w:pos="4320"/>
        </w:tabs>
        <w:ind w:left="4320" w:hanging="360"/>
      </w:pPr>
      <w:rPr>
        <w:rFonts w:cs="Times New Roman"/>
      </w:rPr>
    </w:lvl>
    <w:lvl w:ilvl="6" w:tplc="CD1435C6">
      <w:start w:val="1"/>
      <w:numFmt w:val="decimal"/>
      <w:lvlText w:val="%7."/>
      <w:lvlJc w:val="left"/>
      <w:pPr>
        <w:tabs>
          <w:tab w:val="num" w:pos="5040"/>
        </w:tabs>
        <w:ind w:left="5040" w:hanging="360"/>
      </w:pPr>
      <w:rPr>
        <w:rFonts w:cs="Times New Roman"/>
      </w:rPr>
    </w:lvl>
    <w:lvl w:ilvl="7" w:tplc="65981142">
      <w:start w:val="1"/>
      <w:numFmt w:val="decimal"/>
      <w:lvlText w:val="%8."/>
      <w:lvlJc w:val="left"/>
      <w:pPr>
        <w:tabs>
          <w:tab w:val="num" w:pos="5760"/>
        </w:tabs>
        <w:ind w:left="5760" w:hanging="360"/>
      </w:pPr>
      <w:rPr>
        <w:rFonts w:cs="Times New Roman"/>
      </w:rPr>
    </w:lvl>
    <w:lvl w:ilvl="8" w:tplc="532085B6">
      <w:start w:val="1"/>
      <w:numFmt w:val="decimal"/>
      <w:lvlText w:val="%9."/>
      <w:lvlJc w:val="left"/>
      <w:pPr>
        <w:tabs>
          <w:tab w:val="num" w:pos="6480"/>
        </w:tabs>
        <w:ind w:left="6480" w:hanging="360"/>
      </w:pPr>
      <w:rPr>
        <w:rFonts w:cs="Times New Roman"/>
      </w:rPr>
    </w:lvl>
  </w:abstractNum>
  <w:abstractNum w:abstractNumId="52">
    <w:nsid w:val="73CC2C96"/>
    <w:multiLevelType w:val="hybridMultilevel"/>
    <w:tmpl w:val="5E0C47D8"/>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4007713"/>
    <w:multiLevelType w:val="hybridMultilevel"/>
    <w:tmpl w:val="DA80E9DE"/>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9E311B"/>
    <w:multiLevelType w:val="hybridMultilevel"/>
    <w:tmpl w:val="DDC6809C"/>
    <w:lvl w:ilvl="0" w:tplc="5DDAFD9E">
      <w:start w:val="1"/>
      <w:numFmt w:val="bullet"/>
      <w:pStyle w:val="CGtablebullet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F94BA6"/>
    <w:multiLevelType w:val="hybridMultilevel"/>
    <w:tmpl w:val="D3D8A8CC"/>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FC1E65"/>
    <w:multiLevelType w:val="hybridMultilevel"/>
    <w:tmpl w:val="8520BEF6"/>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561F77"/>
    <w:multiLevelType w:val="hybridMultilevel"/>
    <w:tmpl w:val="7AB86FB0"/>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F717707"/>
    <w:multiLevelType w:val="hybridMultilevel"/>
    <w:tmpl w:val="48AC46A4"/>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7F7CBD"/>
    <w:multiLevelType w:val="hybridMultilevel"/>
    <w:tmpl w:val="5816B94E"/>
    <w:lvl w:ilvl="0" w:tplc="C6844B9E">
      <w:start w:val="1"/>
      <w:numFmt w:val="decimal"/>
      <w:pStyle w:val="DP-Appendizlevel2number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lvlOverride w:ilvl="0"/>
    <w:lvlOverride w:ilvl="1">
      <w:startOverride w:val="1"/>
    </w:lvlOverride>
    <w:lvlOverride w:ilvl="2"/>
    <w:lvlOverride w:ilvl="3"/>
    <w:lvlOverride w:ilvl="4"/>
    <w:lvlOverride w:ilvl="5"/>
    <w:lvlOverride w:ilvl="6"/>
    <w:lvlOverride w:ilvl="7"/>
    <w:lvlOverride w:ilvl="8"/>
  </w:num>
  <w:num w:numId="2">
    <w:abstractNumId w:val="20"/>
  </w:num>
  <w:num w:numId="3">
    <w:abstractNumId w:val="38"/>
  </w:num>
  <w:num w:numId="4">
    <w:abstractNumId w:val="28"/>
  </w:num>
  <w:num w:numId="5">
    <w:abstractNumId w:val="49"/>
  </w:num>
  <w:num w:numId="6">
    <w:abstractNumId w:val="32"/>
  </w:num>
  <w:num w:numId="7">
    <w:abstractNumId w:val="21"/>
  </w:num>
  <w:num w:numId="8">
    <w:abstractNumId w:val="0"/>
  </w:num>
  <w:num w:numId="9">
    <w:abstractNumId w:val="2"/>
  </w:num>
  <w:num w:numId="10">
    <w:abstractNumId w:val="42"/>
  </w:num>
  <w:num w:numId="11">
    <w:abstractNumId w:val="34"/>
  </w:num>
  <w:num w:numId="12">
    <w:abstractNumId w:val="12"/>
  </w:num>
  <w:num w:numId="13">
    <w:abstractNumId w:val="54"/>
  </w:num>
  <w:num w:numId="14">
    <w:abstractNumId w:val="47"/>
  </w:num>
  <w:num w:numId="15">
    <w:abstractNumId w:val="5"/>
  </w:num>
  <w:num w:numId="16">
    <w:abstractNumId w:val="27"/>
  </w:num>
  <w:num w:numId="17">
    <w:abstractNumId w:val="1"/>
  </w:num>
  <w:num w:numId="18">
    <w:abstractNumId w:val="59"/>
  </w:num>
  <w:num w:numId="19">
    <w:abstractNumId w:val="51"/>
  </w:num>
  <w:num w:numId="20">
    <w:abstractNumId w:val="26"/>
  </w:num>
  <w:num w:numId="21">
    <w:abstractNumId w:val="25"/>
  </w:num>
  <w:num w:numId="22">
    <w:abstractNumId w:val="33"/>
  </w:num>
  <w:num w:numId="23">
    <w:abstractNumId w:val="35"/>
  </w:num>
  <w:num w:numId="24">
    <w:abstractNumId w:val="56"/>
  </w:num>
  <w:num w:numId="25">
    <w:abstractNumId w:val="53"/>
  </w:num>
  <w:num w:numId="26">
    <w:abstractNumId w:val="14"/>
  </w:num>
  <w:num w:numId="27">
    <w:abstractNumId w:val="24"/>
  </w:num>
  <w:num w:numId="28">
    <w:abstractNumId w:val="43"/>
  </w:num>
  <w:num w:numId="29">
    <w:abstractNumId w:val="13"/>
  </w:num>
  <w:num w:numId="30">
    <w:abstractNumId w:val="3"/>
  </w:num>
  <w:num w:numId="31">
    <w:abstractNumId w:val="41"/>
  </w:num>
  <w:num w:numId="32">
    <w:abstractNumId w:val="50"/>
  </w:num>
  <w:num w:numId="33">
    <w:abstractNumId w:val="19"/>
  </w:num>
  <w:num w:numId="34">
    <w:abstractNumId w:val="44"/>
  </w:num>
  <w:num w:numId="35">
    <w:abstractNumId w:val="30"/>
  </w:num>
  <w:num w:numId="36">
    <w:abstractNumId w:val="22"/>
  </w:num>
  <w:num w:numId="37">
    <w:abstractNumId w:val="17"/>
  </w:num>
  <w:num w:numId="38">
    <w:abstractNumId w:val="31"/>
  </w:num>
  <w:num w:numId="39">
    <w:abstractNumId w:val="23"/>
  </w:num>
  <w:num w:numId="40">
    <w:abstractNumId w:val="6"/>
  </w:num>
  <w:num w:numId="41">
    <w:abstractNumId w:val="58"/>
  </w:num>
  <w:num w:numId="42">
    <w:abstractNumId w:val="52"/>
  </w:num>
  <w:num w:numId="43">
    <w:abstractNumId w:val="57"/>
  </w:num>
  <w:num w:numId="44">
    <w:abstractNumId w:val="11"/>
  </w:num>
  <w:num w:numId="45">
    <w:abstractNumId w:val="7"/>
  </w:num>
  <w:num w:numId="46">
    <w:abstractNumId w:val="4"/>
  </w:num>
  <w:num w:numId="47">
    <w:abstractNumId w:val="15"/>
  </w:num>
  <w:num w:numId="48">
    <w:abstractNumId w:val="46"/>
  </w:num>
  <w:num w:numId="49">
    <w:abstractNumId w:val="55"/>
  </w:num>
  <w:num w:numId="50">
    <w:abstractNumId w:val="9"/>
  </w:num>
  <w:num w:numId="51">
    <w:abstractNumId w:val="45"/>
  </w:num>
  <w:num w:numId="52">
    <w:abstractNumId w:val="37"/>
  </w:num>
  <w:num w:numId="53">
    <w:abstractNumId w:val="10"/>
  </w:num>
  <w:num w:numId="54">
    <w:abstractNumId w:val="16"/>
  </w:num>
  <w:num w:numId="55">
    <w:abstractNumId w:val="8"/>
  </w:num>
  <w:num w:numId="56">
    <w:abstractNumId w:val="40"/>
  </w:num>
  <w:num w:numId="57">
    <w:abstractNumId w:val="29"/>
  </w:num>
  <w:num w:numId="58">
    <w:abstractNumId w:val="39"/>
  </w:num>
  <w:num w:numId="59">
    <w:abstractNumId w:val="18"/>
  </w:num>
  <w:num w:numId="60">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440"/>
  <w:autoHyphenation/>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0C"/>
    <w:rsid w:val="0000034A"/>
    <w:rsid w:val="000022C7"/>
    <w:rsid w:val="00002BA3"/>
    <w:rsid w:val="000032B6"/>
    <w:rsid w:val="000038AA"/>
    <w:rsid w:val="00003906"/>
    <w:rsid w:val="0000469B"/>
    <w:rsid w:val="00005006"/>
    <w:rsid w:val="000056E4"/>
    <w:rsid w:val="00005E51"/>
    <w:rsid w:val="00005F37"/>
    <w:rsid w:val="000067BF"/>
    <w:rsid w:val="00007EFB"/>
    <w:rsid w:val="00007F36"/>
    <w:rsid w:val="00010CD4"/>
    <w:rsid w:val="00011918"/>
    <w:rsid w:val="00012123"/>
    <w:rsid w:val="000125D4"/>
    <w:rsid w:val="00012687"/>
    <w:rsid w:val="00013333"/>
    <w:rsid w:val="00013D83"/>
    <w:rsid w:val="00014BA1"/>
    <w:rsid w:val="00015844"/>
    <w:rsid w:val="00015A97"/>
    <w:rsid w:val="00015DB2"/>
    <w:rsid w:val="00017005"/>
    <w:rsid w:val="000175B6"/>
    <w:rsid w:val="0001778D"/>
    <w:rsid w:val="000213A4"/>
    <w:rsid w:val="00021AE5"/>
    <w:rsid w:val="00022353"/>
    <w:rsid w:val="00023392"/>
    <w:rsid w:val="00024AF8"/>
    <w:rsid w:val="00024FC3"/>
    <w:rsid w:val="000260FA"/>
    <w:rsid w:val="00026E2B"/>
    <w:rsid w:val="00027382"/>
    <w:rsid w:val="00027EC7"/>
    <w:rsid w:val="0003120B"/>
    <w:rsid w:val="000313A3"/>
    <w:rsid w:val="00031A2B"/>
    <w:rsid w:val="00032A42"/>
    <w:rsid w:val="00032B6B"/>
    <w:rsid w:val="000332B4"/>
    <w:rsid w:val="0003485E"/>
    <w:rsid w:val="00036836"/>
    <w:rsid w:val="0003760C"/>
    <w:rsid w:val="00037697"/>
    <w:rsid w:val="00041E8E"/>
    <w:rsid w:val="000438DA"/>
    <w:rsid w:val="00044797"/>
    <w:rsid w:val="00045C74"/>
    <w:rsid w:val="000467C8"/>
    <w:rsid w:val="0004738F"/>
    <w:rsid w:val="00051357"/>
    <w:rsid w:val="00052127"/>
    <w:rsid w:val="0005285E"/>
    <w:rsid w:val="00052976"/>
    <w:rsid w:val="00053225"/>
    <w:rsid w:val="0005340D"/>
    <w:rsid w:val="00053610"/>
    <w:rsid w:val="00053B5A"/>
    <w:rsid w:val="000549D7"/>
    <w:rsid w:val="00061A7E"/>
    <w:rsid w:val="000621D7"/>
    <w:rsid w:val="000629EB"/>
    <w:rsid w:val="0006361B"/>
    <w:rsid w:val="00063668"/>
    <w:rsid w:val="00063785"/>
    <w:rsid w:val="00063BEB"/>
    <w:rsid w:val="000641D9"/>
    <w:rsid w:val="0006447F"/>
    <w:rsid w:val="000645D4"/>
    <w:rsid w:val="000647A5"/>
    <w:rsid w:val="00066DEA"/>
    <w:rsid w:val="000702B1"/>
    <w:rsid w:val="0007276E"/>
    <w:rsid w:val="0007306A"/>
    <w:rsid w:val="00073308"/>
    <w:rsid w:val="00074CC3"/>
    <w:rsid w:val="00075BAB"/>
    <w:rsid w:val="0007640D"/>
    <w:rsid w:val="000764F8"/>
    <w:rsid w:val="00076D79"/>
    <w:rsid w:val="000776A3"/>
    <w:rsid w:val="00077F36"/>
    <w:rsid w:val="0008125C"/>
    <w:rsid w:val="000843E7"/>
    <w:rsid w:val="00084841"/>
    <w:rsid w:val="00085141"/>
    <w:rsid w:val="00085693"/>
    <w:rsid w:val="00085B56"/>
    <w:rsid w:val="000864F1"/>
    <w:rsid w:val="000867AB"/>
    <w:rsid w:val="0008729E"/>
    <w:rsid w:val="000878A5"/>
    <w:rsid w:val="00087A96"/>
    <w:rsid w:val="00087E56"/>
    <w:rsid w:val="000925AB"/>
    <w:rsid w:val="000948D9"/>
    <w:rsid w:val="00094EDC"/>
    <w:rsid w:val="0009585E"/>
    <w:rsid w:val="000962DC"/>
    <w:rsid w:val="00096548"/>
    <w:rsid w:val="00096710"/>
    <w:rsid w:val="00096807"/>
    <w:rsid w:val="000A0D00"/>
    <w:rsid w:val="000A2760"/>
    <w:rsid w:val="000A2C2A"/>
    <w:rsid w:val="000A2C54"/>
    <w:rsid w:val="000A34D0"/>
    <w:rsid w:val="000A5154"/>
    <w:rsid w:val="000A54B9"/>
    <w:rsid w:val="000A66B9"/>
    <w:rsid w:val="000A76DB"/>
    <w:rsid w:val="000B1612"/>
    <w:rsid w:val="000B45B5"/>
    <w:rsid w:val="000B4617"/>
    <w:rsid w:val="000B5A08"/>
    <w:rsid w:val="000B67F9"/>
    <w:rsid w:val="000B699A"/>
    <w:rsid w:val="000B7AF4"/>
    <w:rsid w:val="000C02D9"/>
    <w:rsid w:val="000C0678"/>
    <w:rsid w:val="000C1039"/>
    <w:rsid w:val="000C1CB5"/>
    <w:rsid w:val="000C2047"/>
    <w:rsid w:val="000C252F"/>
    <w:rsid w:val="000C2716"/>
    <w:rsid w:val="000C2BFC"/>
    <w:rsid w:val="000C5D55"/>
    <w:rsid w:val="000C6E7A"/>
    <w:rsid w:val="000C70C3"/>
    <w:rsid w:val="000C76CC"/>
    <w:rsid w:val="000D0339"/>
    <w:rsid w:val="000D158F"/>
    <w:rsid w:val="000D1F02"/>
    <w:rsid w:val="000D2051"/>
    <w:rsid w:val="000D50BF"/>
    <w:rsid w:val="000D5BC6"/>
    <w:rsid w:val="000D675C"/>
    <w:rsid w:val="000E08EF"/>
    <w:rsid w:val="000E2BC2"/>
    <w:rsid w:val="000E5060"/>
    <w:rsid w:val="000E6085"/>
    <w:rsid w:val="000F0024"/>
    <w:rsid w:val="000F00B4"/>
    <w:rsid w:val="000F0948"/>
    <w:rsid w:val="000F1FC1"/>
    <w:rsid w:val="000F2F66"/>
    <w:rsid w:val="000F373F"/>
    <w:rsid w:val="000F47E9"/>
    <w:rsid w:val="000F51FF"/>
    <w:rsid w:val="000F66BC"/>
    <w:rsid w:val="000F7467"/>
    <w:rsid w:val="000F7538"/>
    <w:rsid w:val="00100F53"/>
    <w:rsid w:val="001030B9"/>
    <w:rsid w:val="0010504E"/>
    <w:rsid w:val="00105DFF"/>
    <w:rsid w:val="001076E7"/>
    <w:rsid w:val="0011039E"/>
    <w:rsid w:val="00110720"/>
    <w:rsid w:val="00112CDA"/>
    <w:rsid w:val="00113808"/>
    <w:rsid w:val="00115104"/>
    <w:rsid w:val="001176A6"/>
    <w:rsid w:val="001176C0"/>
    <w:rsid w:val="001207F7"/>
    <w:rsid w:val="00121119"/>
    <w:rsid w:val="001213A8"/>
    <w:rsid w:val="00121B13"/>
    <w:rsid w:val="00122CB6"/>
    <w:rsid w:val="001238CE"/>
    <w:rsid w:val="00123FDF"/>
    <w:rsid w:val="00124546"/>
    <w:rsid w:val="00125040"/>
    <w:rsid w:val="00125EE0"/>
    <w:rsid w:val="00127122"/>
    <w:rsid w:val="001315A8"/>
    <w:rsid w:val="00131632"/>
    <w:rsid w:val="00131770"/>
    <w:rsid w:val="001320B8"/>
    <w:rsid w:val="00132884"/>
    <w:rsid w:val="0013354F"/>
    <w:rsid w:val="00133FDB"/>
    <w:rsid w:val="0013466F"/>
    <w:rsid w:val="00136242"/>
    <w:rsid w:val="0013662C"/>
    <w:rsid w:val="001409EC"/>
    <w:rsid w:val="00140A92"/>
    <w:rsid w:val="00140A9E"/>
    <w:rsid w:val="00141C54"/>
    <w:rsid w:val="00142C69"/>
    <w:rsid w:val="00142D1D"/>
    <w:rsid w:val="00142F1F"/>
    <w:rsid w:val="00143051"/>
    <w:rsid w:val="0014358B"/>
    <w:rsid w:val="00144B78"/>
    <w:rsid w:val="00145B8E"/>
    <w:rsid w:val="00146DE4"/>
    <w:rsid w:val="00147B84"/>
    <w:rsid w:val="001525AE"/>
    <w:rsid w:val="00152D4A"/>
    <w:rsid w:val="00153DFC"/>
    <w:rsid w:val="00155885"/>
    <w:rsid w:val="00156412"/>
    <w:rsid w:val="00157DDA"/>
    <w:rsid w:val="00160D7C"/>
    <w:rsid w:val="0016143B"/>
    <w:rsid w:val="001618A1"/>
    <w:rsid w:val="00162745"/>
    <w:rsid w:val="0016589F"/>
    <w:rsid w:val="00166680"/>
    <w:rsid w:val="00166CF7"/>
    <w:rsid w:val="00167D42"/>
    <w:rsid w:val="00167EEE"/>
    <w:rsid w:val="00167F3E"/>
    <w:rsid w:val="001713C1"/>
    <w:rsid w:val="001715B6"/>
    <w:rsid w:val="00171AA0"/>
    <w:rsid w:val="00172180"/>
    <w:rsid w:val="001738D3"/>
    <w:rsid w:val="00173FAA"/>
    <w:rsid w:val="001749AC"/>
    <w:rsid w:val="00175087"/>
    <w:rsid w:val="001755A4"/>
    <w:rsid w:val="001768EB"/>
    <w:rsid w:val="00176E85"/>
    <w:rsid w:val="001801B6"/>
    <w:rsid w:val="00181647"/>
    <w:rsid w:val="00184837"/>
    <w:rsid w:val="0018490F"/>
    <w:rsid w:val="00185206"/>
    <w:rsid w:val="0018578B"/>
    <w:rsid w:val="00185A95"/>
    <w:rsid w:val="00191327"/>
    <w:rsid w:val="00191465"/>
    <w:rsid w:val="00192562"/>
    <w:rsid w:val="00192943"/>
    <w:rsid w:val="00193909"/>
    <w:rsid w:val="00194D1B"/>
    <w:rsid w:val="00195375"/>
    <w:rsid w:val="00196012"/>
    <w:rsid w:val="001963BC"/>
    <w:rsid w:val="001969AC"/>
    <w:rsid w:val="001972CB"/>
    <w:rsid w:val="001A035B"/>
    <w:rsid w:val="001A0DD6"/>
    <w:rsid w:val="001A1898"/>
    <w:rsid w:val="001A2084"/>
    <w:rsid w:val="001A3F3B"/>
    <w:rsid w:val="001A49DF"/>
    <w:rsid w:val="001A4EA6"/>
    <w:rsid w:val="001A60A2"/>
    <w:rsid w:val="001A66A9"/>
    <w:rsid w:val="001A7FE7"/>
    <w:rsid w:val="001B0552"/>
    <w:rsid w:val="001B2642"/>
    <w:rsid w:val="001B5D0E"/>
    <w:rsid w:val="001C0FA0"/>
    <w:rsid w:val="001C1D3D"/>
    <w:rsid w:val="001C3366"/>
    <w:rsid w:val="001C58AB"/>
    <w:rsid w:val="001C5AA0"/>
    <w:rsid w:val="001C7237"/>
    <w:rsid w:val="001D02F6"/>
    <w:rsid w:val="001D38E0"/>
    <w:rsid w:val="001D4828"/>
    <w:rsid w:val="001D5C95"/>
    <w:rsid w:val="001E0912"/>
    <w:rsid w:val="001E0DE9"/>
    <w:rsid w:val="001E1D22"/>
    <w:rsid w:val="001E24DE"/>
    <w:rsid w:val="001E2F37"/>
    <w:rsid w:val="001E3873"/>
    <w:rsid w:val="001E3C38"/>
    <w:rsid w:val="001E46E2"/>
    <w:rsid w:val="001E4932"/>
    <w:rsid w:val="001E55AD"/>
    <w:rsid w:val="001E596F"/>
    <w:rsid w:val="001E608D"/>
    <w:rsid w:val="001E6DD2"/>
    <w:rsid w:val="001E7EB4"/>
    <w:rsid w:val="001F1115"/>
    <w:rsid w:val="001F2FB2"/>
    <w:rsid w:val="001F4DCD"/>
    <w:rsid w:val="001F4FD7"/>
    <w:rsid w:val="001F6F82"/>
    <w:rsid w:val="001F71CF"/>
    <w:rsid w:val="001F7479"/>
    <w:rsid w:val="001F7DB2"/>
    <w:rsid w:val="001F7E0D"/>
    <w:rsid w:val="002000E2"/>
    <w:rsid w:val="00200DF0"/>
    <w:rsid w:val="00201DD3"/>
    <w:rsid w:val="00201DEC"/>
    <w:rsid w:val="00202BC7"/>
    <w:rsid w:val="00202C32"/>
    <w:rsid w:val="002030C0"/>
    <w:rsid w:val="00204D1F"/>
    <w:rsid w:val="002061E9"/>
    <w:rsid w:val="002075AA"/>
    <w:rsid w:val="00210BAE"/>
    <w:rsid w:val="00211E47"/>
    <w:rsid w:val="00214080"/>
    <w:rsid w:val="00214247"/>
    <w:rsid w:val="0021462E"/>
    <w:rsid w:val="00214A12"/>
    <w:rsid w:val="00214DB7"/>
    <w:rsid w:val="00215068"/>
    <w:rsid w:val="0021557E"/>
    <w:rsid w:val="00215FE1"/>
    <w:rsid w:val="002165F6"/>
    <w:rsid w:val="00217667"/>
    <w:rsid w:val="00217E85"/>
    <w:rsid w:val="00220B49"/>
    <w:rsid w:val="00221192"/>
    <w:rsid w:val="00223683"/>
    <w:rsid w:val="00223752"/>
    <w:rsid w:val="002240E5"/>
    <w:rsid w:val="00224E4F"/>
    <w:rsid w:val="00225172"/>
    <w:rsid w:val="00225982"/>
    <w:rsid w:val="00225D45"/>
    <w:rsid w:val="00226E86"/>
    <w:rsid w:val="00227BB7"/>
    <w:rsid w:val="002305F2"/>
    <w:rsid w:val="00230EDE"/>
    <w:rsid w:val="00231707"/>
    <w:rsid w:val="0023279E"/>
    <w:rsid w:val="002330BE"/>
    <w:rsid w:val="002331F6"/>
    <w:rsid w:val="00234601"/>
    <w:rsid w:val="00234EA8"/>
    <w:rsid w:val="00241481"/>
    <w:rsid w:val="0024162F"/>
    <w:rsid w:val="00242748"/>
    <w:rsid w:val="00242C85"/>
    <w:rsid w:val="0025067D"/>
    <w:rsid w:val="002506F9"/>
    <w:rsid w:val="00250BEA"/>
    <w:rsid w:val="002524E3"/>
    <w:rsid w:val="00253044"/>
    <w:rsid w:val="00254483"/>
    <w:rsid w:val="002545B2"/>
    <w:rsid w:val="0025499C"/>
    <w:rsid w:val="00254B3A"/>
    <w:rsid w:val="0025611A"/>
    <w:rsid w:val="00256243"/>
    <w:rsid w:val="002617CA"/>
    <w:rsid w:val="00261FD4"/>
    <w:rsid w:val="00262072"/>
    <w:rsid w:val="002624F6"/>
    <w:rsid w:val="00262A8E"/>
    <w:rsid w:val="00263CC6"/>
    <w:rsid w:val="0026406E"/>
    <w:rsid w:val="002640DD"/>
    <w:rsid w:val="0026540C"/>
    <w:rsid w:val="00265822"/>
    <w:rsid w:val="0026607B"/>
    <w:rsid w:val="00267478"/>
    <w:rsid w:val="002678D8"/>
    <w:rsid w:val="002741CC"/>
    <w:rsid w:val="00276E87"/>
    <w:rsid w:val="0027775E"/>
    <w:rsid w:val="00277FAD"/>
    <w:rsid w:val="00280D7B"/>
    <w:rsid w:val="00282A21"/>
    <w:rsid w:val="00283175"/>
    <w:rsid w:val="00283705"/>
    <w:rsid w:val="0028405C"/>
    <w:rsid w:val="00285AB3"/>
    <w:rsid w:val="00287B47"/>
    <w:rsid w:val="00292B43"/>
    <w:rsid w:val="00295E55"/>
    <w:rsid w:val="0029642E"/>
    <w:rsid w:val="00296FED"/>
    <w:rsid w:val="00297056"/>
    <w:rsid w:val="00297715"/>
    <w:rsid w:val="00297C68"/>
    <w:rsid w:val="00297CDD"/>
    <w:rsid w:val="00297F24"/>
    <w:rsid w:val="002A24A5"/>
    <w:rsid w:val="002A326C"/>
    <w:rsid w:val="002A399A"/>
    <w:rsid w:val="002A5A9E"/>
    <w:rsid w:val="002A5DBF"/>
    <w:rsid w:val="002A65CF"/>
    <w:rsid w:val="002A6ADC"/>
    <w:rsid w:val="002A6C0A"/>
    <w:rsid w:val="002A6EFE"/>
    <w:rsid w:val="002A7899"/>
    <w:rsid w:val="002B09D0"/>
    <w:rsid w:val="002B0F44"/>
    <w:rsid w:val="002B1817"/>
    <w:rsid w:val="002B23A0"/>
    <w:rsid w:val="002B23C3"/>
    <w:rsid w:val="002B2845"/>
    <w:rsid w:val="002B2A8B"/>
    <w:rsid w:val="002B356D"/>
    <w:rsid w:val="002B3637"/>
    <w:rsid w:val="002B3A11"/>
    <w:rsid w:val="002B5754"/>
    <w:rsid w:val="002B688D"/>
    <w:rsid w:val="002B6BB6"/>
    <w:rsid w:val="002B7520"/>
    <w:rsid w:val="002B7F6A"/>
    <w:rsid w:val="002C0154"/>
    <w:rsid w:val="002C0F20"/>
    <w:rsid w:val="002C16EA"/>
    <w:rsid w:val="002C1F95"/>
    <w:rsid w:val="002C4C5D"/>
    <w:rsid w:val="002C5A58"/>
    <w:rsid w:val="002C5D70"/>
    <w:rsid w:val="002C627D"/>
    <w:rsid w:val="002C66D4"/>
    <w:rsid w:val="002C6C97"/>
    <w:rsid w:val="002D0ECB"/>
    <w:rsid w:val="002D209E"/>
    <w:rsid w:val="002D2231"/>
    <w:rsid w:val="002D249D"/>
    <w:rsid w:val="002D285D"/>
    <w:rsid w:val="002D512B"/>
    <w:rsid w:val="002D554D"/>
    <w:rsid w:val="002D674A"/>
    <w:rsid w:val="002D6DCB"/>
    <w:rsid w:val="002D7B92"/>
    <w:rsid w:val="002E00A1"/>
    <w:rsid w:val="002E33E7"/>
    <w:rsid w:val="002E34E9"/>
    <w:rsid w:val="002E3946"/>
    <w:rsid w:val="002E4B8A"/>
    <w:rsid w:val="002E5DAD"/>
    <w:rsid w:val="002E664B"/>
    <w:rsid w:val="002E71DE"/>
    <w:rsid w:val="002E72B6"/>
    <w:rsid w:val="002F1694"/>
    <w:rsid w:val="002F1CEF"/>
    <w:rsid w:val="002F373B"/>
    <w:rsid w:val="002F423D"/>
    <w:rsid w:val="002F4ACD"/>
    <w:rsid w:val="002F56BA"/>
    <w:rsid w:val="002F5CB1"/>
    <w:rsid w:val="002F68F5"/>
    <w:rsid w:val="002F6C2B"/>
    <w:rsid w:val="002F6EF3"/>
    <w:rsid w:val="002F7598"/>
    <w:rsid w:val="002F7DA0"/>
    <w:rsid w:val="003002F5"/>
    <w:rsid w:val="003018D3"/>
    <w:rsid w:val="00302964"/>
    <w:rsid w:val="00303EAF"/>
    <w:rsid w:val="00304B00"/>
    <w:rsid w:val="00304E68"/>
    <w:rsid w:val="003058B9"/>
    <w:rsid w:val="003062A5"/>
    <w:rsid w:val="003066EA"/>
    <w:rsid w:val="003068E8"/>
    <w:rsid w:val="00307DB6"/>
    <w:rsid w:val="00310142"/>
    <w:rsid w:val="00311077"/>
    <w:rsid w:val="0031175A"/>
    <w:rsid w:val="00311A82"/>
    <w:rsid w:val="0031202B"/>
    <w:rsid w:val="00316574"/>
    <w:rsid w:val="00316EB7"/>
    <w:rsid w:val="0031721E"/>
    <w:rsid w:val="0031727F"/>
    <w:rsid w:val="00317516"/>
    <w:rsid w:val="0032095C"/>
    <w:rsid w:val="00321249"/>
    <w:rsid w:val="00321F89"/>
    <w:rsid w:val="00324587"/>
    <w:rsid w:val="00324D8E"/>
    <w:rsid w:val="00325661"/>
    <w:rsid w:val="00326F3C"/>
    <w:rsid w:val="00327652"/>
    <w:rsid w:val="00327887"/>
    <w:rsid w:val="00327A4E"/>
    <w:rsid w:val="00327A76"/>
    <w:rsid w:val="00327D55"/>
    <w:rsid w:val="0033026C"/>
    <w:rsid w:val="00331DC7"/>
    <w:rsid w:val="00333309"/>
    <w:rsid w:val="003349DF"/>
    <w:rsid w:val="0033527A"/>
    <w:rsid w:val="00336245"/>
    <w:rsid w:val="00340386"/>
    <w:rsid w:val="00340FF6"/>
    <w:rsid w:val="00344473"/>
    <w:rsid w:val="003449FB"/>
    <w:rsid w:val="00345AF5"/>
    <w:rsid w:val="00345DFA"/>
    <w:rsid w:val="0034653D"/>
    <w:rsid w:val="00352887"/>
    <w:rsid w:val="00353B6C"/>
    <w:rsid w:val="00355469"/>
    <w:rsid w:val="00355ECD"/>
    <w:rsid w:val="00356687"/>
    <w:rsid w:val="00356A47"/>
    <w:rsid w:val="00356C20"/>
    <w:rsid w:val="00361A66"/>
    <w:rsid w:val="0036216A"/>
    <w:rsid w:val="0036275F"/>
    <w:rsid w:val="003628D6"/>
    <w:rsid w:val="00362C03"/>
    <w:rsid w:val="003636F1"/>
    <w:rsid w:val="00363E36"/>
    <w:rsid w:val="003643B7"/>
    <w:rsid w:val="00365514"/>
    <w:rsid w:val="0036696A"/>
    <w:rsid w:val="00366A1D"/>
    <w:rsid w:val="00366BB9"/>
    <w:rsid w:val="00367A79"/>
    <w:rsid w:val="003710CE"/>
    <w:rsid w:val="0037164D"/>
    <w:rsid w:val="00371BB1"/>
    <w:rsid w:val="003720B5"/>
    <w:rsid w:val="003724CC"/>
    <w:rsid w:val="00374776"/>
    <w:rsid w:val="00374C49"/>
    <w:rsid w:val="00375D4B"/>
    <w:rsid w:val="00380ED1"/>
    <w:rsid w:val="003813F5"/>
    <w:rsid w:val="00381816"/>
    <w:rsid w:val="00382BA2"/>
    <w:rsid w:val="00382C47"/>
    <w:rsid w:val="00384524"/>
    <w:rsid w:val="00385023"/>
    <w:rsid w:val="003909DF"/>
    <w:rsid w:val="00390EF5"/>
    <w:rsid w:val="00391752"/>
    <w:rsid w:val="0039215B"/>
    <w:rsid w:val="003962DA"/>
    <w:rsid w:val="003963E4"/>
    <w:rsid w:val="00397FAF"/>
    <w:rsid w:val="003A03AF"/>
    <w:rsid w:val="003A05BB"/>
    <w:rsid w:val="003A10B1"/>
    <w:rsid w:val="003A1C1F"/>
    <w:rsid w:val="003A2223"/>
    <w:rsid w:val="003A3A5D"/>
    <w:rsid w:val="003A58B3"/>
    <w:rsid w:val="003A6004"/>
    <w:rsid w:val="003A64F3"/>
    <w:rsid w:val="003A6BED"/>
    <w:rsid w:val="003B077E"/>
    <w:rsid w:val="003B23BD"/>
    <w:rsid w:val="003B2499"/>
    <w:rsid w:val="003B2750"/>
    <w:rsid w:val="003B63CE"/>
    <w:rsid w:val="003B70F0"/>
    <w:rsid w:val="003B717C"/>
    <w:rsid w:val="003C0397"/>
    <w:rsid w:val="003C2EDC"/>
    <w:rsid w:val="003C380A"/>
    <w:rsid w:val="003C3838"/>
    <w:rsid w:val="003C3EC9"/>
    <w:rsid w:val="003C4A82"/>
    <w:rsid w:val="003C4AB6"/>
    <w:rsid w:val="003C5384"/>
    <w:rsid w:val="003C53BD"/>
    <w:rsid w:val="003C53EC"/>
    <w:rsid w:val="003C54CD"/>
    <w:rsid w:val="003C6CFB"/>
    <w:rsid w:val="003C7529"/>
    <w:rsid w:val="003D0113"/>
    <w:rsid w:val="003D1034"/>
    <w:rsid w:val="003D1C67"/>
    <w:rsid w:val="003D2061"/>
    <w:rsid w:val="003D323E"/>
    <w:rsid w:val="003D3E9D"/>
    <w:rsid w:val="003D41A0"/>
    <w:rsid w:val="003D4563"/>
    <w:rsid w:val="003D4FB5"/>
    <w:rsid w:val="003D59DC"/>
    <w:rsid w:val="003D5B9D"/>
    <w:rsid w:val="003D6252"/>
    <w:rsid w:val="003D6368"/>
    <w:rsid w:val="003D7A05"/>
    <w:rsid w:val="003E0939"/>
    <w:rsid w:val="003E100F"/>
    <w:rsid w:val="003E2E7C"/>
    <w:rsid w:val="003E3228"/>
    <w:rsid w:val="003E4BF6"/>
    <w:rsid w:val="003E55BC"/>
    <w:rsid w:val="003E55DF"/>
    <w:rsid w:val="003E7B6D"/>
    <w:rsid w:val="003F2BF3"/>
    <w:rsid w:val="003F3972"/>
    <w:rsid w:val="003F3DDA"/>
    <w:rsid w:val="003F4089"/>
    <w:rsid w:val="003F5D24"/>
    <w:rsid w:val="003F5D45"/>
    <w:rsid w:val="003F7D62"/>
    <w:rsid w:val="00400BA8"/>
    <w:rsid w:val="00401453"/>
    <w:rsid w:val="00402FBF"/>
    <w:rsid w:val="00405773"/>
    <w:rsid w:val="00405B1D"/>
    <w:rsid w:val="00406F61"/>
    <w:rsid w:val="00410CC5"/>
    <w:rsid w:val="00410F53"/>
    <w:rsid w:val="00410FF2"/>
    <w:rsid w:val="00411326"/>
    <w:rsid w:val="0041263D"/>
    <w:rsid w:val="00412B9C"/>
    <w:rsid w:val="00412FF4"/>
    <w:rsid w:val="0041382A"/>
    <w:rsid w:val="00414480"/>
    <w:rsid w:val="00415705"/>
    <w:rsid w:val="00416630"/>
    <w:rsid w:val="00416764"/>
    <w:rsid w:val="00417EA2"/>
    <w:rsid w:val="00420D5B"/>
    <w:rsid w:val="004217D3"/>
    <w:rsid w:val="0042357D"/>
    <w:rsid w:val="004237FD"/>
    <w:rsid w:val="00426238"/>
    <w:rsid w:val="00426B0E"/>
    <w:rsid w:val="004302D3"/>
    <w:rsid w:val="00430667"/>
    <w:rsid w:val="00431392"/>
    <w:rsid w:val="0043334D"/>
    <w:rsid w:val="00433950"/>
    <w:rsid w:val="00433B89"/>
    <w:rsid w:val="00435CB4"/>
    <w:rsid w:val="00437454"/>
    <w:rsid w:val="00437927"/>
    <w:rsid w:val="00437B77"/>
    <w:rsid w:val="00442B3D"/>
    <w:rsid w:val="004432CA"/>
    <w:rsid w:val="00443DF3"/>
    <w:rsid w:val="00444047"/>
    <w:rsid w:val="00445BBA"/>
    <w:rsid w:val="004501C7"/>
    <w:rsid w:val="004506E9"/>
    <w:rsid w:val="0045312B"/>
    <w:rsid w:val="0045377D"/>
    <w:rsid w:val="0045509C"/>
    <w:rsid w:val="004552EB"/>
    <w:rsid w:val="00460752"/>
    <w:rsid w:val="00460D37"/>
    <w:rsid w:val="0046187B"/>
    <w:rsid w:val="00461DD0"/>
    <w:rsid w:val="00462B22"/>
    <w:rsid w:val="00462D30"/>
    <w:rsid w:val="00462EF1"/>
    <w:rsid w:val="00463EA8"/>
    <w:rsid w:val="00464DF3"/>
    <w:rsid w:val="00466B65"/>
    <w:rsid w:val="004701E2"/>
    <w:rsid w:val="004724B9"/>
    <w:rsid w:val="004731E0"/>
    <w:rsid w:val="00476F32"/>
    <w:rsid w:val="0047718B"/>
    <w:rsid w:val="004813F4"/>
    <w:rsid w:val="00481738"/>
    <w:rsid w:val="004819B4"/>
    <w:rsid w:val="0048295D"/>
    <w:rsid w:val="00483330"/>
    <w:rsid w:val="0048333E"/>
    <w:rsid w:val="00483899"/>
    <w:rsid w:val="004841DD"/>
    <w:rsid w:val="00487FB8"/>
    <w:rsid w:val="004905C5"/>
    <w:rsid w:val="00490AE0"/>
    <w:rsid w:val="00490F59"/>
    <w:rsid w:val="00491046"/>
    <w:rsid w:val="00493BB7"/>
    <w:rsid w:val="004947E3"/>
    <w:rsid w:val="00494870"/>
    <w:rsid w:val="00494CAE"/>
    <w:rsid w:val="0049617E"/>
    <w:rsid w:val="004962D4"/>
    <w:rsid w:val="0049792F"/>
    <w:rsid w:val="004A166D"/>
    <w:rsid w:val="004A1D4A"/>
    <w:rsid w:val="004A1DC9"/>
    <w:rsid w:val="004A292D"/>
    <w:rsid w:val="004A2AD9"/>
    <w:rsid w:val="004A2C69"/>
    <w:rsid w:val="004A2D50"/>
    <w:rsid w:val="004A54CF"/>
    <w:rsid w:val="004A641C"/>
    <w:rsid w:val="004A6836"/>
    <w:rsid w:val="004A7EFD"/>
    <w:rsid w:val="004B0DEA"/>
    <w:rsid w:val="004B12C0"/>
    <w:rsid w:val="004B1C01"/>
    <w:rsid w:val="004B3E61"/>
    <w:rsid w:val="004B4660"/>
    <w:rsid w:val="004B4CD8"/>
    <w:rsid w:val="004B6A96"/>
    <w:rsid w:val="004B771C"/>
    <w:rsid w:val="004B7744"/>
    <w:rsid w:val="004C0C65"/>
    <w:rsid w:val="004C0FCB"/>
    <w:rsid w:val="004C13E7"/>
    <w:rsid w:val="004C1FB8"/>
    <w:rsid w:val="004C3C57"/>
    <w:rsid w:val="004C4584"/>
    <w:rsid w:val="004C5A09"/>
    <w:rsid w:val="004C6179"/>
    <w:rsid w:val="004C61F7"/>
    <w:rsid w:val="004C6E6B"/>
    <w:rsid w:val="004C7A9D"/>
    <w:rsid w:val="004C7C7E"/>
    <w:rsid w:val="004C7CDA"/>
    <w:rsid w:val="004D0590"/>
    <w:rsid w:val="004D32CB"/>
    <w:rsid w:val="004D4E2F"/>
    <w:rsid w:val="004D51BC"/>
    <w:rsid w:val="004D5942"/>
    <w:rsid w:val="004D5E2A"/>
    <w:rsid w:val="004D6EDB"/>
    <w:rsid w:val="004D7308"/>
    <w:rsid w:val="004E0427"/>
    <w:rsid w:val="004E11F3"/>
    <w:rsid w:val="004E16E7"/>
    <w:rsid w:val="004E26B1"/>
    <w:rsid w:val="004E3802"/>
    <w:rsid w:val="004E4FCA"/>
    <w:rsid w:val="004E633E"/>
    <w:rsid w:val="004F0178"/>
    <w:rsid w:val="004F0E8D"/>
    <w:rsid w:val="004F12E0"/>
    <w:rsid w:val="004F2A4F"/>
    <w:rsid w:val="004F59E1"/>
    <w:rsid w:val="004F6B2E"/>
    <w:rsid w:val="004F78C2"/>
    <w:rsid w:val="00500B0E"/>
    <w:rsid w:val="00500B46"/>
    <w:rsid w:val="00502220"/>
    <w:rsid w:val="00502A14"/>
    <w:rsid w:val="005034C5"/>
    <w:rsid w:val="0050417D"/>
    <w:rsid w:val="00504A07"/>
    <w:rsid w:val="00505439"/>
    <w:rsid w:val="00507E18"/>
    <w:rsid w:val="005109F5"/>
    <w:rsid w:val="0051149E"/>
    <w:rsid w:val="0051151D"/>
    <w:rsid w:val="00511AB7"/>
    <w:rsid w:val="00511DF1"/>
    <w:rsid w:val="00512E7D"/>
    <w:rsid w:val="00513270"/>
    <w:rsid w:val="005147DD"/>
    <w:rsid w:val="00514818"/>
    <w:rsid w:val="005156D7"/>
    <w:rsid w:val="00515771"/>
    <w:rsid w:val="00516947"/>
    <w:rsid w:val="0052141E"/>
    <w:rsid w:val="00521D69"/>
    <w:rsid w:val="00522ADA"/>
    <w:rsid w:val="00523363"/>
    <w:rsid w:val="00524E74"/>
    <w:rsid w:val="005258F7"/>
    <w:rsid w:val="005264E9"/>
    <w:rsid w:val="00530D2E"/>
    <w:rsid w:val="00532833"/>
    <w:rsid w:val="00532928"/>
    <w:rsid w:val="00532A08"/>
    <w:rsid w:val="0053360D"/>
    <w:rsid w:val="00533917"/>
    <w:rsid w:val="005343FF"/>
    <w:rsid w:val="00534C3F"/>
    <w:rsid w:val="00535187"/>
    <w:rsid w:val="005358D2"/>
    <w:rsid w:val="00535E01"/>
    <w:rsid w:val="00536FC2"/>
    <w:rsid w:val="005375BB"/>
    <w:rsid w:val="0054070D"/>
    <w:rsid w:val="00540A42"/>
    <w:rsid w:val="00543902"/>
    <w:rsid w:val="00543C42"/>
    <w:rsid w:val="00545503"/>
    <w:rsid w:val="00545EB6"/>
    <w:rsid w:val="00545ED2"/>
    <w:rsid w:val="00550221"/>
    <w:rsid w:val="00550282"/>
    <w:rsid w:val="0055034F"/>
    <w:rsid w:val="0055052E"/>
    <w:rsid w:val="00550A0C"/>
    <w:rsid w:val="00550D01"/>
    <w:rsid w:val="00551A9E"/>
    <w:rsid w:val="00552EFE"/>
    <w:rsid w:val="005533BD"/>
    <w:rsid w:val="005535AA"/>
    <w:rsid w:val="00553E72"/>
    <w:rsid w:val="00553F10"/>
    <w:rsid w:val="0055450E"/>
    <w:rsid w:val="005566A0"/>
    <w:rsid w:val="00556BFF"/>
    <w:rsid w:val="00557259"/>
    <w:rsid w:val="00560134"/>
    <w:rsid w:val="00560342"/>
    <w:rsid w:val="00563857"/>
    <w:rsid w:val="00563C6B"/>
    <w:rsid w:val="00563DB3"/>
    <w:rsid w:val="00563F70"/>
    <w:rsid w:val="00565037"/>
    <w:rsid w:val="005654A9"/>
    <w:rsid w:val="00565D9F"/>
    <w:rsid w:val="00566898"/>
    <w:rsid w:val="00566CCC"/>
    <w:rsid w:val="00567510"/>
    <w:rsid w:val="00570B0F"/>
    <w:rsid w:val="0057111E"/>
    <w:rsid w:val="00571C79"/>
    <w:rsid w:val="00572EF2"/>
    <w:rsid w:val="00573068"/>
    <w:rsid w:val="005735D6"/>
    <w:rsid w:val="005735E2"/>
    <w:rsid w:val="00573EDB"/>
    <w:rsid w:val="005745B0"/>
    <w:rsid w:val="0057608A"/>
    <w:rsid w:val="00577E2D"/>
    <w:rsid w:val="00580344"/>
    <w:rsid w:val="005803D3"/>
    <w:rsid w:val="00582012"/>
    <w:rsid w:val="0058384B"/>
    <w:rsid w:val="005839C1"/>
    <w:rsid w:val="00584309"/>
    <w:rsid w:val="00584B26"/>
    <w:rsid w:val="00585616"/>
    <w:rsid w:val="005858C1"/>
    <w:rsid w:val="00586EE0"/>
    <w:rsid w:val="00590B35"/>
    <w:rsid w:val="00590F31"/>
    <w:rsid w:val="00593B8B"/>
    <w:rsid w:val="00595437"/>
    <w:rsid w:val="00597A4A"/>
    <w:rsid w:val="005A1067"/>
    <w:rsid w:val="005A10EE"/>
    <w:rsid w:val="005A1960"/>
    <w:rsid w:val="005A2455"/>
    <w:rsid w:val="005A3142"/>
    <w:rsid w:val="005A3890"/>
    <w:rsid w:val="005A3D4A"/>
    <w:rsid w:val="005A3F97"/>
    <w:rsid w:val="005A3FCF"/>
    <w:rsid w:val="005A5247"/>
    <w:rsid w:val="005A6338"/>
    <w:rsid w:val="005B00F7"/>
    <w:rsid w:val="005B02A5"/>
    <w:rsid w:val="005B158A"/>
    <w:rsid w:val="005B1B85"/>
    <w:rsid w:val="005B37B6"/>
    <w:rsid w:val="005B3BB7"/>
    <w:rsid w:val="005B40A5"/>
    <w:rsid w:val="005B532E"/>
    <w:rsid w:val="005B5FFE"/>
    <w:rsid w:val="005B60F5"/>
    <w:rsid w:val="005B7289"/>
    <w:rsid w:val="005B7A38"/>
    <w:rsid w:val="005C07E7"/>
    <w:rsid w:val="005C0DB7"/>
    <w:rsid w:val="005C0FE5"/>
    <w:rsid w:val="005C184B"/>
    <w:rsid w:val="005C2647"/>
    <w:rsid w:val="005C3E49"/>
    <w:rsid w:val="005C4B6C"/>
    <w:rsid w:val="005C6110"/>
    <w:rsid w:val="005C6CCE"/>
    <w:rsid w:val="005C6E7E"/>
    <w:rsid w:val="005D1AC2"/>
    <w:rsid w:val="005D1D56"/>
    <w:rsid w:val="005D297C"/>
    <w:rsid w:val="005D39A5"/>
    <w:rsid w:val="005D3FB7"/>
    <w:rsid w:val="005D52DD"/>
    <w:rsid w:val="005D53D1"/>
    <w:rsid w:val="005D6C62"/>
    <w:rsid w:val="005D796E"/>
    <w:rsid w:val="005E027D"/>
    <w:rsid w:val="005E211B"/>
    <w:rsid w:val="005E2199"/>
    <w:rsid w:val="005E2890"/>
    <w:rsid w:val="005E2EFB"/>
    <w:rsid w:val="005E5FE8"/>
    <w:rsid w:val="005E6280"/>
    <w:rsid w:val="005E6417"/>
    <w:rsid w:val="005E6671"/>
    <w:rsid w:val="005F1A4F"/>
    <w:rsid w:val="005F2CC7"/>
    <w:rsid w:val="005F4571"/>
    <w:rsid w:val="005F4891"/>
    <w:rsid w:val="005F61A8"/>
    <w:rsid w:val="005F6A7C"/>
    <w:rsid w:val="006009F1"/>
    <w:rsid w:val="00601385"/>
    <w:rsid w:val="00601484"/>
    <w:rsid w:val="00601808"/>
    <w:rsid w:val="00601B8F"/>
    <w:rsid w:val="00601F06"/>
    <w:rsid w:val="0060218C"/>
    <w:rsid w:val="0060228B"/>
    <w:rsid w:val="00603B0E"/>
    <w:rsid w:val="00603BEB"/>
    <w:rsid w:val="00603CEA"/>
    <w:rsid w:val="00604810"/>
    <w:rsid w:val="0060627F"/>
    <w:rsid w:val="00606773"/>
    <w:rsid w:val="00607965"/>
    <w:rsid w:val="00607E48"/>
    <w:rsid w:val="00610FE7"/>
    <w:rsid w:val="00613A5F"/>
    <w:rsid w:val="00613F04"/>
    <w:rsid w:val="00614871"/>
    <w:rsid w:val="0061608C"/>
    <w:rsid w:val="006163DA"/>
    <w:rsid w:val="00617BF0"/>
    <w:rsid w:val="00620612"/>
    <w:rsid w:val="00620982"/>
    <w:rsid w:val="00620B0D"/>
    <w:rsid w:val="00621EF5"/>
    <w:rsid w:val="00622004"/>
    <w:rsid w:val="0062227D"/>
    <w:rsid w:val="00625C30"/>
    <w:rsid w:val="00625E60"/>
    <w:rsid w:val="006265AA"/>
    <w:rsid w:val="006266C8"/>
    <w:rsid w:val="00626822"/>
    <w:rsid w:val="00627967"/>
    <w:rsid w:val="00627CEE"/>
    <w:rsid w:val="00631965"/>
    <w:rsid w:val="0063350D"/>
    <w:rsid w:val="00633A90"/>
    <w:rsid w:val="00633B1F"/>
    <w:rsid w:val="00634052"/>
    <w:rsid w:val="00634088"/>
    <w:rsid w:val="00634BBE"/>
    <w:rsid w:val="00636C3C"/>
    <w:rsid w:val="00636D6A"/>
    <w:rsid w:val="00636E2B"/>
    <w:rsid w:val="006372F9"/>
    <w:rsid w:val="0064100F"/>
    <w:rsid w:val="0064191F"/>
    <w:rsid w:val="00641B12"/>
    <w:rsid w:val="00642217"/>
    <w:rsid w:val="00645A96"/>
    <w:rsid w:val="006512A5"/>
    <w:rsid w:val="00651437"/>
    <w:rsid w:val="00654CD7"/>
    <w:rsid w:val="0065636E"/>
    <w:rsid w:val="0066064C"/>
    <w:rsid w:val="00660BA8"/>
    <w:rsid w:val="00662EDC"/>
    <w:rsid w:val="006638A2"/>
    <w:rsid w:val="00663A32"/>
    <w:rsid w:val="00666DC5"/>
    <w:rsid w:val="006701F1"/>
    <w:rsid w:val="0067051C"/>
    <w:rsid w:val="00670C6C"/>
    <w:rsid w:val="00671A97"/>
    <w:rsid w:val="00675BFF"/>
    <w:rsid w:val="00676D22"/>
    <w:rsid w:val="006775E8"/>
    <w:rsid w:val="00677ED5"/>
    <w:rsid w:val="00677F51"/>
    <w:rsid w:val="006837B4"/>
    <w:rsid w:val="0068406B"/>
    <w:rsid w:val="006842B7"/>
    <w:rsid w:val="006850D5"/>
    <w:rsid w:val="0068528F"/>
    <w:rsid w:val="006852C9"/>
    <w:rsid w:val="00685C82"/>
    <w:rsid w:val="00686335"/>
    <w:rsid w:val="00687C40"/>
    <w:rsid w:val="00687CB0"/>
    <w:rsid w:val="006907B9"/>
    <w:rsid w:val="0069145F"/>
    <w:rsid w:val="006920EF"/>
    <w:rsid w:val="00693183"/>
    <w:rsid w:val="006932E8"/>
    <w:rsid w:val="00695402"/>
    <w:rsid w:val="00696588"/>
    <w:rsid w:val="00696882"/>
    <w:rsid w:val="0069774E"/>
    <w:rsid w:val="00697E78"/>
    <w:rsid w:val="00697F42"/>
    <w:rsid w:val="006A0438"/>
    <w:rsid w:val="006A17E0"/>
    <w:rsid w:val="006A2022"/>
    <w:rsid w:val="006A20BD"/>
    <w:rsid w:val="006A320C"/>
    <w:rsid w:val="006A41F8"/>
    <w:rsid w:val="006B07A3"/>
    <w:rsid w:val="006B103E"/>
    <w:rsid w:val="006B2649"/>
    <w:rsid w:val="006B2E89"/>
    <w:rsid w:val="006B53D8"/>
    <w:rsid w:val="006B6DC6"/>
    <w:rsid w:val="006C14A4"/>
    <w:rsid w:val="006C221F"/>
    <w:rsid w:val="006C257E"/>
    <w:rsid w:val="006C2DB4"/>
    <w:rsid w:val="006C3FA0"/>
    <w:rsid w:val="006C436D"/>
    <w:rsid w:val="006C6245"/>
    <w:rsid w:val="006C6BB0"/>
    <w:rsid w:val="006C6C67"/>
    <w:rsid w:val="006D0307"/>
    <w:rsid w:val="006D0C18"/>
    <w:rsid w:val="006D1D35"/>
    <w:rsid w:val="006D2015"/>
    <w:rsid w:val="006D3AAF"/>
    <w:rsid w:val="006D4F9C"/>
    <w:rsid w:val="006D52F2"/>
    <w:rsid w:val="006D597C"/>
    <w:rsid w:val="006D6354"/>
    <w:rsid w:val="006D7E83"/>
    <w:rsid w:val="006E0CDB"/>
    <w:rsid w:val="006E1350"/>
    <w:rsid w:val="006E26C4"/>
    <w:rsid w:val="006E2D44"/>
    <w:rsid w:val="006E3804"/>
    <w:rsid w:val="006E38BC"/>
    <w:rsid w:val="006E3E50"/>
    <w:rsid w:val="006E5242"/>
    <w:rsid w:val="006E7C7C"/>
    <w:rsid w:val="006E7FFB"/>
    <w:rsid w:val="006F47CB"/>
    <w:rsid w:val="006F4C1E"/>
    <w:rsid w:val="006F5AB7"/>
    <w:rsid w:val="006F6849"/>
    <w:rsid w:val="006F7C4C"/>
    <w:rsid w:val="00700F53"/>
    <w:rsid w:val="00701743"/>
    <w:rsid w:val="007025B6"/>
    <w:rsid w:val="00702BC4"/>
    <w:rsid w:val="00702D75"/>
    <w:rsid w:val="00705A86"/>
    <w:rsid w:val="007061E3"/>
    <w:rsid w:val="00710A12"/>
    <w:rsid w:val="0071163E"/>
    <w:rsid w:val="007121FD"/>
    <w:rsid w:val="00713BAF"/>
    <w:rsid w:val="007149C0"/>
    <w:rsid w:val="00714B80"/>
    <w:rsid w:val="007159D5"/>
    <w:rsid w:val="00715FAA"/>
    <w:rsid w:val="0071677D"/>
    <w:rsid w:val="007171D3"/>
    <w:rsid w:val="00717A17"/>
    <w:rsid w:val="00717DF5"/>
    <w:rsid w:val="00720BEA"/>
    <w:rsid w:val="007221D5"/>
    <w:rsid w:val="00723E16"/>
    <w:rsid w:val="00723E5E"/>
    <w:rsid w:val="00724ABB"/>
    <w:rsid w:val="007273A5"/>
    <w:rsid w:val="0072789E"/>
    <w:rsid w:val="0073000E"/>
    <w:rsid w:val="00730682"/>
    <w:rsid w:val="00730F2C"/>
    <w:rsid w:val="00731181"/>
    <w:rsid w:val="00732625"/>
    <w:rsid w:val="0073318A"/>
    <w:rsid w:val="00733497"/>
    <w:rsid w:val="00735A61"/>
    <w:rsid w:val="00736238"/>
    <w:rsid w:val="00736993"/>
    <w:rsid w:val="0073782C"/>
    <w:rsid w:val="0073784A"/>
    <w:rsid w:val="00740577"/>
    <w:rsid w:val="00741F70"/>
    <w:rsid w:val="00741F7F"/>
    <w:rsid w:val="007420B4"/>
    <w:rsid w:val="0074259A"/>
    <w:rsid w:val="00742DFC"/>
    <w:rsid w:val="00743160"/>
    <w:rsid w:val="00743D08"/>
    <w:rsid w:val="00744741"/>
    <w:rsid w:val="0074482F"/>
    <w:rsid w:val="00744BF7"/>
    <w:rsid w:val="0074542E"/>
    <w:rsid w:val="00745D6F"/>
    <w:rsid w:val="00750087"/>
    <w:rsid w:val="0075011D"/>
    <w:rsid w:val="00750578"/>
    <w:rsid w:val="00751D0A"/>
    <w:rsid w:val="00752759"/>
    <w:rsid w:val="00753D38"/>
    <w:rsid w:val="00754C4B"/>
    <w:rsid w:val="0075520D"/>
    <w:rsid w:val="00755B61"/>
    <w:rsid w:val="00755B89"/>
    <w:rsid w:val="00756E32"/>
    <w:rsid w:val="0075708A"/>
    <w:rsid w:val="0075739F"/>
    <w:rsid w:val="00757ABD"/>
    <w:rsid w:val="007606CF"/>
    <w:rsid w:val="00760C96"/>
    <w:rsid w:val="007620C1"/>
    <w:rsid w:val="007632A9"/>
    <w:rsid w:val="007658EC"/>
    <w:rsid w:val="007666FC"/>
    <w:rsid w:val="00766F13"/>
    <w:rsid w:val="00767D71"/>
    <w:rsid w:val="0077011E"/>
    <w:rsid w:val="007708F8"/>
    <w:rsid w:val="00770AAE"/>
    <w:rsid w:val="00771A9F"/>
    <w:rsid w:val="00771E14"/>
    <w:rsid w:val="007723AD"/>
    <w:rsid w:val="007735AB"/>
    <w:rsid w:val="00773E60"/>
    <w:rsid w:val="00774585"/>
    <w:rsid w:val="0077466A"/>
    <w:rsid w:val="007748C8"/>
    <w:rsid w:val="00774C82"/>
    <w:rsid w:val="00774E58"/>
    <w:rsid w:val="00775181"/>
    <w:rsid w:val="00775393"/>
    <w:rsid w:val="00775F58"/>
    <w:rsid w:val="007760B1"/>
    <w:rsid w:val="00781841"/>
    <w:rsid w:val="00781850"/>
    <w:rsid w:val="0078195C"/>
    <w:rsid w:val="00782562"/>
    <w:rsid w:val="00782D7D"/>
    <w:rsid w:val="00782EFC"/>
    <w:rsid w:val="007833BE"/>
    <w:rsid w:val="00786056"/>
    <w:rsid w:val="00787708"/>
    <w:rsid w:val="00790BD5"/>
    <w:rsid w:val="00790E5B"/>
    <w:rsid w:val="0079163E"/>
    <w:rsid w:val="007939F7"/>
    <w:rsid w:val="00793C89"/>
    <w:rsid w:val="00794B0D"/>
    <w:rsid w:val="00795C95"/>
    <w:rsid w:val="00796CEF"/>
    <w:rsid w:val="00796E24"/>
    <w:rsid w:val="007975B3"/>
    <w:rsid w:val="00797C12"/>
    <w:rsid w:val="00797DD3"/>
    <w:rsid w:val="007A05F5"/>
    <w:rsid w:val="007A09F8"/>
    <w:rsid w:val="007A347E"/>
    <w:rsid w:val="007A3A60"/>
    <w:rsid w:val="007A3B00"/>
    <w:rsid w:val="007A5476"/>
    <w:rsid w:val="007A6959"/>
    <w:rsid w:val="007A744F"/>
    <w:rsid w:val="007B077B"/>
    <w:rsid w:val="007B0D57"/>
    <w:rsid w:val="007B179A"/>
    <w:rsid w:val="007B29D5"/>
    <w:rsid w:val="007B31F9"/>
    <w:rsid w:val="007B42FB"/>
    <w:rsid w:val="007B4A42"/>
    <w:rsid w:val="007B4C1B"/>
    <w:rsid w:val="007B4DDA"/>
    <w:rsid w:val="007B5370"/>
    <w:rsid w:val="007B5666"/>
    <w:rsid w:val="007B5FCF"/>
    <w:rsid w:val="007B6AC2"/>
    <w:rsid w:val="007B70D6"/>
    <w:rsid w:val="007C10FD"/>
    <w:rsid w:val="007C2692"/>
    <w:rsid w:val="007C2F45"/>
    <w:rsid w:val="007C30C4"/>
    <w:rsid w:val="007C3DEC"/>
    <w:rsid w:val="007C5469"/>
    <w:rsid w:val="007C580F"/>
    <w:rsid w:val="007C5A57"/>
    <w:rsid w:val="007C5E64"/>
    <w:rsid w:val="007C73EB"/>
    <w:rsid w:val="007D0A64"/>
    <w:rsid w:val="007D2E70"/>
    <w:rsid w:val="007D54F8"/>
    <w:rsid w:val="007D5F4A"/>
    <w:rsid w:val="007D62A3"/>
    <w:rsid w:val="007D6B08"/>
    <w:rsid w:val="007D7486"/>
    <w:rsid w:val="007E00E9"/>
    <w:rsid w:val="007E1499"/>
    <w:rsid w:val="007E3618"/>
    <w:rsid w:val="007E483D"/>
    <w:rsid w:val="007E4A32"/>
    <w:rsid w:val="007E4EE2"/>
    <w:rsid w:val="007E5948"/>
    <w:rsid w:val="007E600B"/>
    <w:rsid w:val="007E639A"/>
    <w:rsid w:val="007F6183"/>
    <w:rsid w:val="007F6CD4"/>
    <w:rsid w:val="007F7D41"/>
    <w:rsid w:val="00802A9A"/>
    <w:rsid w:val="00803064"/>
    <w:rsid w:val="00805338"/>
    <w:rsid w:val="00805ACC"/>
    <w:rsid w:val="00805F08"/>
    <w:rsid w:val="008062B1"/>
    <w:rsid w:val="008109BE"/>
    <w:rsid w:val="00810F8A"/>
    <w:rsid w:val="00811628"/>
    <w:rsid w:val="00811DCD"/>
    <w:rsid w:val="008121F9"/>
    <w:rsid w:val="0081310B"/>
    <w:rsid w:val="00813E6C"/>
    <w:rsid w:val="00815018"/>
    <w:rsid w:val="00815185"/>
    <w:rsid w:val="00815406"/>
    <w:rsid w:val="00820D83"/>
    <w:rsid w:val="00822270"/>
    <w:rsid w:val="008235C5"/>
    <w:rsid w:val="00824745"/>
    <w:rsid w:val="00825C1D"/>
    <w:rsid w:val="00826DFD"/>
    <w:rsid w:val="008307CA"/>
    <w:rsid w:val="00831430"/>
    <w:rsid w:val="00832F35"/>
    <w:rsid w:val="0083337F"/>
    <w:rsid w:val="00833A3C"/>
    <w:rsid w:val="00834042"/>
    <w:rsid w:val="00834150"/>
    <w:rsid w:val="00835B38"/>
    <w:rsid w:val="00835E02"/>
    <w:rsid w:val="008366A5"/>
    <w:rsid w:val="0083769E"/>
    <w:rsid w:val="00840064"/>
    <w:rsid w:val="00844150"/>
    <w:rsid w:val="00844538"/>
    <w:rsid w:val="008454FB"/>
    <w:rsid w:val="008472C5"/>
    <w:rsid w:val="008477BF"/>
    <w:rsid w:val="008522A2"/>
    <w:rsid w:val="008529C5"/>
    <w:rsid w:val="00852B43"/>
    <w:rsid w:val="0085343A"/>
    <w:rsid w:val="00853C85"/>
    <w:rsid w:val="0085513E"/>
    <w:rsid w:val="00856312"/>
    <w:rsid w:val="00857E7C"/>
    <w:rsid w:val="00861D6A"/>
    <w:rsid w:val="0086203D"/>
    <w:rsid w:val="00862793"/>
    <w:rsid w:val="00863766"/>
    <w:rsid w:val="0086397C"/>
    <w:rsid w:val="00863C3F"/>
    <w:rsid w:val="00864046"/>
    <w:rsid w:val="00864548"/>
    <w:rsid w:val="008676CE"/>
    <w:rsid w:val="00867801"/>
    <w:rsid w:val="00867BC8"/>
    <w:rsid w:val="00867CCD"/>
    <w:rsid w:val="00871500"/>
    <w:rsid w:val="00872274"/>
    <w:rsid w:val="0087240C"/>
    <w:rsid w:val="008733C1"/>
    <w:rsid w:val="00875F80"/>
    <w:rsid w:val="00875FFE"/>
    <w:rsid w:val="0087778E"/>
    <w:rsid w:val="00877A8E"/>
    <w:rsid w:val="00877AA6"/>
    <w:rsid w:val="00877B0D"/>
    <w:rsid w:val="00880444"/>
    <w:rsid w:val="00880986"/>
    <w:rsid w:val="00883409"/>
    <w:rsid w:val="008841DE"/>
    <w:rsid w:val="008844D2"/>
    <w:rsid w:val="00884580"/>
    <w:rsid w:val="00884A1D"/>
    <w:rsid w:val="00886500"/>
    <w:rsid w:val="00887039"/>
    <w:rsid w:val="008873FB"/>
    <w:rsid w:val="008902AE"/>
    <w:rsid w:val="008909EA"/>
    <w:rsid w:val="00890A95"/>
    <w:rsid w:val="008917E3"/>
    <w:rsid w:val="00891990"/>
    <w:rsid w:val="0089272E"/>
    <w:rsid w:val="008964C1"/>
    <w:rsid w:val="008970FC"/>
    <w:rsid w:val="008A0D73"/>
    <w:rsid w:val="008A162C"/>
    <w:rsid w:val="008A2A19"/>
    <w:rsid w:val="008A3447"/>
    <w:rsid w:val="008A46EB"/>
    <w:rsid w:val="008A5A3F"/>
    <w:rsid w:val="008B1E4A"/>
    <w:rsid w:val="008B2692"/>
    <w:rsid w:val="008B3167"/>
    <w:rsid w:val="008B3249"/>
    <w:rsid w:val="008B515C"/>
    <w:rsid w:val="008B5BD3"/>
    <w:rsid w:val="008B6155"/>
    <w:rsid w:val="008B694C"/>
    <w:rsid w:val="008C1E5A"/>
    <w:rsid w:val="008C287B"/>
    <w:rsid w:val="008C6D8D"/>
    <w:rsid w:val="008C7375"/>
    <w:rsid w:val="008D0FA5"/>
    <w:rsid w:val="008D1183"/>
    <w:rsid w:val="008D1473"/>
    <w:rsid w:val="008D26CB"/>
    <w:rsid w:val="008D37E1"/>
    <w:rsid w:val="008D3A4C"/>
    <w:rsid w:val="008D3EBB"/>
    <w:rsid w:val="008D46F9"/>
    <w:rsid w:val="008D5E0F"/>
    <w:rsid w:val="008D60B8"/>
    <w:rsid w:val="008D70C9"/>
    <w:rsid w:val="008D7196"/>
    <w:rsid w:val="008D7310"/>
    <w:rsid w:val="008D7C69"/>
    <w:rsid w:val="008E005D"/>
    <w:rsid w:val="008E052A"/>
    <w:rsid w:val="008E125D"/>
    <w:rsid w:val="008E142E"/>
    <w:rsid w:val="008E1A24"/>
    <w:rsid w:val="008E20D9"/>
    <w:rsid w:val="008E2202"/>
    <w:rsid w:val="008E4D7A"/>
    <w:rsid w:val="008E4EB4"/>
    <w:rsid w:val="008E4EE1"/>
    <w:rsid w:val="008E4EF4"/>
    <w:rsid w:val="008E6139"/>
    <w:rsid w:val="008E6844"/>
    <w:rsid w:val="008E6D56"/>
    <w:rsid w:val="008E7758"/>
    <w:rsid w:val="008E7F7B"/>
    <w:rsid w:val="008F2CEE"/>
    <w:rsid w:val="008F31EF"/>
    <w:rsid w:val="008F334A"/>
    <w:rsid w:val="008F5FAA"/>
    <w:rsid w:val="008F73B0"/>
    <w:rsid w:val="008F7515"/>
    <w:rsid w:val="00900141"/>
    <w:rsid w:val="00900FCB"/>
    <w:rsid w:val="009018D0"/>
    <w:rsid w:val="0090204C"/>
    <w:rsid w:val="00902254"/>
    <w:rsid w:val="00902266"/>
    <w:rsid w:val="009038ED"/>
    <w:rsid w:val="00903DCA"/>
    <w:rsid w:val="00904174"/>
    <w:rsid w:val="00904A23"/>
    <w:rsid w:val="00905AB2"/>
    <w:rsid w:val="00905AC1"/>
    <w:rsid w:val="00905C16"/>
    <w:rsid w:val="00910BAD"/>
    <w:rsid w:val="00910F07"/>
    <w:rsid w:val="00912C4A"/>
    <w:rsid w:val="009134E4"/>
    <w:rsid w:val="00913BFA"/>
    <w:rsid w:val="00913CF6"/>
    <w:rsid w:val="009142B1"/>
    <w:rsid w:val="00914361"/>
    <w:rsid w:val="0091461B"/>
    <w:rsid w:val="00914A82"/>
    <w:rsid w:val="00915869"/>
    <w:rsid w:val="009163D6"/>
    <w:rsid w:val="00916559"/>
    <w:rsid w:val="009169A7"/>
    <w:rsid w:val="00917128"/>
    <w:rsid w:val="00917541"/>
    <w:rsid w:val="00920FEA"/>
    <w:rsid w:val="00921B09"/>
    <w:rsid w:val="00921F06"/>
    <w:rsid w:val="00923084"/>
    <w:rsid w:val="0092308D"/>
    <w:rsid w:val="00923866"/>
    <w:rsid w:val="00924F92"/>
    <w:rsid w:val="00927123"/>
    <w:rsid w:val="00927A9A"/>
    <w:rsid w:val="00930FBC"/>
    <w:rsid w:val="00931BB1"/>
    <w:rsid w:val="00931CEB"/>
    <w:rsid w:val="00931DB6"/>
    <w:rsid w:val="0093263E"/>
    <w:rsid w:val="009326D1"/>
    <w:rsid w:val="00932CB4"/>
    <w:rsid w:val="00932CCD"/>
    <w:rsid w:val="00932EA2"/>
    <w:rsid w:val="00933C26"/>
    <w:rsid w:val="009358F8"/>
    <w:rsid w:val="0093749B"/>
    <w:rsid w:val="00940874"/>
    <w:rsid w:val="00940F0E"/>
    <w:rsid w:val="009438A8"/>
    <w:rsid w:val="009439D3"/>
    <w:rsid w:val="009441E5"/>
    <w:rsid w:val="00944C08"/>
    <w:rsid w:val="009464BE"/>
    <w:rsid w:val="009470E0"/>
    <w:rsid w:val="0094797E"/>
    <w:rsid w:val="00950D05"/>
    <w:rsid w:val="00951049"/>
    <w:rsid w:val="009510B0"/>
    <w:rsid w:val="0095211E"/>
    <w:rsid w:val="009522DB"/>
    <w:rsid w:val="00952D45"/>
    <w:rsid w:val="00952EB9"/>
    <w:rsid w:val="00953591"/>
    <w:rsid w:val="0095615E"/>
    <w:rsid w:val="00957759"/>
    <w:rsid w:val="00957A25"/>
    <w:rsid w:val="00960004"/>
    <w:rsid w:val="0096055A"/>
    <w:rsid w:val="0096158B"/>
    <w:rsid w:val="00961A01"/>
    <w:rsid w:val="00961D8D"/>
    <w:rsid w:val="00962367"/>
    <w:rsid w:val="00964E4D"/>
    <w:rsid w:val="00966071"/>
    <w:rsid w:val="009669AA"/>
    <w:rsid w:val="00966B1E"/>
    <w:rsid w:val="0096706E"/>
    <w:rsid w:val="00970966"/>
    <w:rsid w:val="0097162E"/>
    <w:rsid w:val="00971F33"/>
    <w:rsid w:val="009727EA"/>
    <w:rsid w:val="00973319"/>
    <w:rsid w:val="009751F2"/>
    <w:rsid w:val="00976F11"/>
    <w:rsid w:val="0097787B"/>
    <w:rsid w:val="009779EA"/>
    <w:rsid w:val="00982263"/>
    <w:rsid w:val="009824A0"/>
    <w:rsid w:val="0098273D"/>
    <w:rsid w:val="009828EB"/>
    <w:rsid w:val="00983006"/>
    <w:rsid w:val="009841CB"/>
    <w:rsid w:val="00984944"/>
    <w:rsid w:val="00984BE3"/>
    <w:rsid w:val="0098523F"/>
    <w:rsid w:val="00985AA4"/>
    <w:rsid w:val="00985E90"/>
    <w:rsid w:val="009860C0"/>
    <w:rsid w:val="00986B6B"/>
    <w:rsid w:val="0098730A"/>
    <w:rsid w:val="00990438"/>
    <w:rsid w:val="009906EF"/>
    <w:rsid w:val="0099071E"/>
    <w:rsid w:val="009910A2"/>
    <w:rsid w:val="009923F5"/>
    <w:rsid w:val="009957B0"/>
    <w:rsid w:val="009958F2"/>
    <w:rsid w:val="00995C61"/>
    <w:rsid w:val="009A00F3"/>
    <w:rsid w:val="009A0A25"/>
    <w:rsid w:val="009A0CC6"/>
    <w:rsid w:val="009A1A62"/>
    <w:rsid w:val="009A1A76"/>
    <w:rsid w:val="009A2685"/>
    <w:rsid w:val="009A292A"/>
    <w:rsid w:val="009A3129"/>
    <w:rsid w:val="009A3256"/>
    <w:rsid w:val="009A378D"/>
    <w:rsid w:val="009A3F98"/>
    <w:rsid w:val="009A4AFB"/>
    <w:rsid w:val="009A5656"/>
    <w:rsid w:val="009A5BE8"/>
    <w:rsid w:val="009A69D3"/>
    <w:rsid w:val="009A6A7B"/>
    <w:rsid w:val="009A6C8B"/>
    <w:rsid w:val="009A7017"/>
    <w:rsid w:val="009B0998"/>
    <w:rsid w:val="009B0CC3"/>
    <w:rsid w:val="009B1587"/>
    <w:rsid w:val="009B1FF3"/>
    <w:rsid w:val="009B3089"/>
    <w:rsid w:val="009B4792"/>
    <w:rsid w:val="009B59F9"/>
    <w:rsid w:val="009B6AAD"/>
    <w:rsid w:val="009B79C3"/>
    <w:rsid w:val="009C01A9"/>
    <w:rsid w:val="009C0921"/>
    <w:rsid w:val="009C2B88"/>
    <w:rsid w:val="009C3F75"/>
    <w:rsid w:val="009C4580"/>
    <w:rsid w:val="009C45D0"/>
    <w:rsid w:val="009C47C8"/>
    <w:rsid w:val="009D08F0"/>
    <w:rsid w:val="009D224B"/>
    <w:rsid w:val="009D25F6"/>
    <w:rsid w:val="009D36D4"/>
    <w:rsid w:val="009D3B88"/>
    <w:rsid w:val="009D3C3B"/>
    <w:rsid w:val="009D43A8"/>
    <w:rsid w:val="009D59BF"/>
    <w:rsid w:val="009D6BA4"/>
    <w:rsid w:val="009D6F25"/>
    <w:rsid w:val="009D7A73"/>
    <w:rsid w:val="009E03CE"/>
    <w:rsid w:val="009E09EB"/>
    <w:rsid w:val="009E1218"/>
    <w:rsid w:val="009E5FBC"/>
    <w:rsid w:val="009E73C1"/>
    <w:rsid w:val="009F0387"/>
    <w:rsid w:val="009F134E"/>
    <w:rsid w:val="009F14D8"/>
    <w:rsid w:val="009F3100"/>
    <w:rsid w:val="009F3C32"/>
    <w:rsid w:val="009F3D65"/>
    <w:rsid w:val="009F3E98"/>
    <w:rsid w:val="009F479C"/>
    <w:rsid w:val="009F5792"/>
    <w:rsid w:val="009F59C6"/>
    <w:rsid w:val="009F63C4"/>
    <w:rsid w:val="009F64E6"/>
    <w:rsid w:val="009F776F"/>
    <w:rsid w:val="00A00AB7"/>
    <w:rsid w:val="00A00B0A"/>
    <w:rsid w:val="00A01749"/>
    <w:rsid w:val="00A01E67"/>
    <w:rsid w:val="00A04DC7"/>
    <w:rsid w:val="00A06643"/>
    <w:rsid w:val="00A06D1D"/>
    <w:rsid w:val="00A1292D"/>
    <w:rsid w:val="00A13D70"/>
    <w:rsid w:val="00A14CBF"/>
    <w:rsid w:val="00A15360"/>
    <w:rsid w:val="00A160A2"/>
    <w:rsid w:val="00A17B4D"/>
    <w:rsid w:val="00A20A82"/>
    <w:rsid w:val="00A20E4D"/>
    <w:rsid w:val="00A22076"/>
    <w:rsid w:val="00A22686"/>
    <w:rsid w:val="00A2346C"/>
    <w:rsid w:val="00A23581"/>
    <w:rsid w:val="00A2375C"/>
    <w:rsid w:val="00A239A7"/>
    <w:rsid w:val="00A241D5"/>
    <w:rsid w:val="00A24EDA"/>
    <w:rsid w:val="00A265CE"/>
    <w:rsid w:val="00A27384"/>
    <w:rsid w:val="00A27A88"/>
    <w:rsid w:val="00A31AAD"/>
    <w:rsid w:val="00A31EC9"/>
    <w:rsid w:val="00A32C90"/>
    <w:rsid w:val="00A33C32"/>
    <w:rsid w:val="00A3479B"/>
    <w:rsid w:val="00A34E3A"/>
    <w:rsid w:val="00A35B0D"/>
    <w:rsid w:val="00A35BBF"/>
    <w:rsid w:val="00A378BA"/>
    <w:rsid w:val="00A4023D"/>
    <w:rsid w:val="00A4031C"/>
    <w:rsid w:val="00A41159"/>
    <w:rsid w:val="00A41B9E"/>
    <w:rsid w:val="00A45A88"/>
    <w:rsid w:val="00A46326"/>
    <w:rsid w:val="00A50927"/>
    <w:rsid w:val="00A51501"/>
    <w:rsid w:val="00A52F1B"/>
    <w:rsid w:val="00A53A06"/>
    <w:rsid w:val="00A53CC6"/>
    <w:rsid w:val="00A53CFC"/>
    <w:rsid w:val="00A55021"/>
    <w:rsid w:val="00A60950"/>
    <w:rsid w:val="00A60BA9"/>
    <w:rsid w:val="00A6176D"/>
    <w:rsid w:val="00A62B13"/>
    <w:rsid w:val="00A63A7C"/>
    <w:rsid w:val="00A64309"/>
    <w:rsid w:val="00A65BCE"/>
    <w:rsid w:val="00A6628C"/>
    <w:rsid w:val="00A718DB"/>
    <w:rsid w:val="00A72416"/>
    <w:rsid w:val="00A72B8B"/>
    <w:rsid w:val="00A74361"/>
    <w:rsid w:val="00A74D30"/>
    <w:rsid w:val="00A754C2"/>
    <w:rsid w:val="00A7730D"/>
    <w:rsid w:val="00A843E1"/>
    <w:rsid w:val="00A84C26"/>
    <w:rsid w:val="00A84E9B"/>
    <w:rsid w:val="00A851FB"/>
    <w:rsid w:val="00A8557C"/>
    <w:rsid w:val="00A857ED"/>
    <w:rsid w:val="00A86625"/>
    <w:rsid w:val="00A879A4"/>
    <w:rsid w:val="00A902D4"/>
    <w:rsid w:val="00A91EE6"/>
    <w:rsid w:val="00A932C6"/>
    <w:rsid w:val="00A93750"/>
    <w:rsid w:val="00A93DC1"/>
    <w:rsid w:val="00A93E16"/>
    <w:rsid w:val="00A95949"/>
    <w:rsid w:val="00A9718B"/>
    <w:rsid w:val="00AA105D"/>
    <w:rsid w:val="00AA45A6"/>
    <w:rsid w:val="00AA58C0"/>
    <w:rsid w:val="00AA5CCA"/>
    <w:rsid w:val="00AA5E70"/>
    <w:rsid w:val="00AA6FC9"/>
    <w:rsid w:val="00AA7842"/>
    <w:rsid w:val="00AA7BD6"/>
    <w:rsid w:val="00AB0249"/>
    <w:rsid w:val="00AB04EB"/>
    <w:rsid w:val="00AB2298"/>
    <w:rsid w:val="00AB3925"/>
    <w:rsid w:val="00AB59B3"/>
    <w:rsid w:val="00AB5E59"/>
    <w:rsid w:val="00AB61D2"/>
    <w:rsid w:val="00AB64FE"/>
    <w:rsid w:val="00AB6F1A"/>
    <w:rsid w:val="00AC1CCD"/>
    <w:rsid w:val="00AC2C50"/>
    <w:rsid w:val="00AC472A"/>
    <w:rsid w:val="00AC4FF9"/>
    <w:rsid w:val="00AC5171"/>
    <w:rsid w:val="00AC6C6E"/>
    <w:rsid w:val="00AC6FCE"/>
    <w:rsid w:val="00AD068C"/>
    <w:rsid w:val="00AD08C0"/>
    <w:rsid w:val="00AD26F7"/>
    <w:rsid w:val="00AD337A"/>
    <w:rsid w:val="00AD36CC"/>
    <w:rsid w:val="00AD3729"/>
    <w:rsid w:val="00AD4603"/>
    <w:rsid w:val="00AD4BF6"/>
    <w:rsid w:val="00AD6BDF"/>
    <w:rsid w:val="00AD6F0D"/>
    <w:rsid w:val="00AD6FF0"/>
    <w:rsid w:val="00AD7876"/>
    <w:rsid w:val="00AE0A1C"/>
    <w:rsid w:val="00AE0E39"/>
    <w:rsid w:val="00AE1B98"/>
    <w:rsid w:val="00AE35C7"/>
    <w:rsid w:val="00AE5727"/>
    <w:rsid w:val="00AE75A3"/>
    <w:rsid w:val="00AE7809"/>
    <w:rsid w:val="00AF0F69"/>
    <w:rsid w:val="00AF1628"/>
    <w:rsid w:val="00AF1E93"/>
    <w:rsid w:val="00AF4452"/>
    <w:rsid w:val="00AF69A6"/>
    <w:rsid w:val="00AF7364"/>
    <w:rsid w:val="00B00311"/>
    <w:rsid w:val="00B009E7"/>
    <w:rsid w:val="00B00A92"/>
    <w:rsid w:val="00B00AE8"/>
    <w:rsid w:val="00B00F39"/>
    <w:rsid w:val="00B04160"/>
    <w:rsid w:val="00B04680"/>
    <w:rsid w:val="00B04846"/>
    <w:rsid w:val="00B05C98"/>
    <w:rsid w:val="00B101A3"/>
    <w:rsid w:val="00B11901"/>
    <w:rsid w:val="00B12189"/>
    <w:rsid w:val="00B13184"/>
    <w:rsid w:val="00B131CF"/>
    <w:rsid w:val="00B14172"/>
    <w:rsid w:val="00B14547"/>
    <w:rsid w:val="00B14E8F"/>
    <w:rsid w:val="00B15B0B"/>
    <w:rsid w:val="00B166E3"/>
    <w:rsid w:val="00B16A16"/>
    <w:rsid w:val="00B174AB"/>
    <w:rsid w:val="00B17F4E"/>
    <w:rsid w:val="00B20B63"/>
    <w:rsid w:val="00B21932"/>
    <w:rsid w:val="00B23EE0"/>
    <w:rsid w:val="00B24C33"/>
    <w:rsid w:val="00B24EE2"/>
    <w:rsid w:val="00B26135"/>
    <w:rsid w:val="00B3025C"/>
    <w:rsid w:val="00B30E8A"/>
    <w:rsid w:val="00B310FE"/>
    <w:rsid w:val="00B32A98"/>
    <w:rsid w:val="00B33CFC"/>
    <w:rsid w:val="00B34628"/>
    <w:rsid w:val="00B35B2C"/>
    <w:rsid w:val="00B35C4F"/>
    <w:rsid w:val="00B35E2A"/>
    <w:rsid w:val="00B3626A"/>
    <w:rsid w:val="00B367C3"/>
    <w:rsid w:val="00B36D0A"/>
    <w:rsid w:val="00B37341"/>
    <w:rsid w:val="00B37929"/>
    <w:rsid w:val="00B4163B"/>
    <w:rsid w:val="00B4306C"/>
    <w:rsid w:val="00B439B2"/>
    <w:rsid w:val="00B43C79"/>
    <w:rsid w:val="00B44301"/>
    <w:rsid w:val="00B45F47"/>
    <w:rsid w:val="00B468DE"/>
    <w:rsid w:val="00B46BB8"/>
    <w:rsid w:val="00B478F9"/>
    <w:rsid w:val="00B47E0B"/>
    <w:rsid w:val="00B50BB1"/>
    <w:rsid w:val="00B50C92"/>
    <w:rsid w:val="00B50C95"/>
    <w:rsid w:val="00B5109A"/>
    <w:rsid w:val="00B52DDF"/>
    <w:rsid w:val="00B5324F"/>
    <w:rsid w:val="00B53264"/>
    <w:rsid w:val="00B53626"/>
    <w:rsid w:val="00B54E63"/>
    <w:rsid w:val="00B54EF6"/>
    <w:rsid w:val="00B5579B"/>
    <w:rsid w:val="00B56926"/>
    <w:rsid w:val="00B607EB"/>
    <w:rsid w:val="00B61DE7"/>
    <w:rsid w:val="00B61F05"/>
    <w:rsid w:val="00B62A31"/>
    <w:rsid w:val="00B636EA"/>
    <w:rsid w:val="00B63F01"/>
    <w:rsid w:val="00B655E9"/>
    <w:rsid w:val="00B666C5"/>
    <w:rsid w:val="00B70591"/>
    <w:rsid w:val="00B71D4B"/>
    <w:rsid w:val="00B72B60"/>
    <w:rsid w:val="00B73A09"/>
    <w:rsid w:val="00B77B4E"/>
    <w:rsid w:val="00B80ED5"/>
    <w:rsid w:val="00B815C0"/>
    <w:rsid w:val="00B81C8D"/>
    <w:rsid w:val="00B831B8"/>
    <w:rsid w:val="00B83322"/>
    <w:rsid w:val="00B83374"/>
    <w:rsid w:val="00B853F7"/>
    <w:rsid w:val="00B85AF1"/>
    <w:rsid w:val="00B85C60"/>
    <w:rsid w:val="00B87C56"/>
    <w:rsid w:val="00B87CEF"/>
    <w:rsid w:val="00B904C8"/>
    <w:rsid w:val="00B930A7"/>
    <w:rsid w:val="00B93EA2"/>
    <w:rsid w:val="00B94638"/>
    <w:rsid w:val="00B95359"/>
    <w:rsid w:val="00B9590B"/>
    <w:rsid w:val="00B95BF8"/>
    <w:rsid w:val="00B96358"/>
    <w:rsid w:val="00B96C7E"/>
    <w:rsid w:val="00B975EB"/>
    <w:rsid w:val="00B9770F"/>
    <w:rsid w:val="00BA0044"/>
    <w:rsid w:val="00BA08BD"/>
    <w:rsid w:val="00BA0C8B"/>
    <w:rsid w:val="00BA0D07"/>
    <w:rsid w:val="00BA1CB9"/>
    <w:rsid w:val="00BA32BE"/>
    <w:rsid w:val="00BA3CB2"/>
    <w:rsid w:val="00BA3E64"/>
    <w:rsid w:val="00BA3EC2"/>
    <w:rsid w:val="00BA5B43"/>
    <w:rsid w:val="00BA5E0D"/>
    <w:rsid w:val="00BA6B7D"/>
    <w:rsid w:val="00BA7748"/>
    <w:rsid w:val="00BA7C12"/>
    <w:rsid w:val="00BB091E"/>
    <w:rsid w:val="00BB0CAA"/>
    <w:rsid w:val="00BB0E6B"/>
    <w:rsid w:val="00BB13AD"/>
    <w:rsid w:val="00BB28E7"/>
    <w:rsid w:val="00BB2D77"/>
    <w:rsid w:val="00BB32F2"/>
    <w:rsid w:val="00BB3832"/>
    <w:rsid w:val="00BB4B70"/>
    <w:rsid w:val="00BB5087"/>
    <w:rsid w:val="00BB5A94"/>
    <w:rsid w:val="00BB5C06"/>
    <w:rsid w:val="00BB650D"/>
    <w:rsid w:val="00BB74BA"/>
    <w:rsid w:val="00BC01D3"/>
    <w:rsid w:val="00BC06EB"/>
    <w:rsid w:val="00BC0B09"/>
    <w:rsid w:val="00BC1DD7"/>
    <w:rsid w:val="00BC24A7"/>
    <w:rsid w:val="00BC3E1B"/>
    <w:rsid w:val="00BC466D"/>
    <w:rsid w:val="00BC66EF"/>
    <w:rsid w:val="00BD1D31"/>
    <w:rsid w:val="00BD397A"/>
    <w:rsid w:val="00BD3ACC"/>
    <w:rsid w:val="00BD3E60"/>
    <w:rsid w:val="00BD41AA"/>
    <w:rsid w:val="00BD45E5"/>
    <w:rsid w:val="00BD4616"/>
    <w:rsid w:val="00BD4AB6"/>
    <w:rsid w:val="00BD4F26"/>
    <w:rsid w:val="00BD57C6"/>
    <w:rsid w:val="00BD6B27"/>
    <w:rsid w:val="00BD7A36"/>
    <w:rsid w:val="00BD7DF5"/>
    <w:rsid w:val="00BE0542"/>
    <w:rsid w:val="00BE0A40"/>
    <w:rsid w:val="00BE30A8"/>
    <w:rsid w:val="00BE3174"/>
    <w:rsid w:val="00BE331F"/>
    <w:rsid w:val="00BE4336"/>
    <w:rsid w:val="00BE43E5"/>
    <w:rsid w:val="00BE5973"/>
    <w:rsid w:val="00BE5CD6"/>
    <w:rsid w:val="00BE5F18"/>
    <w:rsid w:val="00BE6422"/>
    <w:rsid w:val="00BE683D"/>
    <w:rsid w:val="00BE74D9"/>
    <w:rsid w:val="00BE7857"/>
    <w:rsid w:val="00BF064E"/>
    <w:rsid w:val="00BF0685"/>
    <w:rsid w:val="00BF1852"/>
    <w:rsid w:val="00BF1E3F"/>
    <w:rsid w:val="00BF2C6D"/>
    <w:rsid w:val="00BF3423"/>
    <w:rsid w:val="00BF4190"/>
    <w:rsid w:val="00BF4292"/>
    <w:rsid w:val="00BF560D"/>
    <w:rsid w:val="00BF6469"/>
    <w:rsid w:val="00C00A14"/>
    <w:rsid w:val="00C00E1A"/>
    <w:rsid w:val="00C00F52"/>
    <w:rsid w:val="00C0280A"/>
    <w:rsid w:val="00C035B8"/>
    <w:rsid w:val="00C044A9"/>
    <w:rsid w:val="00C053E0"/>
    <w:rsid w:val="00C05C51"/>
    <w:rsid w:val="00C1314E"/>
    <w:rsid w:val="00C15119"/>
    <w:rsid w:val="00C15955"/>
    <w:rsid w:val="00C15AE4"/>
    <w:rsid w:val="00C15EC8"/>
    <w:rsid w:val="00C162B6"/>
    <w:rsid w:val="00C172F1"/>
    <w:rsid w:val="00C21A85"/>
    <w:rsid w:val="00C21EBA"/>
    <w:rsid w:val="00C227DC"/>
    <w:rsid w:val="00C25CA8"/>
    <w:rsid w:val="00C262DC"/>
    <w:rsid w:val="00C2638A"/>
    <w:rsid w:val="00C27B61"/>
    <w:rsid w:val="00C27D43"/>
    <w:rsid w:val="00C31518"/>
    <w:rsid w:val="00C316F4"/>
    <w:rsid w:val="00C31E73"/>
    <w:rsid w:val="00C327CC"/>
    <w:rsid w:val="00C32975"/>
    <w:rsid w:val="00C34FAE"/>
    <w:rsid w:val="00C34FE8"/>
    <w:rsid w:val="00C35564"/>
    <w:rsid w:val="00C3563B"/>
    <w:rsid w:val="00C35C4B"/>
    <w:rsid w:val="00C35FBC"/>
    <w:rsid w:val="00C36CD2"/>
    <w:rsid w:val="00C37FB9"/>
    <w:rsid w:val="00C4053D"/>
    <w:rsid w:val="00C40F6C"/>
    <w:rsid w:val="00C40FCF"/>
    <w:rsid w:val="00C4186D"/>
    <w:rsid w:val="00C41928"/>
    <w:rsid w:val="00C426E7"/>
    <w:rsid w:val="00C43C2C"/>
    <w:rsid w:val="00C45890"/>
    <w:rsid w:val="00C46E1D"/>
    <w:rsid w:val="00C477CC"/>
    <w:rsid w:val="00C4796A"/>
    <w:rsid w:val="00C50F4C"/>
    <w:rsid w:val="00C51128"/>
    <w:rsid w:val="00C51C2A"/>
    <w:rsid w:val="00C550FA"/>
    <w:rsid w:val="00C5667A"/>
    <w:rsid w:val="00C5747F"/>
    <w:rsid w:val="00C57DF2"/>
    <w:rsid w:val="00C57E4E"/>
    <w:rsid w:val="00C619D3"/>
    <w:rsid w:val="00C62614"/>
    <w:rsid w:val="00C629BA"/>
    <w:rsid w:val="00C62D60"/>
    <w:rsid w:val="00C6312B"/>
    <w:rsid w:val="00C645B8"/>
    <w:rsid w:val="00C6655B"/>
    <w:rsid w:val="00C66B8F"/>
    <w:rsid w:val="00C66D3C"/>
    <w:rsid w:val="00C678D2"/>
    <w:rsid w:val="00C7014A"/>
    <w:rsid w:val="00C719EB"/>
    <w:rsid w:val="00C71DA0"/>
    <w:rsid w:val="00C729B5"/>
    <w:rsid w:val="00C729E5"/>
    <w:rsid w:val="00C72DC8"/>
    <w:rsid w:val="00C73350"/>
    <w:rsid w:val="00C73B04"/>
    <w:rsid w:val="00C73ECE"/>
    <w:rsid w:val="00C740D2"/>
    <w:rsid w:val="00C75DC7"/>
    <w:rsid w:val="00C75E6C"/>
    <w:rsid w:val="00C75EAE"/>
    <w:rsid w:val="00C77131"/>
    <w:rsid w:val="00C80591"/>
    <w:rsid w:val="00C808EA"/>
    <w:rsid w:val="00C816BB"/>
    <w:rsid w:val="00C81C79"/>
    <w:rsid w:val="00C825AE"/>
    <w:rsid w:val="00C82F32"/>
    <w:rsid w:val="00C82F51"/>
    <w:rsid w:val="00C8332F"/>
    <w:rsid w:val="00C8415A"/>
    <w:rsid w:val="00C855D8"/>
    <w:rsid w:val="00C85715"/>
    <w:rsid w:val="00C877C4"/>
    <w:rsid w:val="00C87DD8"/>
    <w:rsid w:val="00C90952"/>
    <w:rsid w:val="00C916EC"/>
    <w:rsid w:val="00C91EFD"/>
    <w:rsid w:val="00C92307"/>
    <w:rsid w:val="00C92500"/>
    <w:rsid w:val="00C9350A"/>
    <w:rsid w:val="00C93D15"/>
    <w:rsid w:val="00C94B59"/>
    <w:rsid w:val="00C96E59"/>
    <w:rsid w:val="00CA05FE"/>
    <w:rsid w:val="00CA178C"/>
    <w:rsid w:val="00CA1B95"/>
    <w:rsid w:val="00CA30AC"/>
    <w:rsid w:val="00CA33EA"/>
    <w:rsid w:val="00CA4BCE"/>
    <w:rsid w:val="00CA5BF1"/>
    <w:rsid w:val="00CA71D7"/>
    <w:rsid w:val="00CB19C0"/>
    <w:rsid w:val="00CB3EE2"/>
    <w:rsid w:val="00CB4810"/>
    <w:rsid w:val="00CB690D"/>
    <w:rsid w:val="00CC00D7"/>
    <w:rsid w:val="00CC435A"/>
    <w:rsid w:val="00CC4465"/>
    <w:rsid w:val="00CC45D3"/>
    <w:rsid w:val="00CC538D"/>
    <w:rsid w:val="00CC5CE6"/>
    <w:rsid w:val="00CC69F3"/>
    <w:rsid w:val="00CC6BF6"/>
    <w:rsid w:val="00CD0169"/>
    <w:rsid w:val="00CD1120"/>
    <w:rsid w:val="00CD117B"/>
    <w:rsid w:val="00CD11BF"/>
    <w:rsid w:val="00CD35D4"/>
    <w:rsid w:val="00CD35EE"/>
    <w:rsid w:val="00CD4234"/>
    <w:rsid w:val="00CD553C"/>
    <w:rsid w:val="00CD68E7"/>
    <w:rsid w:val="00CD743F"/>
    <w:rsid w:val="00CE08D7"/>
    <w:rsid w:val="00CE0B08"/>
    <w:rsid w:val="00CE0B47"/>
    <w:rsid w:val="00CE0CDE"/>
    <w:rsid w:val="00CE0F7C"/>
    <w:rsid w:val="00CE10AE"/>
    <w:rsid w:val="00CE16CB"/>
    <w:rsid w:val="00CE188E"/>
    <w:rsid w:val="00CE1B57"/>
    <w:rsid w:val="00CE1CDF"/>
    <w:rsid w:val="00CE36E6"/>
    <w:rsid w:val="00CE4917"/>
    <w:rsid w:val="00CE4A49"/>
    <w:rsid w:val="00CE5A6B"/>
    <w:rsid w:val="00CE5F2F"/>
    <w:rsid w:val="00CF0FC0"/>
    <w:rsid w:val="00CF0FD2"/>
    <w:rsid w:val="00CF1BE7"/>
    <w:rsid w:val="00CF2D39"/>
    <w:rsid w:val="00CF3C8E"/>
    <w:rsid w:val="00CF419F"/>
    <w:rsid w:val="00CF5479"/>
    <w:rsid w:val="00CF57F2"/>
    <w:rsid w:val="00CF72CC"/>
    <w:rsid w:val="00CF75DD"/>
    <w:rsid w:val="00D006DD"/>
    <w:rsid w:val="00D0097B"/>
    <w:rsid w:val="00D01550"/>
    <w:rsid w:val="00D01729"/>
    <w:rsid w:val="00D03C40"/>
    <w:rsid w:val="00D059A0"/>
    <w:rsid w:val="00D065F8"/>
    <w:rsid w:val="00D06AC8"/>
    <w:rsid w:val="00D07B80"/>
    <w:rsid w:val="00D07F5A"/>
    <w:rsid w:val="00D101C1"/>
    <w:rsid w:val="00D118A8"/>
    <w:rsid w:val="00D12B11"/>
    <w:rsid w:val="00D12B99"/>
    <w:rsid w:val="00D12C18"/>
    <w:rsid w:val="00D136FF"/>
    <w:rsid w:val="00D13A1B"/>
    <w:rsid w:val="00D13F6E"/>
    <w:rsid w:val="00D14F65"/>
    <w:rsid w:val="00D15B15"/>
    <w:rsid w:val="00D17E6B"/>
    <w:rsid w:val="00D201D6"/>
    <w:rsid w:val="00D2057B"/>
    <w:rsid w:val="00D20F7B"/>
    <w:rsid w:val="00D2130A"/>
    <w:rsid w:val="00D22138"/>
    <w:rsid w:val="00D2360C"/>
    <w:rsid w:val="00D27487"/>
    <w:rsid w:val="00D30FDE"/>
    <w:rsid w:val="00D31395"/>
    <w:rsid w:val="00D33598"/>
    <w:rsid w:val="00D361A7"/>
    <w:rsid w:val="00D36C3B"/>
    <w:rsid w:val="00D36CC3"/>
    <w:rsid w:val="00D403D8"/>
    <w:rsid w:val="00D41C34"/>
    <w:rsid w:val="00D424C1"/>
    <w:rsid w:val="00D432F8"/>
    <w:rsid w:val="00D4337A"/>
    <w:rsid w:val="00D4408F"/>
    <w:rsid w:val="00D44DB7"/>
    <w:rsid w:val="00D45235"/>
    <w:rsid w:val="00D47902"/>
    <w:rsid w:val="00D503A1"/>
    <w:rsid w:val="00D516E1"/>
    <w:rsid w:val="00D51747"/>
    <w:rsid w:val="00D52576"/>
    <w:rsid w:val="00D52722"/>
    <w:rsid w:val="00D52B78"/>
    <w:rsid w:val="00D53B54"/>
    <w:rsid w:val="00D5550D"/>
    <w:rsid w:val="00D56239"/>
    <w:rsid w:val="00D56F52"/>
    <w:rsid w:val="00D5739C"/>
    <w:rsid w:val="00D603F9"/>
    <w:rsid w:val="00D61EE3"/>
    <w:rsid w:val="00D62309"/>
    <w:rsid w:val="00D64DE1"/>
    <w:rsid w:val="00D65F20"/>
    <w:rsid w:val="00D66512"/>
    <w:rsid w:val="00D676BF"/>
    <w:rsid w:val="00D67A19"/>
    <w:rsid w:val="00D67B92"/>
    <w:rsid w:val="00D67BCE"/>
    <w:rsid w:val="00D70FA0"/>
    <w:rsid w:val="00D70FEE"/>
    <w:rsid w:val="00D715C0"/>
    <w:rsid w:val="00D72850"/>
    <w:rsid w:val="00D750C6"/>
    <w:rsid w:val="00D75D21"/>
    <w:rsid w:val="00D75F23"/>
    <w:rsid w:val="00D777DA"/>
    <w:rsid w:val="00D80869"/>
    <w:rsid w:val="00D844CA"/>
    <w:rsid w:val="00D84CEC"/>
    <w:rsid w:val="00D86031"/>
    <w:rsid w:val="00D87B6F"/>
    <w:rsid w:val="00D91B52"/>
    <w:rsid w:val="00D939F0"/>
    <w:rsid w:val="00D951F3"/>
    <w:rsid w:val="00D9521E"/>
    <w:rsid w:val="00D9528E"/>
    <w:rsid w:val="00D959C1"/>
    <w:rsid w:val="00D963AB"/>
    <w:rsid w:val="00D97B0E"/>
    <w:rsid w:val="00DA1D80"/>
    <w:rsid w:val="00DA256A"/>
    <w:rsid w:val="00DA2954"/>
    <w:rsid w:val="00DA2AD0"/>
    <w:rsid w:val="00DA4150"/>
    <w:rsid w:val="00DA4D20"/>
    <w:rsid w:val="00DA5BF2"/>
    <w:rsid w:val="00DA5D1D"/>
    <w:rsid w:val="00DA5E03"/>
    <w:rsid w:val="00DA7285"/>
    <w:rsid w:val="00DB0B78"/>
    <w:rsid w:val="00DB2B67"/>
    <w:rsid w:val="00DB399E"/>
    <w:rsid w:val="00DB52EC"/>
    <w:rsid w:val="00DB5708"/>
    <w:rsid w:val="00DB7FF6"/>
    <w:rsid w:val="00DC06FA"/>
    <w:rsid w:val="00DC0CA5"/>
    <w:rsid w:val="00DC0DF4"/>
    <w:rsid w:val="00DC1546"/>
    <w:rsid w:val="00DC1A3E"/>
    <w:rsid w:val="00DC2EA0"/>
    <w:rsid w:val="00DC329A"/>
    <w:rsid w:val="00DC3E01"/>
    <w:rsid w:val="00DC4F13"/>
    <w:rsid w:val="00DC6FEF"/>
    <w:rsid w:val="00DC7015"/>
    <w:rsid w:val="00DC7941"/>
    <w:rsid w:val="00DC7E08"/>
    <w:rsid w:val="00DD0339"/>
    <w:rsid w:val="00DD06BE"/>
    <w:rsid w:val="00DD1114"/>
    <w:rsid w:val="00DD162B"/>
    <w:rsid w:val="00DD1A41"/>
    <w:rsid w:val="00DD1D62"/>
    <w:rsid w:val="00DD2D48"/>
    <w:rsid w:val="00DD2FA9"/>
    <w:rsid w:val="00DD3D54"/>
    <w:rsid w:val="00DD4103"/>
    <w:rsid w:val="00DD49D4"/>
    <w:rsid w:val="00DD49EE"/>
    <w:rsid w:val="00DD51F8"/>
    <w:rsid w:val="00DD52C5"/>
    <w:rsid w:val="00DD5C92"/>
    <w:rsid w:val="00DD6077"/>
    <w:rsid w:val="00DD6948"/>
    <w:rsid w:val="00DD72CE"/>
    <w:rsid w:val="00DD758E"/>
    <w:rsid w:val="00DE0358"/>
    <w:rsid w:val="00DE0A6E"/>
    <w:rsid w:val="00DE394D"/>
    <w:rsid w:val="00DE4DFC"/>
    <w:rsid w:val="00DE7E5D"/>
    <w:rsid w:val="00DF05AF"/>
    <w:rsid w:val="00DF1B0D"/>
    <w:rsid w:val="00DF2253"/>
    <w:rsid w:val="00DF2B87"/>
    <w:rsid w:val="00DF4CB2"/>
    <w:rsid w:val="00DF5DE1"/>
    <w:rsid w:val="00DF63FF"/>
    <w:rsid w:val="00DF66D3"/>
    <w:rsid w:val="00DF6CE2"/>
    <w:rsid w:val="00DF7F77"/>
    <w:rsid w:val="00E003AC"/>
    <w:rsid w:val="00E0085F"/>
    <w:rsid w:val="00E01537"/>
    <w:rsid w:val="00E024CF"/>
    <w:rsid w:val="00E027DA"/>
    <w:rsid w:val="00E031DA"/>
    <w:rsid w:val="00E03534"/>
    <w:rsid w:val="00E03F7D"/>
    <w:rsid w:val="00E04192"/>
    <w:rsid w:val="00E04E0A"/>
    <w:rsid w:val="00E05D1A"/>
    <w:rsid w:val="00E071EB"/>
    <w:rsid w:val="00E0749C"/>
    <w:rsid w:val="00E07E47"/>
    <w:rsid w:val="00E1012A"/>
    <w:rsid w:val="00E1055E"/>
    <w:rsid w:val="00E10796"/>
    <w:rsid w:val="00E12E41"/>
    <w:rsid w:val="00E1330E"/>
    <w:rsid w:val="00E13BE6"/>
    <w:rsid w:val="00E1419A"/>
    <w:rsid w:val="00E147BD"/>
    <w:rsid w:val="00E15593"/>
    <w:rsid w:val="00E162A2"/>
    <w:rsid w:val="00E16561"/>
    <w:rsid w:val="00E179F9"/>
    <w:rsid w:val="00E206CE"/>
    <w:rsid w:val="00E21C19"/>
    <w:rsid w:val="00E21F2E"/>
    <w:rsid w:val="00E22ECC"/>
    <w:rsid w:val="00E2309D"/>
    <w:rsid w:val="00E2319E"/>
    <w:rsid w:val="00E2441E"/>
    <w:rsid w:val="00E2444D"/>
    <w:rsid w:val="00E24BD4"/>
    <w:rsid w:val="00E27BDE"/>
    <w:rsid w:val="00E30D84"/>
    <w:rsid w:val="00E31CAB"/>
    <w:rsid w:val="00E332BA"/>
    <w:rsid w:val="00E3542E"/>
    <w:rsid w:val="00E36069"/>
    <w:rsid w:val="00E36741"/>
    <w:rsid w:val="00E37DD3"/>
    <w:rsid w:val="00E4023A"/>
    <w:rsid w:val="00E40756"/>
    <w:rsid w:val="00E414D6"/>
    <w:rsid w:val="00E41532"/>
    <w:rsid w:val="00E4183D"/>
    <w:rsid w:val="00E41FBD"/>
    <w:rsid w:val="00E43327"/>
    <w:rsid w:val="00E433F7"/>
    <w:rsid w:val="00E43F34"/>
    <w:rsid w:val="00E440C7"/>
    <w:rsid w:val="00E472C4"/>
    <w:rsid w:val="00E47643"/>
    <w:rsid w:val="00E47823"/>
    <w:rsid w:val="00E50783"/>
    <w:rsid w:val="00E507A9"/>
    <w:rsid w:val="00E50CEE"/>
    <w:rsid w:val="00E53D14"/>
    <w:rsid w:val="00E53E02"/>
    <w:rsid w:val="00E54B07"/>
    <w:rsid w:val="00E556DC"/>
    <w:rsid w:val="00E55E3A"/>
    <w:rsid w:val="00E56851"/>
    <w:rsid w:val="00E56F7E"/>
    <w:rsid w:val="00E5730C"/>
    <w:rsid w:val="00E60089"/>
    <w:rsid w:val="00E601E0"/>
    <w:rsid w:val="00E6024A"/>
    <w:rsid w:val="00E62E30"/>
    <w:rsid w:val="00E64CC3"/>
    <w:rsid w:val="00E65787"/>
    <w:rsid w:val="00E66D27"/>
    <w:rsid w:val="00E66DA0"/>
    <w:rsid w:val="00E67601"/>
    <w:rsid w:val="00E67BFB"/>
    <w:rsid w:val="00E67CC0"/>
    <w:rsid w:val="00E71102"/>
    <w:rsid w:val="00E713E9"/>
    <w:rsid w:val="00E7270E"/>
    <w:rsid w:val="00E72B4D"/>
    <w:rsid w:val="00E75400"/>
    <w:rsid w:val="00E763D3"/>
    <w:rsid w:val="00E77026"/>
    <w:rsid w:val="00E77611"/>
    <w:rsid w:val="00E81335"/>
    <w:rsid w:val="00E818DE"/>
    <w:rsid w:val="00E81A94"/>
    <w:rsid w:val="00E81C98"/>
    <w:rsid w:val="00E820E4"/>
    <w:rsid w:val="00E82B75"/>
    <w:rsid w:val="00E8348E"/>
    <w:rsid w:val="00E836B6"/>
    <w:rsid w:val="00E8787A"/>
    <w:rsid w:val="00E9119B"/>
    <w:rsid w:val="00E91C80"/>
    <w:rsid w:val="00E91D02"/>
    <w:rsid w:val="00E926D3"/>
    <w:rsid w:val="00E937D7"/>
    <w:rsid w:val="00E94603"/>
    <w:rsid w:val="00E9509C"/>
    <w:rsid w:val="00E965C2"/>
    <w:rsid w:val="00E9662E"/>
    <w:rsid w:val="00E97192"/>
    <w:rsid w:val="00E975B3"/>
    <w:rsid w:val="00E97C49"/>
    <w:rsid w:val="00EA01CC"/>
    <w:rsid w:val="00EA0E9F"/>
    <w:rsid w:val="00EA121C"/>
    <w:rsid w:val="00EA23DD"/>
    <w:rsid w:val="00EA448B"/>
    <w:rsid w:val="00EA4A88"/>
    <w:rsid w:val="00EA4CFD"/>
    <w:rsid w:val="00EA56A0"/>
    <w:rsid w:val="00EA6563"/>
    <w:rsid w:val="00EB11DB"/>
    <w:rsid w:val="00EB1508"/>
    <w:rsid w:val="00EB198A"/>
    <w:rsid w:val="00EB1E4D"/>
    <w:rsid w:val="00EB255B"/>
    <w:rsid w:val="00EB279D"/>
    <w:rsid w:val="00EB28C6"/>
    <w:rsid w:val="00EB5452"/>
    <w:rsid w:val="00EB551A"/>
    <w:rsid w:val="00EB590F"/>
    <w:rsid w:val="00EB5BC4"/>
    <w:rsid w:val="00EB5E16"/>
    <w:rsid w:val="00EB6ED1"/>
    <w:rsid w:val="00EC0CD3"/>
    <w:rsid w:val="00EC1A5A"/>
    <w:rsid w:val="00EC2BC8"/>
    <w:rsid w:val="00EC42AA"/>
    <w:rsid w:val="00EC4B2E"/>
    <w:rsid w:val="00EC5A48"/>
    <w:rsid w:val="00EC5DC4"/>
    <w:rsid w:val="00EC751B"/>
    <w:rsid w:val="00ED08C5"/>
    <w:rsid w:val="00ED0C64"/>
    <w:rsid w:val="00ED111B"/>
    <w:rsid w:val="00ED1758"/>
    <w:rsid w:val="00ED28DE"/>
    <w:rsid w:val="00ED3741"/>
    <w:rsid w:val="00ED39C6"/>
    <w:rsid w:val="00ED3BA7"/>
    <w:rsid w:val="00ED4751"/>
    <w:rsid w:val="00ED4BCF"/>
    <w:rsid w:val="00ED4FE8"/>
    <w:rsid w:val="00ED509A"/>
    <w:rsid w:val="00ED50E0"/>
    <w:rsid w:val="00ED6D9D"/>
    <w:rsid w:val="00ED77BA"/>
    <w:rsid w:val="00ED7EB1"/>
    <w:rsid w:val="00EE0BE3"/>
    <w:rsid w:val="00EE0D03"/>
    <w:rsid w:val="00EE1C1C"/>
    <w:rsid w:val="00EE6FB7"/>
    <w:rsid w:val="00EE78BC"/>
    <w:rsid w:val="00EF049D"/>
    <w:rsid w:val="00EF0ACD"/>
    <w:rsid w:val="00EF1D03"/>
    <w:rsid w:val="00EF27EA"/>
    <w:rsid w:val="00EF3E96"/>
    <w:rsid w:val="00EF4900"/>
    <w:rsid w:val="00EF4A42"/>
    <w:rsid w:val="00EF5245"/>
    <w:rsid w:val="00EF56FB"/>
    <w:rsid w:val="00EF5D47"/>
    <w:rsid w:val="00F02094"/>
    <w:rsid w:val="00F02BD6"/>
    <w:rsid w:val="00F02D9D"/>
    <w:rsid w:val="00F034EF"/>
    <w:rsid w:val="00F041BA"/>
    <w:rsid w:val="00F049B9"/>
    <w:rsid w:val="00F051CB"/>
    <w:rsid w:val="00F056AC"/>
    <w:rsid w:val="00F06C4D"/>
    <w:rsid w:val="00F105AD"/>
    <w:rsid w:val="00F1145D"/>
    <w:rsid w:val="00F12BA3"/>
    <w:rsid w:val="00F12F4C"/>
    <w:rsid w:val="00F13AAF"/>
    <w:rsid w:val="00F1496B"/>
    <w:rsid w:val="00F153B3"/>
    <w:rsid w:val="00F167C9"/>
    <w:rsid w:val="00F17E25"/>
    <w:rsid w:val="00F200A4"/>
    <w:rsid w:val="00F2013D"/>
    <w:rsid w:val="00F21D76"/>
    <w:rsid w:val="00F221AC"/>
    <w:rsid w:val="00F22EF0"/>
    <w:rsid w:val="00F23607"/>
    <w:rsid w:val="00F23FC3"/>
    <w:rsid w:val="00F24387"/>
    <w:rsid w:val="00F24482"/>
    <w:rsid w:val="00F2458C"/>
    <w:rsid w:val="00F25161"/>
    <w:rsid w:val="00F2617D"/>
    <w:rsid w:val="00F27C57"/>
    <w:rsid w:val="00F30916"/>
    <w:rsid w:val="00F32105"/>
    <w:rsid w:val="00F32611"/>
    <w:rsid w:val="00F339FC"/>
    <w:rsid w:val="00F33B06"/>
    <w:rsid w:val="00F34E3E"/>
    <w:rsid w:val="00F355AA"/>
    <w:rsid w:val="00F359C9"/>
    <w:rsid w:val="00F36B85"/>
    <w:rsid w:val="00F400C2"/>
    <w:rsid w:val="00F41A7E"/>
    <w:rsid w:val="00F41EC7"/>
    <w:rsid w:val="00F42444"/>
    <w:rsid w:val="00F424D0"/>
    <w:rsid w:val="00F42593"/>
    <w:rsid w:val="00F443C7"/>
    <w:rsid w:val="00F446B1"/>
    <w:rsid w:val="00F473B9"/>
    <w:rsid w:val="00F47869"/>
    <w:rsid w:val="00F47BEC"/>
    <w:rsid w:val="00F47E06"/>
    <w:rsid w:val="00F50089"/>
    <w:rsid w:val="00F507AF"/>
    <w:rsid w:val="00F52AE5"/>
    <w:rsid w:val="00F53350"/>
    <w:rsid w:val="00F53F51"/>
    <w:rsid w:val="00F53F96"/>
    <w:rsid w:val="00F542C6"/>
    <w:rsid w:val="00F56000"/>
    <w:rsid w:val="00F561F7"/>
    <w:rsid w:val="00F5665A"/>
    <w:rsid w:val="00F5698A"/>
    <w:rsid w:val="00F56CB7"/>
    <w:rsid w:val="00F6091D"/>
    <w:rsid w:val="00F60A12"/>
    <w:rsid w:val="00F628F3"/>
    <w:rsid w:val="00F62DCB"/>
    <w:rsid w:val="00F62FC5"/>
    <w:rsid w:val="00F64B39"/>
    <w:rsid w:val="00F65422"/>
    <w:rsid w:val="00F65427"/>
    <w:rsid w:val="00F65846"/>
    <w:rsid w:val="00F65DBA"/>
    <w:rsid w:val="00F6753D"/>
    <w:rsid w:val="00F67F16"/>
    <w:rsid w:val="00F70137"/>
    <w:rsid w:val="00F71093"/>
    <w:rsid w:val="00F7163D"/>
    <w:rsid w:val="00F71A7D"/>
    <w:rsid w:val="00F71CEA"/>
    <w:rsid w:val="00F72552"/>
    <w:rsid w:val="00F7411A"/>
    <w:rsid w:val="00F75279"/>
    <w:rsid w:val="00F75441"/>
    <w:rsid w:val="00F75BA6"/>
    <w:rsid w:val="00F76B64"/>
    <w:rsid w:val="00F773DD"/>
    <w:rsid w:val="00F80851"/>
    <w:rsid w:val="00F81267"/>
    <w:rsid w:val="00F814BD"/>
    <w:rsid w:val="00F81AC4"/>
    <w:rsid w:val="00F81E2D"/>
    <w:rsid w:val="00F825B4"/>
    <w:rsid w:val="00F826B3"/>
    <w:rsid w:val="00F83125"/>
    <w:rsid w:val="00F86A0D"/>
    <w:rsid w:val="00F86EDB"/>
    <w:rsid w:val="00F879F6"/>
    <w:rsid w:val="00F90169"/>
    <w:rsid w:val="00F92858"/>
    <w:rsid w:val="00F9296B"/>
    <w:rsid w:val="00F93256"/>
    <w:rsid w:val="00F93BCF"/>
    <w:rsid w:val="00F96F0F"/>
    <w:rsid w:val="00F9737D"/>
    <w:rsid w:val="00FA133F"/>
    <w:rsid w:val="00FA361B"/>
    <w:rsid w:val="00FA3C7D"/>
    <w:rsid w:val="00FA436D"/>
    <w:rsid w:val="00FA7E3A"/>
    <w:rsid w:val="00FB21E6"/>
    <w:rsid w:val="00FB2203"/>
    <w:rsid w:val="00FB3354"/>
    <w:rsid w:val="00FB3F95"/>
    <w:rsid w:val="00FB49AA"/>
    <w:rsid w:val="00FB4BE9"/>
    <w:rsid w:val="00FB59EC"/>
    <w:rsid w:val="00FB6739"/>
    <w:rsid w:val="00FC1F14"/>
    <w:rsid w:val="00FC2900"/>
    <w:rsid w:val="00FC29AF"/>
    <w:rsid w:val="00FC2DDF"/>
    <w:rsid w:val="00FC347B"/>
    <w:rsid w:val="00FC3DB6"/>
    <w:rsid w:val="00FC43FC"/>
    <w:rsid w:val="00FC4936"/>
    <w:rsid w:val="00FC5AAF"/>
    <w:rsid w:val="00FC6193"/>
    <w:rsid w:val="00FC6C42"/>
    <w:rsid w:val="00FC7247"/>
    <w:rsid w:val="00FC7324"/>
    <w:rsid w:val="00FC7426"/>
    <w:rsid w:val="00FD0247"/>
    <w:rsid w:val="00FD0A7A"/>
    <w:rsid w:val="00FD0ED4"/>
    <w:rsid w:val="00FD2068"/>
    <w:rsid w:val="00FD3187"/>
    <w:rsid w:val="00FD5018"/>
    <w:rsid w:val="00FD509E"/>
    <w:rsid w:val="00FE113C"/>
    <w:rsid w:val="00FE1AAF"/>
    <w:rsid w:val="00FE23FE"/>
    <w:rsid w:val="00FE3F14"/>
    <w:rsid w:val="00FE4015"/>
    <w:rsid w:val="00FE4086"/>
    <w:rsid w:val="00FE454C"/>
    <w:rsid w:val="00FE7455"/>
    <w:rsid w:val="00FE7FB6"/>
    <w:rsid w:val="00FF05C8"/>
    <w:rsid w:val="00FF0B96"/>
    <w:rsid w:val="00FF0F8E"/>
    <w:rsid w:val="00FF1863"/>
    <w:rsid w:val="00FF23B6"/>
    <w:rsid w:val="00FF2E1D"/>
    <w:rsid w:val="00FF3195"/>
    <w:rsid w:val="00FF31AF"/>
    <w:rsid w:val="00FF45E6"/>
    <w:rsid w:val="00FF5583"/>
    <w:rsid w:val="00FF567F"/>
    <w:rsid w:val="00FF752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nhideWhenUsed="0" w:qFormat="1"/>
    <w:lsdException w:name="heading 7" w:uiPriority="9"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iPriority="1" w:unhideWhenUsed="0"/>
    <w:lsdException w:name="Body Text" w:uiPriority="1"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annotation subject" w:unhideWhenUsed="0"/>
    <w:lsdException w:name="Balloon Text" w:unhideWhenUsed="0"/>
    <w:lsdException w:name="Table Grid" w:semiHidden="0" w:uiPriority="3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A9"/>
    <w:pPr>
      <w:suppressAutoHyphens/>
      <w:spacing w:before="120" w:after="120" w:line="276" w:lineRule="auto"/>
    </w:pPr>
    <w:rPr>
      <w:rFonts w:ascii="Calibri" w:hAnsi="Calibri"/>
      <w:sz w:val="22"/>
      <w:szCs w:val="22"/>
    </w:rPr>
  </w:style>
  <w:style w:type="paragraph" w:styleId="Heading1">
    <w:name w:val="heading 1"/>
    <w:aliases w:val="S Heading 1,Heading 1 Docs"/>
    <w:basedOn w:val="Normal"/>
    <w:next w:val="Normal"/>
    <w:link w:val="Heading1Char"/>
    <w:autoRedefine/>
    <w:uiPriority w:val="9"/>
    <w:qFormat/>
    <w:rsid w:val="0073000E"/>
    <w:pPr>
      <w:keepNext/>
      <w:keepLines/>
      <w:spacing w:before="240" w:after="240" w:line="240" w:lineRule="auto"/>
      <w:outlineLvl w:val="0"/>
    </w:pPr>
    <w:rPr>
      <w:rFonts w:asciiTheme="majorHAnsi" w:eastAsia="MS Gothic" w:hAnsiTheme="majorHAnsi"/>
      <w:b/>
      <w:bCs/>
      <w:caps/>
      <w:noProof/>
      <w:color w:val="0070C0"/>
      <w:spacing w:val="-8"/>
      <w:kern w:val="32"/>
      <w:sz w:val="32"/>
      <w:szCs w:val="32"/>
    </w:rPr>
  </w:style>
  <w:style w:type="paragraph" w:styleId="Heading2">
    <w:name w:val="heading 2"/>
    <w:basedOn w:val="Normal"/>
    <w:next w:val="Normal"/>
    <w:link w:val="Heading2Char"/>
    <w:autoRedefine/>
    <w:uiPriority w:val="9"/>
    <w:qFormat/>
    <w:rsid w:val="00EB255B"/>
    <w:pPr>
      <w:spacing w:before="0" w:line="240" w:lineRule="auto"/>
      <w:ind w:left="360"/>
      <w:outlineLvl w:val="1"/>
    </w:pPr>
    <w:rPr>
      <w:rFonts w:asciiTheme="majorHAnsi" w:hAnsiTheme="majorHAnsi"/>
      <w:b/>
      <w:color w:val="0070C0"/>
      <w:sz w:val="28"/>
      <w:szCs w:val="28"/>
    </w:rPr>
  </w:style>
  <w:style w:type="paragraph" w:styleId="Heading3">
    <w:name w:val="heading 3"/>
    <w:basedOn w:val="SText"/>
    <w:next w:val="Normal"/>
    <w:link w:val="Heading3Char"/>
    <w:uiPriority w:val="9"/>
    <w:qFormat/>
    <w:rsid w:val="0067051C"/>
    <w:pPr>
      <w:keepNext/>
      <w:keepLines/>
      <w:outlineLvl w:val="2"/>
    </w:pPr>
    <w:rPr>
      <w:rFonts w:asciiTheme="majorHAnsi" w:hAnsiTheme="majorHAnsi"/>
      <w:b/>
      <w:sz w:val="28"/>
      <w:szCs w:val="22"/>
    </w:rPr>
  </w:style>
  <w:style w:type="paragraph" w:styleId="Heading4">
    <w:name w:val="heading 4"/>
    <w:basedOn w:val="Normal"/>
    <w:next w:val="Normal"/>
    <w:link w:val="Heading4Char"/>
    <w:uiPriority w:val="9"/>
    <w:qFormat/>
    <w:rsid w:val="0068528F"/>
    <w:pPr>
      <w:keepNext/>
      <w:spacing w:after="60"/>
      <w:outlineLvl w:val="3"/>
    </w:pPr>
    <w:rPr>
      <w:rFonts w:asciiTheme="majorHAnsi" w:eastAsia="MS Mincho" w:hAnsiTheme="majorHAnsi"/>
      <w:bCs/>
      <w:sz w:val="24"/>
      <w:szCs w:val="28"/>
    </w:rPr>
  </w:style>
  <w:style w:type="paragraph" w:styleId="Heading5">
    <w:name w:val="heading 5"/>
    <w:basedOn w:val="Normal"/>
    <w:next w:val="Normal"/>
    <w:link w:val="Heading5Char"/>
    <w:uiPriority w:val="9"/>
    <w:qFormat/>
    <w:rsid w:val="00D41C34"/>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9"/>
    <w:qFormat/>
    <w:rsid w:val="00D41C34"/>
    <w:pPr>
      <w:spacing w:before="240" w:after="60"/>
      <w:outlineLvl w:val="5"/>
    </w:pPr>
    <w:rPr>
      <w:b/>
      <w:bCs/>
    </w:rPr>
  </w:style>
  <w:style w:type="paragraph" w:styleId="Heading8">
    <w:name w:val="heading 8"/>
    <w:basedOn w:val="Normal"/>
    <w:next w:val="Normal"/>
    <w:link w:val="Heading8Char"/>
    <w:uiPriority w:val="99"/>
    <w:qFormat/>
    <w:rsid w:val="00D41C3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41C3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D7ADA"/>
    <w:rPr>
      <w:rFonts w:ascii="Lucida Grande" w:hAnsi="Lucida Grande"/>
      <w:sz w:val="18"/>
      <w:szCs w:val="18"/>
    </w:rPr>
  </w:style>
  <w:style w:type="character" w:customStyle="1" w:styleId="BalloonTextChar0">
    <w:name w:val="Balloon Text Char"/>
    <w:basedOn w:val="DefaultParagraphFont"/>
    <w:uiPriority w:val="99"/>
    <w:semiHidden/>
    <w:rsid w:val="004B0F06"/>
    <w:rPr>
      <w:rFonts w:ascii="Lucida Grande" w:hAnsi="Lucida Grande"/>
      <w:sz w:val="18"/>
      <w:szCs w:val="18"/>
    </w:rPr>
  </w:style>
  <w:style w:type="character" w:customStyle="1" w:styleId="Heading1Char">
    <w:name w:val="Heading 1 Char"/>
    <w:aliases w:val="S Heading 1 Char,Heading 1 Docs Char"/>
    <w:link w:val="Heading1"/>
    <w:uiPriority w:val="9"/>
    <w:rsid w:val="0073000E"/>
    <w:rPr>
      <w:rFonts w:asciiTheme="majorHAnsi" w:eastAsia="MS Gothic" w:hAnsiTheme="majorHAnsi"/>
      <w:b/>
      <w:bCs/>
      <w:caps/>
      <w:noProof/>
      <w:color w:val="0070C0"/>
      <w:spacing w:val="-8"/>
      <w:kern w:val="32"/>
      <w:sz w:val="32"/>
      <w:szCs w:val="32"/>
    </w:rPr>
  </w:style>
  <w:style w:type="character" w:customStyle="1" w:styleId="Heading2Char">
    <w:name w:val="Heading 2 Char"/>
    <w:link w:val="Heading2"/>
    <w:uiPriority w:val="9"/>
    <w:rsid w:val="00EB255B"/>
    <w:rPr>
      <w:rFonts w:asciiTheme="majorHAnsi" w:hAnsiTheme="majorHAnsi"/>
      <w:b/>
      <w:color w:val="0070C0"/>
      <w:sz w:val="28"/>
      <w:szCs w:val="28"/>
    </w:rPr>
  </w:style>
  <w:style w:type="character" w:customStyle="1" w:styleId="Heading4Char">
    <w:name w:val="Heading 4 Char"/>
    <w:link w:val="Heading4"/>
    <w:uiPriority w:val="9"/>
    <w:rsid w:val="0068528F"/>
    <w:rPr>
      <w:rFonts w:asciiTheme="majorHAnsi" w:eastAsia="MS Mincho" w:hAnsiTheme="majorHAnsi"/>
      <w:bCs/>
      <w:sz w:val="24"/>
      <w:szCs w:val="28"/>
    </w:rPr>
  </w:style>
  <w:style w:type="character" w:customStyle="1" w:styleId="Heading6Char">
    <w:name w:val="Heading 6 Char"/>
    <w:link w:val="Heading6"/>
    <w:uiPriority w:val="99"/>
    <w:rsid w:val="005C47FF"/>
    <w:rPr>
      <w:rFonts w:ascii="Calibri" w:hAnsi="Calibri"/>
      <w:b/>
      <w:bCs/>
      <w:sz w:val="22"/>
      <w:szCs w:val="22"/>
    </w:rPr>
  </w:style>
  <w:style w:type="character" w:customStyle="1" w:styleId="Heading8Char">
    <w:name w:val="Heading 8 Char"/>
    <w:link w:val="Heading8"/>
    <w:uiPriority w:val="99"/>
    <w:rsid w:val="005C47FF"/>
    <w:rPr>
      <w:rFonts w:ascii="Calibri" w:hAnsi="Calibri"/>
      <w:i/>
      <w:iCs/>
      <w:sz w:val="22"/>
      <w:szCs w:val="22"/>
    </w:rPr>
  </w:style>
  <w:style w:type="paragraph" w:styleId="Subtitle">
    <w:name w:val="Subtitle"/>
    <w:aliases w:val="Char Char7"/>
    <w:basedOn w:val="Normal"/>
    <w:link w:val="SubtitleChar"/>
    <w:qFormat/>
    <w:rsid w:val="00D41C34"/>
    <w:pPr>
      <w:numPr>
        <w:numId w:val="2"/>
      </w:numPr>
      <w:spacing w:after="60" w:line="240" w:lineRule="auto"/>
    </w:pPr>
    <w:rPr>
      <w:rFonts w:cs="Angsana New"/>
      <w:szCs w:val="24"/>
    </w:rPr>
  </w:style>
  <w:style w:type="character" w:customStyle="1" w:styleId="SubtitleChar">
    <w:name w:val="Subtitle Char"/>
    <w:aliases w:val="Char Char7 Char"/>
    <w:link w:val="Subtitle"/>
    <w:rsid w:val="005C47FF"/>
    <w:rPr>
      <w:rFonts w:ascii="Calibri" w:hAnsi="Calibri" w:cs="Angsana New"/>
      <w:sz w:val="22"/>
    </w:rPr>
  </w:style>
  <w:style w:type="paragraph" w:customStyle="1" w:styleId="CharChar3">
    <w:name w:val="Char Char3"/>
    <w:basedOn w:val="Subtitle"/>
    <w:uiPriority w:val="99"/>
    <w:rsid w:val="00D41C34"/>
    <w:pPr>
      <w:tabs>
        <w:tab w:val="left" w:pos="2016"/>
      </w:tabs>
      <w:ind w:left="2016" w:hanging="2016"/>
    </w:pPr>
    <w:rPr>
      <w:sz w:val="24"/>
    </w:rPr>
  </w:style>
  <w:style w:type="paragraph" w:styleId="BodyText">
    <w:name w:val="Body Text"/>
    <w:basedOn w:val="Normal"/>
    <w:link w:val="BodyTextChar"/>
    <w:uiPriority w:val="1"/>
    <w:qFormat/>
    <w:rsid w:val="00D41C34"/>
    <w:pPr>
      <w:spacing w:line="240" w:lineRule="auto"/>
    </w:pPr>
    <w:rPr>
      <w:sz w:val="24"/>
      <w:szCs w:val="24"/>
    </w:rPr>
  </w:style>
  <w:style w:type="character" w:customStyle="1" w:styleId="BodyTextChar">
    <w:name w:val="Body Text Char"/>
    <w:link w:val="BodyText"/>
    <w:uiPriority w:val="1"/>
    <w:rsid w:val="005C47FF"/>
    <w:rPr>
      <w:rFonts w:ascii="Calibri" w:hAnsi="Calibri"/>
      <w:sz w:val="24"/>
      <w:szCs w:val="24"/>
    </w:rPr>
  </w:style>
  <w:style w:type="paragraph" w:customStyle="1" w:styleId="CharChar1">
    <w:name w:val="Char Char1"/>
    <w:basedOn w:val="BodyText"/>
    <w:uiPriority w:val="99"/>
    <w:rsid w:val="00D41C34"/>
    <w:rPr>
      <w:b/>
    </w:rPr>
  </w:style>
  <w:style w:type="paragraph" w:customStyle="1" w:styleId="CharChar">
    <w:name w:val="Char Char"/>
    <w:basedOn w:val="Normal"/>
    <w:uiPriority w:val="99"/>
    <w:rsid w:val="00D41C34"/>
    <w:pPr>
      <w:spacing w:after="60"/>
    </w:pPr>
    <w:rPr>
      <w:rFonts w:cs="Angsana New"/>
    </w:rPr>
  </w:style>
  <w:style w:type="paragraph" w:customStyle="1" w:styleId="handoutheading">
    <w:name w:val="handout heading"/>
    <w:basedOn w:val="BodyText"/>
    <w:uiPriority w:val="99"/>
    <w:rsid w:val="00D41C34"/>
    <w:pPr>
      <w:jc w:val="center"/>
    </w:pPr>
    <w:rPr>
      <w:rFonts w:ascii="Arial" w:hAnsi="Arial"/>
      <w:b/>
      <w:sz w:val="32"/>
    </w:rPr>
  </w:style>
  <w:style w:type="paragraph" w:customStyle="1" w:styleId="MainTitle">
    <w:name w:val="Main Title"/>
    <w:basedOn w:val="Subtitle"/>
    <w:uiPriority w:val="99"/>
    <w:rsid w:val="00D41C34"/>
    <w:pPr>
      <w:keepNext/>
      <w:numPr>
        <w:numId w:val="0"/>
      </w:numPr>
      <w:spacing w:before="60" w:after="120"/>
      <w:outlineLvl w:val="1"/>
    </w:pPr>
    <w:rPr>
      <w:rFonts w:cs="Times New Roman"/>
      <w:caps/>
      <w:color w:val="008080"/>
      <w:sz w:val="24"/>
    </w:rPr>
  </w:style>
  <w:style w:type="paragraph" w:customStyle="1" w:styleId="Message">
    <w:name w:val="Message"/>
    <w:basedOn w:val="Normal"/>
    <w:uiPriority w:val="99"/>
    <w:rsid w:val="00D41C34"/>
    <w:pPr>
      <w:spacing w:line="240" w:lineRule="auto"/>
    </w:pPr>
    <w:rPr>
      <w:rFonts w:cs="Angsana New"/>
      <w:b/>
      <w:color w:val="000080"/>
      <w:sz w:val="24"/>
      <w:szCs w:val="24"/>
    </w:rPr>
  </w:style>
  <w:style w:type="paragraph" w:customStyle="1" w:styleId="sub-subhead">
    <w:name w:val="sub-sub head"/>
    <w:basedOn w:val="Normal"/>
    <w:uiPriority w:val="99"/>
    <w:rsid w:val="00D41C34"/>
    <w:pPr>
      <w:tabs>
        <w:tab w:val="left" w:pos="540"/>
        <w:tab w:val="left" w:pos="1800"/>
        <w:tab w:val="left" w:pos="2700"/>
        <w:tab w:val="left" w:pos="2880"/>
      </w:tabs>
    </w:pPr>
    <w:rPr>
      <w:rFonts w:ascii="Calibri Bold Italic" w:hAnsi="Calibri Bold Italic"/>
      <w:b/>
    </w:rPr>
  </w:style>
  <w:style w:type="paragraph" w:customStyle="1" w:styleId="tableheader">
    <w:name w:val="table header"/>
    <w:basedOn w:val="Subtitle"/>
    <w:uiPriority w:val="99"/>
    <w:rsid w:val="00A1292D"/>
    <w:pPr>
      <w:jc w:val="center"/>
    </w:pPr>
    <w:rPr>
      <w:bCs/>
      <w:iCs/>
      <w:caps/>
      <w:szCs w:val="28"/>
    </w:rPr>
  </w:style>
  <w:style w:type="paragraph" w:customStyle="1" w:styleId="tablesubhead">
    <w:name w:val="table subhead"/>
    <w:basedOn w:val="ColumnHeader"/>
    <w:uiPriority w:val="99"/>
    <w:rsid w:val="00D41C34"/>
    <w:pPr>
      <w:framePr w:wrap="around"/>
    </w:pPr>
    <w:rPr>
      <w:caps w:val="0"/>
    </w:rPr>
  </w:style>
  <w:style w:type="paragraph" w:customStyle="1" w:styleId="tablesubheadleft">
    <w:name w:val="table subhead left"/>
    <w:basedOn w:val="tablesubhead"/>
    <w:uiPriority w:val="99"/>
    <w:rsid w:val="00D41C34"/>
    <w:pPr>
      <w:framePr w:wrap="around"/>
      <w:jc w:val="left"/>
    </w:pPr>
    <w:rPr>
      <w:bCs/>
    </w:rPr>
  </w:style>
  <w:style w:type="paragraph" w:styleId="Revision">
    <w:name w:val="Revision"/>
    <w:hidden/>
    <w:uiPriority w:val="99"/>
    <w:semiHidden/>
    <w:rsid w:val="00A1292D"/>
  </w:style>
  <w:style w:type="paragraph" w:styleId="Header">
    <w:name w:val="header"/>
    <w:basedOn w:val="Normal"/>
    <w:link w:val="HeaderChar"/>
    <w:uiPriority w:val="99"/>
    <w:unhideWhenUsed/>
    <w:rsid w:val="00D41C34"/>
    <w:pPr>
      <w:tabs>
        <w:tab w:val="center" w:pos="4680"/>
        <w:tab w:val="right" w:pos="9360"/>
      </w:tabs>
    </w:pPr>
  </w:style>
  <w:style w:type="character" w:customStyle="1" w:styleId="HeaderChar">
    <w:name w:val="Header Char"/>
    <w:link w:val="Header"/>
    <w:uiPriority w:val="99"/>
    <w:rsid w:val="005C47FF"/>
    <w:rPr>
      <w:rFonts w:ascii="Calibri" w:hAnsi="Calibri"/>
      <w:sz w:val="22"/>
      <w:szCs w:val="22"/>
    </w:rPr>
  </w:style>
  <w:style w:type="paragraph" w:customStyle="1" w:styleId="tabletext">
    <w:name w:val="table text"/>
    <w:basedOn w:val="BodyText"/>
    <w:uiPriority w:val="99"/>
    <w:rsid w:val="00D41C34"/>
    <w:pPr>
      <w:spacing w:after="40"/>
    </w:pPr>
  </w:style>
  <w:style w:type="paragraph" w:styleId="Footer">
    <w:name w:val="footer"/>
    <w:basedOn w:val="Normal"/>
    <w:link w:val="FooterChar"/>
    <w:uiPriority w:val="99"/>
    <w:rsid w:val="008B694C"/>
    <w:pPr>
      <w:keepNext/>
      <w:spacing w:before="60" w:after="0"/>
      <w:jc w:val="right"/>
      <w:outlineLvl w:val="1"/>
    </w:pPr>
    <w:rPr>
      <w:rFonts w:ascii="Gill Sans Std" w:hAnsi="Gill Sans Std"/>
      <w:caps/>
      <w:sz w:val="18"/>
      <w:szCs w:val="18"/>
    </w:rPr>
  </w:style>
  <w:style w:type="character" w:customStyle="1" w:styleId="FooterChar">
    <w:name w:val="Footer Char"/>
    <w:link w:val="Footer"/>
    <w:uiPriority w:val="99"/>
    <w:rsid w:val="008B694C"/>
    <w:rPr>
      <w:rFonts w:ascii="Gill Sans Std" w:hAnsi="Gill Sans Std"/>
      <w:caps/>
      <w:sz w:val="18"/>
      <w:szCs w:val="18"/>
    </w:rPr>
  </w:style>
  <w:style w:type="character" w:styleId="PageNumber">
    <w:name w:val="page number"/>
    <w:uiPriority w:val="99"/>
    <w:rsid w:val="00D41C34"/>
    <w:rPr>
      <w:rFonts w:cs="Times New Roman"/>
    </w:rPr>
  </w:style>
  <w:style w:type="character" w:customStyle="1" w:styleId="BalloonTextChar1">
    <w:name w:val="Balloon Text Char1"/>
    <w:link w:val="BalloonText"/>
    <w:uiPriority w:val="99"/>
    <w:semiHidden/>
    <w:rsid w:val="005C47FF"/>
    <w:rPr>
      <w:rFonts w:ascii="Tahoma" w:hAnsi="Tahoma" w:cs="Tahoma"/>
      <w:sz w:val="16"/>
      <w:szCs w:val="16"/>
    </w:rPr>
  </w:style>
  <w:style w:type="character" w:styleId="CommentReference">
    <w:name w:val="annotation reference"/>
    <w:uiPriority w:val="99"/>
    <w:unhideWhenUsed/>
    <w:rsid w:val="00D41C34"/>
    <w:rPr>
      <w:sz w:val="16"/>
    </w:rPr>
  </w:style>
  <w:style w:type="paragraph" w:styleId="CommentText">
    <w:name w:val="annotation text"/>
    <w:basedOn w:val="Normal"/>
    <w:link w:val="CommentTextChar"/>
    <w:uiPriority w:val="99"/>
    <w:rsid w:val="00D41C34"/>
    <w:rPr>
      <w:sz w:val="20"/>
      <w:szCs w:val="20"/>
    </w:rPr>
  </w:style>
  <w:style w:type="character" w:customStyle="1" w:styleId="CommentTextChar">
    <w:name w:val="Comment Text Char"/>
    <w:link w:val="CommentText"/>
    <w:uiPriority w:val="99"/>
    <w:rsid w:val="005C47FF"/>
    <w:rPr>
      <w:rFonts w:ascii="Calibri" w:hAnsi="Calibri"/>
    </w:rPr>
  </w:style>
  <w:style w:type="paragraph" w:styleId="CommentSubject">
    <w:name w:val="annotation subject"/>
    <w:basedOn w:val="CommentText"/>
    <w:next w:val="CommentText"/>
    <w:link w:val="CommentSubjectChar"/>
    <w:uiPriority w:val="99"/>
    <w:semiHidden/>
    <w:unhideWhenUsed/>
    <w:rsid w:val="00D41C34"/>
    <w:rPr>
      <w:b/>
      <w:bCs/>
    </w:rPr>
  </w:style>
  <w:style w:type="character" w:customStyle="1" w:styleId="CommentSubjectChar">
    <w:name w:val="Comment Subject Char"/>
    <w:link w:val="CommentSubject"/>
    <w:uiPriority w:val="99"/>
    <w:semiHidden/>
    <w:rsid w:val="005C47FF"/>
    <w:rPr>
      <w:rFonts w:ascii="Calibri" w:hAnsi="Calibri"/>
      <w:b/>
      <w:bCs/>
    </w:rPr>
  </w:style>
  <w:style w:type="paragraph" w:customStyle="1" w:styleId="Activity">
    <w:name w:val="Activity"/>
    <w:basedOn w:val="Subtitle"/>
    <w:rsid w:val="00D41C34"/>
    <w:pPr>
      <w:tabs>
        <w:tab w:val="left" w:pos="2016"/>
      </w:tabs>
      <w:ind w:left="2016" w:hanging="2016"/>
    </w:pPr>
  </w:style>
  <w:style w:type="paragraph" w:customStyle="1" w:styleId="bullet">
    <w:name w:val="bullet"/>
    <w:basedOn w:val="Normal"/>
    <w:uiPriority w:val="99"/>
    <w:qFormat/>
    <w:rsid w:val="00D41C34"/>
    <w:pPr>
      <w:spacing w:after="60" w:line="240" w:lineRule="auto"/>
    </w:pPr>
    <w:rPr>
      <w:rFonts w:cs="Angsana New"/>
      <w:szCs w:val="24"/>
    </w:rPr>
  </w:style>
  <w:style w:type="paragraph" w:customStyle="1" w:styleId="CharChar2">
    <w:name w:val="Char Char2"/>
    <w:basedOn w:val="Normal"/>
    <w:uiPriority w:val="99"/>
    <w:rsid w:val="00D41C34"/>
    <w:pPr>
      <w:keepNext/>
      <w:spacing w:before="60" w:after="60"/>
      <w:jc w:val="center"/>
      <w:outlineLvl w:val="1"/>
    </w:pPr>
    <w:rPr>
      <w:iCs/>
      <w:color w:val="000080"/>
      <w:sz w:val="28"/>
      <w:szCs w:val="28"/>
    </w:rPr>
  </w:style>
  <w:style w:type="paragraph" w:customStyle="1" w:styleId="CharChar6">
    <w:name w:val="Char Char6"/>
    <w:basedOn w:val="Normal"/>
    <w:uiPriority w:val="99"/>
    <w:rsid w:val="000B5A08"/>
    <w:pPr>
      <w:numPr>
        <w:numId w:val="1"/>
      </w:numPr>
      <w:spacing w:after="60"/>
    </w:pPr>
    <w:rPr>
      <w:rFonts w:cs="Angsana New"/>
    </w:rPr>
  </w:style>
  <w:style w:type="paragraph" w:customStyle="1" w:styleId="CharChar4">
    <w:name w:val="Char Char4"/>
    <w:basedOn w:val="Normal"/>
    <w:rsid w:val="00D41C34"/>
    <w:pPr>
      <w:keepNext/>
      <w:tabs>
        <w:tab w:val="left" w:pos="540"/>
        <w:tab w:val="left" w:pos="2700"/>
        <w:tab w:val="left" w:pos="2880"/>
      </w:tabs>
      <w:spacing w:after="0" w:line="240" w:lineRule="auto"/>
    </w:pPr>
    <w:rPr>
      <w:rFonts w:ascii="Calibri Bold Italic" w:hAnsi="Calibri Bold Italic"/>
      <w:b/>
      <w:sz w:val="24"/>
      <w:szCs w:val="24"/>
    </w:rPr>
  </w:style>
  <w:style w:type="paragraph" w:customStyle="1" w:styleId="CharChar8">
    <w:name w:val="Char Char8"/>
    <w:basedOn w:val="Subtitle"/>
    <w:uiPriority w:val="99"/>
    <w:rsid w:val="000B5A08"/>
    <w:pPr>
      <w:tabs>
        <w:tab w:val="left" w:pos="2016"/>
      </w:tabs>
      <w:ind w:left="2016" w:hanging="2016"/>
    </w:pPr>
    <w:rPr>
      <w:rFonts w:cs="Calibri Bold" w:hint="cs"/>
    </w:rPr>
  </w:style>
  <w:style w:type="paragraph" w:styleId="Title">
    <w:name w:val="Title"/>
    <w:aliases w:val="TOC Title"/>
    <w:basedOn w:val="Heading1"/>
    <w:link w:val="TitleChar"/>
    <w:uiPriority w:val="99"/>
    <w:qFormat/>
    <w:rsid w:val="000B699A"/>
    <w:pPr>
      <w:outlineLvl w:val="9"/>
    </w:pPr>
    <w:rPr>
      <w:szCs w:val="20"/>
    </w:rPr>
  </w:style>
  <w:style w:type="character" w:customStyle="1" w:styleId="TitleChar">
    <w:name w:val="Title Char"/>
    <w:aliases w:val="TOC Title Char"/>
    <w:link w:val="Title"/>
    <w:uiPriority w:val="99"/>
    <w:rsid w:val="000B699A"/>
    <w:rPr>
      <w:rFonts w:asciiTheme="majorHAnsi" w:eastAsia="MS Gothic" w:hAnsiTheme="majorHAnsi"/>
      <w:b/>
      <w:bCs/>
      <w:caps/>
      <w:noProof/>
      <w:color w:val="47652D" w:themeColor="text2"/>
      <w:spacing w:val="-8"/>
      <w:kern w:val="32"/>
      <w:sz w:val="32"/>
    </w:rPr>
  </w:style>
  <w:style w:type="paragraph" w:customStyle="1" w:styleId="Default">
    <w:name w:val="Default"/>
    <w:link w:val="DefaultChar"/>
    <w:rsid w:val="00D41C34"/>
    <w:pPr>
      <w:autoSpaceDE w:val="0"/>
      <w:autoSpaceDN w:val="0"/>
      <w:adjustRightInd w:val="0"/>
    </w:pPr>
    <w:rPr>
      <w:rFonts w:ascii="Minion Pro" w:hAnsi="Minion Pro" w:cs="Minion Pro"/>
      <w:color w:val="000000"/>
    </w:rPr>
  </w:style>
  <w:style w:type="paragraph" w:styleId="ListParagraph">
    <w:name w:val="List Paragraph"/>
    <w:basedOn w:val="Normal"/>
    <w:link w:val="ListParagraphChar"/>
    <w:qFormat/>
    <w:rsid w:val="00D41C34"/>
    <w:pPr>
      <w:ind w:left="720"/>
      <w:contextualSpacing/>
    </w:pPr>
  </w:style>
  <w:style w:type="paragraph" w:styleId="FootnoteText">
    <w:name w:val="footnote text"/>
    <w:basedOn w:val="SText"/>
    <w:link w:val="FootnoteTextChar"/>
    <w:uiPriority w:val="99"/>
    <w:rsid w:val="00A24EDA"/>
    <w:pPr>
      <w:spacing w:before="60" w:after="60" w:line="240" w:lineRule="auto"/>
    </w:pPr>
    <w:rPr>
      <w:rFonts w:ascii="Calibri" w:hAnsi="Calibri"/>
      <w:sz w:val="18"/>
      <w:szCs w:val="20"/>
    </w:rPr>
  </w:style>
  <w:style w:type="character" w:customStyle="1" w:styleId="FootnoteTextChar">
    <w:name w:val="Footnote Text Char"/>
    <w:link w:val="FootnoteText"/>
    <w:uiPriority w:val="99"/>
    <w:rsid w:val="00A24EDA"/>
    <w:rPr>
      <w:rFonts w:ascii="Calibri" w:hAnsi="Calibri" w:cs="Calibri"/>
      <w:noProof/>
      <w:color w:val="000000"/>
      <w:sz w:val="18"/>
    </w:rPr>
  </w:style>
  <w:style w:type="character" w:styleId="FootnoteReference">
    <w:name w:val="footnote reference"/>
    <w:uiPriority w:val="99"/>
    <w:rsid w:val="00D41C34"/>
    <w:rPr>
      <w:vertAlign w:val="superscript"/>
    </w:rPr>
  </w:style>
  <w:style w:type="paragraph" w:customStyle="1" w:styleId="default0">
    <w:name w:val="default"/>
    <w:basedOn w:val="Normal"/>
    <w:rsid w:val="00D41C34"/>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D41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xt">
    <w:name w:val="S Text"/>
    <w:basedOn w:val="Default"/>
    <w:link w:val="STextChar"/>
    <w:qFormat/>
    <w:rsid w:val="00D41C34"/>
    <w:pPr>
      <w:spacing w:after="120" w:line="276" w:lineRule="auto"/>
    </w:pPr>
    <w:rPr>
      <w:rFonts w:ascii="Gill Sans" w:hAnsi="Gill Sans" w:cs="Calibri"/>
      <w:noProof/>
    </w:rPr>
  </w:style>
  <w:style w:type="character" w:customStyle="1" w:styleId="STextChar">
    <w:name w:val="S Text Char"/>
    <w:basedOn w:val="DefaultParagraphFont"/>
    <w:link w:val="SText"/>
    <w:rsid w:val="00D41C34"/>
    <w:rPr>
      <w:rFonts w:ascii="Gill Sans" w:hAnsi="Gill Sans" w:cs="Calibri"/>
      <w:noProof/>
      <w:color w:val="000000"/>
      <w:sz w:val="24"/>
      <w:szCs w:val="24"/>
    </w:rPr>
  </w:style>
  <w:style w:type="paragraph" w:customStyle="1" w:styleId="SCallout">
    <w:name w:val="S Callout"/>
    <w:basedOn w:val="SText"/>
    <w:qFormat/>
    <w:rsid w:val="00D41C34"/>
    <w:rPr>
      <w:color w:val="76923C"/>
    </w:rPr>
  </w:style>
  <w:style w:type="character" w:customStyle="1" w:styleId="apple-style-span">
    <w:name w:val="apple-style-span"/>
    <w:rsid w:val="00D41C34"/>
    <w:rPr>
      <w:rFonts w:cs="Times New Roman"/>
    </w:rPr>
  </w:style>
  <w:style w:type="character" w:customStyle="1" w:styleId="BodyTextChar1">
    <w:name w:val="Body Text Char1"/>
    <w:uiPriority w:val="99"/>
    <w:semiHidden/>
    <w:rsid w:val="00D41C34"/>
    <w:rPr>
      <w:rFonts w:ascii="Calibri" w:hAnsi="Calibri"/>
      <w:sz w:val="22"/>
      <w:szCs w:val="22"/>
    </w:rPr>
  </w:style>
  <w:style w:type="character" w:customStyle="1" w:styleId="body-bold">
    <w:name w:val="body-bold"/>
    <w:rsid w:val="00D41C34"/>
    <w:rPr>
      <w:rFonts w:cs="Times New Roman"/>
    </w:rPr>
  </w:style>
  <w:style w:type="paragraph" w:customStyle="1" w:styleId="bulletcxspmiddle">
    <w:name w:val="bulletcxspmiddle"/>
    <w:basedOn w:val="Normal"/>
    <w:rsid w:val="00D41C34"/>
    <w:pPr>
      <w:spacing w:before="100" w:beforeAutospacing="1" w:after="100" w:afterAutospacing="1" w:line="240" w:lineRule="auto"/>
    </w:pPr>
    <w:rPr>
      <w:rFonts w:ascii="Times New Roman" w:hAnsi="Times New Roman"/>
      <w:sz w:val="24"/>
      <w:szCs w:val="24"/>
    </w:rPr>
  </w:style>
  <w:style w:type="paragraph" w:customStyle="1" w:styleId="CharChar5">
    <w:name w:val="Char Char5"/>
    <w:basedOn w:val="Subtitle"/>
    <w:rsid w:val="00D41C34"/>
    <w:pPr>
      <w:spacing w:after="120"/>
    </w:pPr>
    <w:rPr>
      <w:caps/>
      <w:color w:val="008080"/>
    </w:rPr>
  </w:style>
  <w:style w:type="paragraph" w:customStyle="1" w:styleId="ColorfulList-Accent11">
    <w:name w:val="Colorful List - Accent 11"/>
    <w:basedOn w:val="Normal"/>
    <w:uiPriority w:val="34"/>
    <w:qFormat/>
    <w:rsid w:val="00D41C34"/>
    <w:pPr>
      <w:ind w:left="720"/>
      <w:contextualSpacing/>
    </w:pPr>
  </w:style>
  <w:style w:type="paragraph" w:customStyle="1" w:styleId="ColumnHeader">
    <w:name w:val="Column Header"/>
    <w:basedOn w:val="SText"/>
    <w:uiPriority w:val="99"/>
    <w:rsid w:val="00D41C34"/>
    <w:pPr>
      <w:framePr w:hSpace="180" w:wrap="around" w:vAnchor="text" w:hAnchor="margin" w:xAlign="center" w:y="85"/>
      <w:spacing w:after="0"/>
      <w:jc w:val="center"/>
    </w:pPr>
    <w:rPr>
      <w:b/>
      <w:caps/>
      <w:color w:val="000000" w:themeColor="text1"/>
      <w:sz w:val="18"/>
      <w:szCs w:val="16"/>
    </w:rPr>
  </w:style>
  <w:style w:type="paragraph" w:customStyle="1" w:styleId="defaultcxsplast">
    <w:name w:val="defaultcxsplast"/>
    <w:basedOn w:val="Normal"/>
    <w:rsid w:val="00D41C34"/>
    <w:pPr>
      <w:spacing w:before="100" w:beforeAutospacing="1" w:after="100" w:afterAutospacing="1" w:line="240" w:lineRule="auto"/>
    </w:pPr>
    <w:rPr>
      <w:rFonts w:ascii="Times New Roman" w:hAnsi="Times New Roman"/>
      <w:sz w:val="24"/>
      <w:szCs w:val="24"/>
    </w:rPr>
  </w:style>
  <w:style w:type="paragraph" w:customStyle="1" w:styleId="defaultcxspmiddle">
    <w:name w:val="defaultcxspmiddle"/>
    <w:basedOn w:val="Normal"/>
    <w:rsid w:val="00D41C34"/>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uiPriority w:val="99"/>
    <w:semiHidden/>
    <w:unhideWhenUsed/>
    <w:rsid w:val="00D41C3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41C34"/>
    <w:rPr>
      <w:rFonts w:ascii="Lucida Grande" w:hAnsi="Lucida Grande" w:cs="Lucida Grande"/>
      <w:sz w:val="24"/>
      <w:szCs w:val="24"/>
    </w:rPr>
  </w:style>
  <w:style w:type="character" w:styleId="FollowedHyperlink">
    <w:name w:val="FollowedHyperlink"/>
    <w:basedOn w:val="DefaultParagraphFont"/>
    <w:uiPriority w:val="99"/>
    <w:semiHidden/>
    <w:unhideWhenUsed/>
    <w:rsid w:val="00D41C34"/>
    <w:rPr>
      <w:color w:val="47652D" w:themeColor="followedHyperlink"/>
      <w:u w:val="single"/>
    </w:rPr>
  </w:style>
  <w:style w:type="paragraph" w:customStyle="1" w:styleId="Heading2A">
    <w:name w:val="Heading 2A"/>
    <w:basedOn w:val="Heading2"/>
    <w:qFormat/>
    <w:rsid w:val="00D41C34"/>
    <w:pPr>
      <w:pBdr>
        <w:bottom w:val="single" w:sz="4" w:space="1" w:color="317086" w:themeColor="accent3" w:themeShade="BF"/>
      </w:pBdr>
    </w:pPr>
  </w:style>
  <w:style w:type="character" w:customStyle="1" w:styleId="Heading3Char">
    <w:name w:val="Heading 3 Char"/>
    <w:basedOn w:val="DefaultParagraphFont"/>
    <w:link w:val="Heading3"/>
    <w:uiPriority w:val="9"/>
    <w:rsid w:val="0067051C"/>
    <w:rPr>
      <w:rFonts w:asciiTheme="majorHAnsi" w:hAnsiTheme="majorHAnsi" w:cs="Calibri"/>
      <w:b/>
      <w:noProof/>
      <w:color w:val="000000"/>
      <w:sz w:val="28"/>
      <w:szCs w:val="22"/>
    </w:rPr>
  </w:style>
  <w:style w:type="character" w:customStyle="1" w:styleId="Heading5Char">
    <w:name w:val="Heading 5 Char"/>
    <w:basedOn w:val="DefaultParagraphFont"/>
    <w:link w:val="Heading5"/>
    <w:uiPriority w:val="9"/>
    <w:rsid w:val="00D41C34"/>
    <w:rPr>
      <w:rFonts w:ascii="Cambria" w:eastAsia="MS Mincho" w:hAnsi="Cambria"/>
      <w:b/>
      <w:bCs/>
      <w:i/>
      <w:iCs/>
      <w:sz w:val="26"/>
      <w:szCs w:val="26"/>
    </w:rPr>
  </w:style>
  <w:style w:type="paragraph" w:styleId="HTMLAddress">
    <w:name w:val="HTML Address"/>
    <w:basedOn w:val="Normal"/>
    <w:link w:val="HTMLAddressChar"/>
    <w:uiPriority w:val="99"/>
    <w:unhideWhenUsed/>
    <w:rsid w:val="00D41C34"/>
    <w:pPr>
      <w:spacing w:after="0" w:line="240" w:lineRule="auto"/>
    </w:pPr>
    <w:rPr>
      <w:i/>
      <w:iCs/>
    </w:rPr>
  </w:style>
  <w:style w:type="character" w:customStyle="1" w:styleId="HTMLAddressChar">
    <w:name w:val="HTML Address Char"/>
    <w:basedOn w:val="DefaultParagraphFont"/>
    <w:link w:val="HTMLAddress"/>
    <w:uiPriority w:val="99"/>
    <w:rsid w:val="00D41C34"/>
    <w:rPr>
      <w:rFonts w:ascii="Calibri" w:hAnsi="Calibri"/>
      <w:i/>
      <w:iCs/>
      <w:sz w:val="22"/>
      <w:szCs w:val="22"/>
    </w:rPr>
  </w:style>
  <w:style w:type="character" w:styleId="Hyperlink">
    <w:name w:val="Hyperlink"/>
    <w:basedOn w:val="DefaultParagraphFont"/>
    <w:uiPriority w:val="99"/>
    <w:unhideWhenUsed/>
    <w:rsid w:val="00D41C34"/>
    <w:rPr>
      <w:color w:val="91993E" w:themeColor="hyperlink"/>
      <w:u w:val="single"/>
    </w:rPr>
  </w:style>
  <w:style w:type="paragraph" w:customStyle="1" w:styleId="msonormalcxsplast">
    <w:name w:val="msonormalcxsplast"/>
    <w:basedOn w:val="Normal"/>
    <w:rsid w:val="00D41C34"/>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Normal"/>
    <w:rsid w:val="00D41C34"/>
    <w:pPr>
      <w:spacing w:before="100" w:beforeAutospacing="1" w:after="100" w:afterAutospacing="1" w:line="240" w:lineRule="auto"/>
    </w:pPr>
    <w:rPr>
      <w:rFonts w:ascii="Times New Roman" w:hAnsi="Times New Roman"/>
      <w:sz w:val="24"/>
      <w:szCs w:val="24"/>
    </w:rPr>
  </w:style>
  <w:style w:type="paragraph" w:customStyle="1" w:styleId="NoSpacing1">
    <w:name w:val="No Spacing1"/>
    <w:uiPriority w:val="1"/>
    <w:qFormat/>
    <w:rsid w:val="00D41C34"/>
    <w:rPr>
      <w:rFonts w:ascii="Calibri" w:hAnsi="Calibri"/>
      <w:sz w:val="22"/>
      <w:szCs w:val="22"/>
    </w:rPr>
  </w:style>
  <w:style w:type="paragraph" w:styleId="NormalWeb">
    <w:name w:val="Normal (Web)"/>
    <w:basedOn w:val="Normal"/>
    <w:uiPriority w:val="99"/>
    <w:rsid w:val="00D41C34"/>
    <w:pPr>
      <w:spacing w:before="100" w:beforeAutospacing="1" w:after="100" w:afterAutospacing="1"/>
    </w:pPr>
    <w:rPr>
      <w:lang w:val="en-GB"/>
    </w:rPr>
  </w:style>
  <w:style w:type="paragraph" w:styleId="PlainText">
    <w:name w:val="Plain Text"/>
    <w:basedOn w:val="Normal"/>
    <w:link w:val="PlainTextChar"/>
    <w:rsid w:val="00D41C34"/>
    <w:rPr>
      <w:rFonts w:ascii="Courier New" w:hAnsi="Courier New"/>
      <w:sz w:val="20"/>
      <w:szCs w:val="20"/>
      <w:lang w:val="en-GB"/>
    </w:rPr>
  </w:style>
  <w:style w:type="character" w:customStyle="1" w:styleId="PlainTextChar">
    <w:name w:val="Plain Text Char"/>
    <w:basedOn w:val="DefaultParagraphFont"/>
    <w:link w:val="PlainText"/>
    <w:rsid w:val="00D41C34"/>
    <w:rPr>
      <w:rFonts w:ascii="Courier New" w:hAnsi="Courier New"/>
      <w:lang w:val="en-GB"/>
    </w:rPr>
  </w:style>
  <w:style w:type="paragraph" w:customStyle="1" w:styleId="SCalloutCenteredSmallCaps">
    <w:name w:val="S Callout Centered Small Caps"/>
    <w:basedOn w:val="SCallout"/>
    <w:qFormat/>
    <w:rsid w:val="00D41C34"/>
    <w:pPr>
      <w:jc w:val="center"/>
    </w:pPr>
    <w:rPr>
      <w:b/>
      <w:smallCaps/>
    </w:rPr>
  </w:style>
  <w:style w:type="paragraph" w:customStyle="1" w:styleId="SFacilitatorNotesSubSubhead">
    <w:name w:val="S Facilitator Notes Sub Subhead"/>
    <w:basedOn w:val="SText"/>
    <w:qFormat/>
    <w:rsid w:val="00D41C34"/>
    <w:pPr>
      <w:spacing w:before="120" w:after="0"/>
    </w:pPr>
    <w:rPr>
      <w:b/>
      <w:sz w:val="23"/>
      <w:szCs w:val="23"/>
    </w:rPr>
  </w:style>
  <w:style w:type="paragraph" w:customStyle="1" w:styleId="SMessage">
    <w:name w:val="S Message"/>
    <w:basedOn w:val="Subtitle"/>
    <w:qFormat/>
    <w:rsid w:val="00D41C34"/>
    <w:pPr>
      <w:framePr w:hSpace="180" w:wrap="around" w:vAnchor="text" w:hAnchor="margin" w:x="108" w:y="115"/>
      <w:numPr>
        <w:numId w:val="0"/>
      </w:numPr>
      <w:tabs>
        <w:tab w:val="left" w:pos="720"/>
      </w:tabs>
      <w:spacing w:line="276" w:lineRule="auto"/>
    </w:pPr>
    <w:rPr>
      <w:rFonts w:ascii="Gill Sans" w:hAnsi="Gill Sans" w:cs="Calibri"/>
      <w:b/>
      <w:bCs/>
      <w:szCs w:val="22"/>
    </w:rPr>
  </w:style>
  <w:style w:type="paragraph" w:customStyle="1" w:styleId="SMessageHead">
    <w:name w:val="S Message Head"/>
    <w:basedOn w:val="Subtitle"/>
    <w:link w:val="SMessageHeadChar"/>
    <w:qFormat/>
    <w:rsid w:val="009C01A9"/>
    <w:pPr>
      <w:keepNext/>
      <w:numPr>
        <w:numId w:val="0"/>
      </w:numPr>
      <w:spacing w:after="0" w:line="276" w:lineRule="auto"/>
      <w:ind w:right="-144"/>
      <w:outlineLvl w:val="1"/>
    </w:pPr>
    <w:rPr>
      <w:rFonts w:ascii="Gill Sans" w:hAnsi="Gill Sans" w:cs="Gill Sans"/>
      <w:b/>
      <w:bCs/>
      <w:smallCaps/>
      <w:color w:val="76923C"/>
      <w:spacing w:val="-4"/>
      <w:kern w:val="32"/>
      <w:szCs w:val="22"/>
    </w:rPr>
  </w:style>
  <w:style w:type="paragraph" w:customStyle="1" w:styleId="SMessageSubSubhead">
    <w:name w:val="S Message Sub Subhead"/>
    <w:basedOn w:val="SText"/>
    <w:qFormat/>
    <w:rsid w:val="00D41C34"/>
    <w:pPr>
      <w:spacing w:before="120" w:after="0" w:line="240" w:lineRule="auto"/>
    </w:pPr>
    <w:rPr>
      <w:i/>
      <w:sz w:val="22"/>
      <w:szCs w:val="22"/>
    </w:rPr>
  </w:style>
  <w:style w:type="paragraph" w:customStyle="1" w:styleId="SFNHead">
    <w:name w:val="S FN Head"/>
    <w:basedOn w:val="SText"/>
    <w:link w:val="SFNHeadChar"/>
    <w:qFormat/>
    <w:rsid w:val="009D36D4"/>
    <w:pPr>
      <w:keepNext/>
      <w:keepLines/>
      <w:shd w:val="clear" w:color="auto" w:fill="317086" w:themeFill="accent3" w:themeFillShade="BF"/>
      <w:spacing w:before="240" w:line="240" w:lineRule="auto"/>
      <w:jc w:val="center"/>
    </w:pPr>
    <w:rPr>
      <w:b/>
      <w:color w:val="FFFFFF" w:themeColor="background1"/>
      <w:sz w:val="28"/>
      <w:szCs w:val="28"/>
    </w:rPr>
  </w:style>
  <w:style w:type="paragraph" w:customStyle="1" w:styleId="SMessageTextBulleted">
    <w:name w:val="S Message Text Bulleted"/>
    <w:basedOn w:val="NoSpacing"/>
    <w:link w:val="SMessageTextBulletedChar"/>
    <w:qFormat/>
    <w:rsid w:val="005D297C"/>
    <w:pPr>
      <w:keepNext/>
      <w:keepLines/>
      <w:numPr>
        <w:numId w:val="3"/>
      </w:numPr>
      <w:spacing w:line="276" w:lineRule="auto"/>
      <w:ind w:left="360"/>
    </w:pPr>
    <w:rPr>
      <w:rFonts w:cs="Gill Sans"/>
      <w:sz w:val="18"/>
    </w:rPr>
  </w:style>
  <w:style w:type="paragraph" w:customStyle="1" w:styleId="SMessageSubtext">
    <w:name w:val="S Message Subtext"/>
    <w:basedOn w:val="SMessageTextBulleted"/>
    <w:qFormat/>
    <w:rsid w:val="00D41C34"/>
    <w:pPr>
      <w:numPr>
        <w:numId w:val="0"/>
      </w:numPr>
    </w:pPr>
    <w:rPr>
      <w:rFonts w:cs="Calibri"/>
      <w:color w:val="000000"/>
    </w:rPr>
  </w:style>
  <w:style w:type="paragraph" w:customStyle="1" w:styleId="STableColumnHeader">
    <w:name w:val="S Table Column Header"/>
    <w:basedOn w:val="SText"/>
    <w:qFormat/>
    <w:rsid w:val="00D41C34"/>
    <w:pPr>
      <w:spacing w:after="0"/>
    </w:pPr>
    <w:rPr>
      <w:b/>
      <w:color w:val="000000" w:themeColor="text1"/>
      <w:sz w:val="16"/>
      <w:szCs w:val="16"/>
    </w:rPr>
  </w:style>
  <w:style w:type="paragraph" w:customStyle="1" w:styleId="STableHead">
    <w:name w:val="S Table Head"/>
    <w:basedOn w:val="SFNHead"/>
    <w:qFormat/>
    <w:rsid w:val="0068528F"/>
    <w:pPr>
      <w:shd w:val="clear" w:color="auto" w:fill="auto"/>
      <w:spacing w:before="120" w:after="0"/>
      <w:jc w:val="left"/>
    </w:pPr>
    <w:rPr>
      <w:rFonts w:asciiTheme="majorHAnsi" w:hAnsiTheme="majorHAnsi"/>
      <w:color w:val="47652D" w:themeColor="text2"/>
      <w:sz w:val="20"/>
      <w:szCs w:val="20"/>
      <w:lang w:val="en-GB"/>
    </w:rPr>
  </w:style>
  <w:style w:type="paragraph" w:customStyle="1" w:styleId="STextBulletedSub">
    <w:name w:val="S Text Bulleted Sub"/>
    <w:basedOn w:val="SText"/>
    <w:qFormat/>
    <w:rsid w:val="00AD337A"/>
    <w:pPr>
      <w:spacing w:after="0"/>
      <w:ind w:left="288"/>
      <w:contextualSpacing/>
    </w:pPr>
    <w:rPr>
      <w:spacing w:val="-4"/>
    </w:rPr>
  </w:style>
  <w:style w:type="paragraph" w:customStyle="1" w:styleId="STableSubhead">
    <w:name w:val="S Table Subhead"/>
    <w:basedOn w:val="STextBulletedSub"/>
    <w:qFormat/>
    <w:rsid w:val="00D41C34"/>
    <w:pPr>
      <w:framePr w:hSpace="180" w:wrap="around" w:vAnchor="text" w:hAnchor="margin" w:xAlign="center" w:y="85"/>
      <w:jc w:val="center"/>
    </w:pPr>
    <w:rPr>
      <w:b/>
      <w:sz w:val="16"/>
      <w:szCs w:val="16"/>
    </w:rPr>
  </w:style>
  <w:style w:type="paragraph" w:customStyle="1" w:styleId="STableText">
    <w:name w:val="S Table Text"/>
    <w:basedOn w:val="SText"/>
    <w:qFormat/>
    <w:rsid w:val="009B6AAD"/>
    <w:pPr>
      <w:spacing w:after="0"/>
    </w:pPr>
    <w:rPr>
      <w:bCs/>
      <w:sz w:val="22"/>
      <w:szCs w:val="20"/>
    </w:rPr>
  </w:style>
  <w:style w:type="paragraph" w:customStyle="1" w:styleId="STextBulleted">
    <w:name w:val="S Text Bulleted"/>
    <w:basedOn w:val="ColorfulList-Accent11"/>
    <w:qFormat/>
    <w:rsid w:val="00E56851"/>
    <w:pPr>
      <w:tabs>
        <w:tab w:val="left" w:pos="288"/>
      </w:tabs>
      <w:spacing w:after="0"/>
      <w:ind w:left="0"/>
    </w:pPr>
    <w:rPr>
      <w:rFonts w:ascii="Gill Sans" w:hAnsi="Gill Sans" w:cs="Calibri"/>
      <w:sz w:val="24"/>
      <w:szCs w:val="24"/>
    </w:rPr>
  </w:style>
  <w:style w:type="paragraph" w:customStyle="1" w:styleId="STextNoSpaceAfter">
    <w:name w:val="S Text No Space After"/>
    <w:basedOn w:val="STextBulleted"/>
    <w:qFormat/>
    <w:rsid w:val="00D41C34"/>
  </w:style>
  <w:style w:type="paragraph" w:customStyle="1" w:styleId="STextBulletedSubNoSpaceAfter">
    <w:name w:val="S Text Bulleted Sub No Space After"/>
    <w:basedOn w:val="STextBulletedSub"/>
    <w:qFormat/>
    <w:rsid w:val="00AB2298"/>
    <w:pPr>
      <w:ind w:left="0"/>
    </w:pPr>
  </w:style>
  <w:style w:type="paragraph" w:customStyle="1" w:styleId="STextChecklist">
    <w:name w:val="S Text Checklist"/>
    <w:basedOn w:val="STextBulleted"/>
    <w:qFormat/>
    <w:rsid w:val="003F5D45"/>
    <w:pPr>
      <w:numPr>
        <w:numId w:val="4"/>
      </w:numPr>
      <w:ind w:left="0" w:firstLine="0"/>
    </w:pPr>
    <w:rPr>
      <w:noProof/>
    </w:rPr>
  </w:style>
  <w:style w:type="paragraph" w:customStyle="1" w:styleId="STextFacilitatorsNotes">
    <w:name w:val="S Text Facilitator's Notes"/>
    <w:basedOn w:val="SText"/>
    <w:qFormat/>
    <w:rsid w:val="00D41C34"/>
    <w:pPr>
      <w:ind w:left="288" w:hanging="288"/>
      <w:contextualSpacing/>
    </w:pPr>
  </w:style>
  <w:style w:type="paragraph" w:customStyle="1" w:styleId="STextNoSpaceAfterandHanging">
    <w:name w:val="S Text No Space After and Hanging"/>
    <w:basedOn w:val="SText"/>
    <w:qFormat/>
    <w:rsid w:val="00D41C34"/>
    <w:pPr>
      <w:spacing w:after="0"/>
      <w:ind w:left="1440" w:hanging="1440"/>
    </w:pPr>
  </w:style>
  <w:style w:type="paragraph" w:customStyle="1" w:styleId="STextTimingItalics">
    <w:name w:val="S Text Timing Italics"/>
    <w:basedOn w:val="SText"/>
    <w:link w:val="STextTimingItalicsChar"/>
    <w:qFormat/>
    <w:rsid w:val="00D41C34"/>
    <w:pPr>
      <w:keepNext/>
      <w:spacing w:after="240"/>
    </w:pPr>
    <w:rPr>
      <w:i/>
    </w:rPr>
  </w:style>
  <w:style w:type="character" w:customStyle="1" w:styleId="SubtitleChar1">
    <w:name w:val="Subtitle Char1"/>
    <w:aliases w:val="Char Char6 Char1"/>
    <w:uiPriority w:val="11"/>
    <w:rsid w:val="00D41C34"/>
    <w:rPr>
      <w:rFonts w:ascii="Cambria" w:eastAsia="Times New Roman" w:hAnsi="Cambria" w:cs="Times New Roman"/>
      <w:sz w:val="24"/>
      <w:szCs w:val="24"/>
    </w:rPr>
  </w:style>
  <w:style w:type="paragraph" w:styleId="TOC1">
    <w:name w:val="toc 1"/>
    <w:basedOn w:val="SText"/>
    <w:next w:val="Normal"/>
    <w:uiPriority w:val="39"/>
    <w:unhideWhenUsed/>
    <w:qFormat/>
    <w:rsid w:val="00437927"/>
    <w:pPr>
      <w:tabs>
        <w:tab w:val="right" w:leader="dot" w:pos="9360"/>
      </w:tabs>
      <w:suppressAutoHyphens/>
      <w:autoSpaceDE/>
      <w:autoSpaceDN/>
      <w:adjustRightInd/>
      <w:spacing w:before="240" w:after="0" w:line="240" w:lineRule="auto"/>
      <w:ind w:left="360" w:hanging="360"/>
    </w:pPr>
    <w:rPr>
      <w:rFonts w:ascii="Calibri" w:hAnsi="Calibri" w:cs="Times New Roman"/>
      <w:bCs/>
      <w:noProof w:val="0"/>
      <w:color w:val="auto"/>
      <w:sz w:val="20"/>
      <w:szCs w:val="20"/>
    </w:rPr>
  </w:style>
  <w:style w:type="paragraph" w:customStyle="1" w:styleId="SBoxText">
    <w:name w:val="S Box Text"/>
    <w:basedOn w:val="STextBulleted"/>
    <w:qFormat/>
    <w:rsid w:val="0031721E"/>
    <w:rPr>
      <w:sz w:val="22"/>
      <w:szCs w:val="22"/>
    </w:rPr>
  </w:style>
  <w:style w:type="paragraph" w:customStyle="1" w:styleId="SubHeading5">
    <w:name w:val="SubHeading 5"/>
    <w:basedOn w:val="SFNHead"/>
    <w:link w:val="SubHeading5Char"/>
    <w:autoRedefine/>
    <w:qFormat/>
    <w:rsid w:val="000C252F"/>
    <w:pPr>
      <w:pBdr>
        <w:bottom w:val="single" w:sz="4" w:space="1" w:color="91993E" w:themeColor="accent1"/>
      </w:pBdr>
      <w:shd w:val="clear" w:color="auto" w:fill="8AC1D4" w:themeFill="accent3" w:themeFillTint="99"/>
      <w:spacing w:before="60" w:after="60"/>
    </w:pPr>
    <w:rPr>
      <w:rFonts w:asciiTheme="majorHAnsi" w:hAnsiTheme="majorHAnsi"/>
      <w:i/>
      <w:color w:val="auto"/>
      <w:szCs w:val="22"/>
    </w:rPr>
  </w:style>
  <w:style w:type="paragraph" w:styleId="TOC4">
    <w:name w:val="toc 4"/>
    <w:basedOn w:val="Normal"/>
    <w:next w:val="Normal"/>
    <w:autoRedefine/>
    <w:uiPriority w:val="39"/>
    <w:unhideWhenUsed/>
    <w:rsid w:val="00512E7D"/>
    <w:pPr>
      <w:spacing w:before="0" w:after="0"/>
      <w:ind w:left="660"/>
    </w:pPr>
    <w:rPr>
      <w:rFonts w:asciiTheme="minorHAnsi" w:hAnsiTheme="minorHAnsi"/>
      <w:sz w:val="18"/>
      <w:szCs w:val="18"/>
    </w:rPr>
  </w:style>
  <w:style w:type="character" w:customStyle="1" w:styleId="SFNHeadChar">
    <w:name w:val="S FN Head Char"/>
    <w:basedOn w:val="STextChar"/>
    <w:link w:val="SFNHead"/>
    <w:rsid w:val="009D36D4"/>
    <w:rPr>
      <w:rFonts w:ascii="Gill Sans" w:hAnsi="Gill Sans" w:cs="Calibri"/>
      <w:b/>
      <w:noProof/>
      <w:color w:val="FFFFFF" w:themeColor="background1"/>
      <w:sz w:val="28"/>
      <w:szCs w:val="28"/>
      <w:shd w:val="clear" w:color="auto" w:fill="317086" w:themeFill="accent3" w:themeFillShade="BF"/>
    </w:rPr>
  </w:style>
  <w:style w:type="character" w:customStyle="1" w:styleId="SubHeading5Char">
    <w:name w:val="SubHeading 5 Char"/>
    <w:basedOn w:val="SFNHeadChar"/>
    <w:link w:val="SubHeading5"/>
    <w:rsid w:val="000C252F"/>
    <w:rPr>
      <w:rFonts w:asciiTheme="majorHAnsi" w:hAnsiTheme="majorHAnsi" w:cs="Calibri"/>
      <w:b/>
      <w:i/>
      <w:noProof/>
      <w:color w:val="FFFFFF" w:themeColor="background1"/>
      <w:sz w:val="28"/>
      <w:szCs w:val="22"/>
      <w:shd w:val="clear" w:color="auto" w:fill="8AC1D4" w:themeFill="accent3" w:themeFillTint="99"/>
    </w:rPr>
  </w:style>
  <w:style w:type="paragraph" w:styleId="TOC2">
    <w:name w:val="toc 2"/>
    <w:basedOn w:val="TOC1"/>
    <w:next w:val="Normal"/>
    <w:uiPriority w:val="39"/>
    <w:unhideWhenUsed/>
    <w:qFormat/>
    <w:rsid w:val="00437927"/>
    <w:pPr>
      <w:spacing w:before="0"/>
      <w:ind w:left="720"/>
    </w:pPr>
    <w:rPr>
      <w:bCs w:val="0"/>
    </w:rPr>
  </w:style>
  <w:style w:type="paragraph" w:styleId="TOC3">
    <w:name w:val="toc 3"/>
    <w:basedOn w:val="SText"/>
    <w:next w:val="Normal"/>
    <w:uiPriority w:val="39"/>
    <w:unhideWhenUsed/>
    <w:qFormat/>
    <w:rsid w:val="00512E7D"/>
    <w:pPr>
      <w:suppressAutoHyphens/>
      <w:autoSpaceDE/>
      <w:autoSpaceDN/>
      <w:adjustRightInd/>
      <w:spacing w:after="0"/>
      <w:ind w:left="440"/>
    </w:pPr>
    <w:rPr>
      <w:rFonts w:asciiTheme="minorHAnsi" w:hAnsiTheme="minorHAnsi" w:cs="Times New Roman"/>
      <w:i/>
      <w:iCs/>
      <w:noProof w:val="0"/>
      <w:color w:val="auto"/>
      <w:sz w:val="20"/>
      <w:szCs w:val="20"/>
    </w:rPr>
  </w:style>
  <w:style w:type="paragraph" w:styleId="TOC5">
    <w:name w:val="toc 5"/>
    <w:basedOn w:val="Normal"/>
    <w:next w:val="Normal"/>
    <w:autoRedefine/>
    <w:uiPriority w:val="39"/>
    <w:unhideWhenUsed/>
    <w:rsid w:val="00512E7D"/>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512E7D"/>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512E7D"/>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512E7D"/>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512E7D"/>
    <w:pPr>
      <w:spacing w:before="0" w:after="0"/>
      <w:ind w:left="1760"/>
    </w:pPr>
    <w:rPr>
      <w:rFonts w:asciiTheme="minorHAnsi" w:hAnsiTheme="minorHAnsi"/>
      <w:sz w:val="18"/>
      <w:szCs w:val="18"/>
    </w:rPr>
  </w:style>
  <w:style w:type="paragraph" w:customStyle="1" w:styleId="STextActivity">
    <w:name w:val="S Text Activity"/>
    <w:basedOn w:val="SText"/>
    <w:qFormat/>
    <w:rsid w:val="008841DE"/>
    <w:pPr>
      <w:tabs>
        <w:tab w:val="left" w:pos="720"/>
        <w:tab w:val="left" w:pos="1440"/>
      </w:tabs>
      <w:ind w:left="720" w:hanging="720"/>
      <w:contextualSpacing/>
    </w:pPr>
  </w:style>
  <w:style w:type="paragraph" w:customStyle="1" w:styleId="SGraphicText">
    <w:name w:val="S Graphic Text"/>
    <w:basedOn w:val="SText"/>
    <w:qFormat/>
    <w:rsid w:val="000702B1"/>
    <w:pPr>
      <w:spacing w:after="0" w:line="240" w:lineRule="auto"/>
      <w:jc w:val="center"/>
    </w:pPr>
    <w:rPr>
      <w:rFonts w:ascii="Arial Narrow" w:hAnsi="Arial Narrow"/>
      <w:b/>
      <w:caps/>
      <w:color w:val="214B5A" w:themeColor="accent3" w:themeShade="80"/>
      <w:sz w:val="20"/>
      <w:szCs w:val="20"/>
    </w:rPr>
  </w:style>
  <w:style w:type="paragraph" w:customStyle="1" w:styleId="STableTextBulleted">
    <w:name w:val="S Table Text Bulleted"/>
    <w:basedOn w:val="STableText"/>
    <w:qFormat/>
    <w:rsid w:val="0024162F"/>
    <w:pPr>
      <w:numPr>
        <w:numId w:val="5"/>
      </w:numPr>
      <w:tabs>
        <w:tab w:val="left" w:pos="288"/>
      </w:tabs>
      <w:ind w:left="0" w:firstLine="0"/>
    </w:pPr>
    <w:rPr>
      <w:snapToGrid w:val="0"/>
      <w:szCs w:val="22"/>
    </w:rPr>
  </w:style>
  <w:style w:type="paragraph" w:customStyle="1" w:styleId="1BoxText">
    <w:name w:val="1BoxText"/>
    <w:basedOn w:val="CharChar2"/>
    <w:qFormat/>
    <w:rsid w:val="00276E87"/>
    <w:pPr>
      <w:jc w:val="left"/>
    </w:pPr>
    <w:rPr>
      <w:rFonts w:ascii="Century Gothic" w:hAnsi="Century Gothic"/>
      <w:sz w:val="20"/>
      <w:szCs w:val="33"/>
    </w:rPr>
  </w:style>
  <w:style w:type="paragraph" w:customStyle="1" w:styleId="SMessageSubheadinDoc4">
    <w:name w:val="S Message Subhead in Doc 4"/>
    <w:basedOn w:val="SFNHead"/>
    <w:qFormat/>
    <w:rsid w:val="006D7E83"/>
    <w:pPr>
      <w:shd w:val="clear" w:color="auto" w:fill="auto"/>
    </w:pPr>
    <w:rPr>
      <w:color w:val="317086" w:themeColor="accent3" w:themeShade="BF"/>
      <w:szCs w:val="24"/>
    </w:rPr>
  </w:style>
  <w:style w:type="character" w:customStyle="1" w:styleId="SMessageTextBulletedChar">
    <w:name w:val="S Message Text Bulleted Char"/>
    <w:link w:val="SMessageTextBulleted"/>
    <w:rsid w:val="005D297C"/>
    <w:rPr>
      <w:rFonts w:ascii="Calibri" w:hAnsi="Calibri" w:cs="Gill Sans"/>
      <w:sz w:val="18"/>
      <w:szCs w:val="22"/>
    </w:rPr>
  </w:style>
  <w:style w:type="paragraph" w:customStyle="1" w:styleId="SMessageHeadinFacilitatorsNote">
    <w:name w:val="S Message Head in Facilitator's Note"/>
    <w:basedOn w:val="SMessageHead"/>
    <w:qFormat/>
    <w:rsid w:val="009D36D4"/>
    <w:pPr>
      <w:spacing w:before="180"/>
      <w:ind w:right="0"/>
    </w:pPr>
    <w:rPr>
      <w:caps/>
      <w:smallCaps w:val="0"/>
      <w:sz w:val="20"/>
      <w:szCs w:val="20"/>
    </w:rPr>
  </w:style>
  <w:style w:type="paragraph" w:customStyle="1" w:styleId="STableTextHIV">
    <w:name w:val="S Table Text HIV"/>
    <w:basedOn w:val="Normal"/>
    <w:qFormat/>
    <w:rsid w:val="00C719EB"/>
    <w:pPr>
      <w:spacing w:after="0" w:line="240" w:lineRule="auto"/>
    </w:pPr>
    <w:rPr>
      <w:rFonts w:ascii="Arial Narrow" w:hAnsi="Arial Narrow"/>
      <w:sz w:val="18"/>
      <w:szCs w:val="18"/>
    </w:rPr>
  </w:style>
  <w:style w:type="paragraph" w:customStyle="1" w:styleId="STableTextHIVBulleted">
    <w:name w:val="S Table Text HIV Bulleted"/>
    <w:basedOn w:val="STableTextHIV"/>
    <w:qFormat/>
    <w:rsid w:val="004B771C"/>
    <w:pPr>
      <w:numPr>
        <w:numId w:val="6"/>
      </w:numPr>
      <w:tabs>
        <w:tab w:val="left" w:pos="144"/>
      </w:tabs>
      <w:suppressAutoHyphens w:val="0"/>
      <w:spacing w:after="80"/>
      <w:ind w:left="0" w:firstLine="0"/>
    </w:pPr>
    <w:rPr>
      <w:sz w:val="20"/>
      <w:szCs w:val="20"/>
    </w:rPr>
  </w:style>
  <w:style w:type="paragraph" w:customStyle="1" w:styleId="STextBulletedSubNumbered">
    <w:name w:val="S Text Bulleted Sub Numbered"/>
    <w:basedOn w:val="STextBulletedSub"/>
    <w:qFormat/>
    <w:rsid w:val="00254B3A"/>
    <w:pPr>
      <w:numPr>
        <w:numId w:val="7"/>
      </w:numPr>
    </w:pPr>
  </w:style>
  <w:style w:type="paragraph" w:customStyle="1" w:styleId="SMessageText">
    <w:name w:val="S Message Text"/>
    <w:basedOn w:val="STableText"/>
    <w:qFormat/>
    <w:rsid w:val="005375BB"/>
    <w:pPr>
      <w:spacing w:after="120"/>
    </w:pPr>
  </w:style>
  <w:style w:type="paragraph" w:customStyle="1" w:styleId="SFNMessageTextBulleted">
    <w:name w:val="S FN Message Text Bulleted"/>
    <w:basedOn w:val="SMessageTextBulleted"/>
    <w:qFormat/>
    <w:rsid w:val="00311A82"/>
    <w:pPr>
      <w:keepNext w:val="0"/>
      <w:keepLines w:val="0"/>
      <w:spacing w:after="120"/>
      <w:ind w:left="288" w:hanging="288"/>
      <w:contextualSpacing/>
    </w:pPr>
    <w:rPr>
      <w:i/>
    </w:rPr>
  </w:style>
  <w:style w:type="paragraph" w:customStyle="1" w:styleId="SFNMessageText5">
    <w:name w:val="S FN Message Text 5"/>
    <w:basedOn w:val="STableText"/>
    <w:qFormat/>
    <w:rsid w:val="0024162F"/>
    <w:pPr>
      <w:tabs>
        <w:tab w:val="left" w:pos="288"/>
      </w:tabs>
      <w:spacing w:after="120"/>
    </w:pPr>
    <w:rPr>
      <w:rFonts w:cs="Angsana New"/>
      <w:iCs/>
    </w:rPr>
  </w:style>
  <w:style w:type="character" w:customStyle="1" w:styleId="apple-converted-space">
    <w:name w:val="apple-converted-space"/>
    <w:basedOn w:val="DefaultParagraphFont"/>
    <w:rsid w:val="00344473"/>
  </w:style>
  <w:style w:type="paragraph" w:customStyle="1" w:styleId="bodytextbold">
    <w:name w:val="body text bold"/>
    <w:basedOn w:val="BodyText"/>
    <w:uiPriority w:val="99"/>
    <w:rsid w:val="00E91D02"/>
    <w:rPr>
      <w:b/>
    </w:rPr>
  </w:style>
  <w:style w:type="paragraph" w:customStyle="1" w:styleId="SGreenBoxNote">
    <w:name w:val="S Green Box Note"/>
    <w:basedOn w:val="SMessageSubheadinDoc4"/>
    <w:qFormat/>
    <w:rsid w:val="00361A66"/>
    <w:pPr>
      <w:pBdr>
        <w:top w:val="single" w:sz="4" w:space="1" w:color="317086" w:themeColor="accent3" w:themeShade="BF"/>
        <w:bottom w:val="single" w:sz="4" w:space="1" w:color="317086" w:themeColor="accent3" w:themeShade="BF"/>
      </w:pBdr>
      <w:spacing w:before="0" w:after="0"/>
    </w:pPr>
    <w:rPr>
      <w:rFonts w:ascii="Arial Narrow" w:hAnsi="Arial Narrow"/>
      <w:bCs/>
      <w:sz w:val="22"/>
      <w:szCs w:val="22"/>
    </w:rPr>
  </w:style>
  <w:style w:type="paragraph" w:customStyle="1" w:styleId="SFNBasicTextBulleted">
    <w:name w:val="S FN Basic Text Bulleted"/>
    <w:basedOn w:val="SFNMessageTextBulleted"/>
    <w:rsid w:val="00CF3C8E"/>
    <w:pPr>
      <w:ind w:left="360" w:hanging="360"/>
    </w:pPr>
    <w:rPr>
      <w:i w:val="0"/>
      <w:noProof/>
    </w:rPr>
  </w:style>
  <w:style w:type="paragraph" w:customStyle="1" w:styleId="SGreenBoxNoteLooser">
    <w:name w:val="S Green Box Note Looser"/>
    <w:basedOn w:val="SGreenBoxNote"/>
    <w:qFormat/>
    <w:rsid w:val="005C6E7E"/>
    <w:pPr>
      <w:spacing w:line="276" w:lineRule="auto"/>
    </w:pPr>
  </w:style>
  <w:style w:type="paragraph" w:customStyle="1" w:styleId="SFNMessageSubtext">
    <w:name w:val="S FN Message Subtext"/>
    <w:basedOn w:val="SFNMessageText5"/>
    <w:qFormat/>
    <w:rsid w:val="00397FAF"/>
    <w:pPr>
      <w:ind w:left="360"/>
      <w:contextualSpacing/>
    </w:pPr>
  </w:style>
  <w:style w:type="paragraph" w:customStyle="1" w:styleId="SFNChecklist">
    <w:name w:val="S FN Checklist"/>
    <w:basedOn w:val="SFNMessageSubtext"/>
    <w:qFormat/>
    <w:rsid w:val="001A0DD6"/>
    <w:pPr>
      <w:ind w:left="0"/>
      <w:contextualSpacing w:val="0"/>
    </w:pPr>
  </w:style>
  <w:style w:type="character" w:customStyle="1" w:styleId="STextTimingItalicsChar">
    <w:name w:val="S Text Timing Italics Char"/>
    <w:basedOn w:val="STextChar"/>
    <w:link w:val="STextTimingItalics"/>
    <w:rsid w:val="00FF567F"/>
    <w:rPr>
      <w:rFonts w:ascii="Gill Sans" w:hAnsi="Gill Sans" w:cs="Calibri"/>
      <w:i/>
      <w:noProof/>
      <w:color w:val="000000"/>
      <w:sz w:val="24"/>
      <w:szCs w:val="24"/>
    </w:rPr>
  </w:style>
  <w:style w:type="character" w:styleId="Emphasis">
    <w:name w:val="Emphasis"/>
    <w:basedOn w:val="DefaultParagraphFont"/>
    <w:uiPriority w:val="20"/>
    <w:qFormat/>
    <w:rsid w:val="00634BBE"/>
    <w:rPr>
      <w:i/>
      <w:iCs/>
    </w:rPr>
  </w:style>
  <w:style w:type="paragraph" w:customStyle="1" w:styleId="SFacilitatorNotesFormText">
    <w:name w:val="S Facilitator Notes Form Text"/>
    <w:basedOn w:val="SFNMessageText5"/>
    <w:qFormat/>
    <w:rsid w:val="005B1B85"/>
    <w:rPr>
      <w:sz w:val="18"/>
      <w:szCs w:val="18"/>
    </w:rPr>
  </w:style>
  <w:style w:type="paragraph" w:customStyle="1" w:styleId="SFacilitatorNotesFormSubhead">
    <w:name w:val="S Facilitator Notes Form Subhead"/>
    <w:basedOn w:val="SFacilitatorNotesSubSubhead"/>
    <w:qFormat/>
    <w:rsid w:val="00B45F47"/>
    <w:pPr>
      <w:spacing w:before="60" w:after="60"/>
    </w:pPr>
    <w:rPr>
      <w:sz w:val="22"/>
      <w:szCs w:val="22"/>
    </w:rPr>
  </w:style>
  <w:style w:type="paragraph" w:customStyle="1" w:styleId="SFacilitatorNotesFormIndent">
    <w:name w:val="S Facilitator Notes Form Indent"/>
    <w:basedOn w:val="SFacilitatorNotesFormText"/>
    <w:qFormat/>
    <w:rsid w:val="00E4183D"/>
    <w:pPr>
      <w:ind w:left="187"/>
    </w:pPr>
  </w:style>
  <w:style w:type="paragraph" w:customStyle="1" w:styleId="STextBulletedNoSpaceAfter">
    <w:name w:val="S Text Bulleted No Space After"/>
    <w:basedOn w:val="STextBulleted"/>
    <w:qFormat/>
    <w:rsid w:val="00A35B0D"/>
  </w:style>
  <w:style w:type="paragraph" w:customStyle="1" w:styleId="SFNDocumentNumber">
    <w:name w:val="S FN Document Number"/>
    <w:basedOn w:val="Heading2"/>
    <w:qFormat/>
    <w:rsid w:val="009D36D4"/>
  </w:style>
  <w:style w:type="paragraph" w:customStyle="1" w:styleId="SMessageSubheadNoSpaceBefore">
    <w:name w:val="S Message Subhead No Space Before"/>
    <w:basedOn w:val="SMessageSubheadinDoc4"/>
    <w:qFormat/>
    <w:rsid w:val="006D7E83"/>
    <w:pPr>
      <w:spacing w:before="0"/>
    </w:pPr>
  </w:style>
  <w:style w:type="character" w:customStyle="1" w:styleId="STextItalics">
    <w:name w:val="S Text Italics"/>
    <w:basedOn w:val="DefaultParagraphFont"/>
    <w:uiPriority w:val="1"/>
    <w:qFormat/>
    <w:rsid w:val="009906EF"/>
    <w:rPr>
      <w:i/>
    </w:rPr>
  </w:style>
  <w:style w:type="paragraph" w:customStyle="1" w:styleId="SMessageSubhead">
    <w:name w:val="S Message Subhead"/>
    <w:basedOn w:val="SText"/>
    <w:link w:val="SMessageSubheadChar"/>
    <w:qFormat/>
    <w:rsid w:val="00110720"/>
    <w:pPr>
      <w:keepNext/>
      <w:keepLines/>
      <w:spacing w:before="240" w:after="0"/>
      <w:jc w:val="center"/>
    </w:pPr>
    <w:rPr>
      <w:b/>
      <w:color w:val="317086" w:themeColor="accent3" w:themeShade="BF"/>
      <w:sz w:val="28"/>
      <w:szCs w:val="28"/>
    </w:rPr>
  </w:style>
  <w:style w:type="character" w:customStyle="1" w:styleId="SMessageSubheadChar">
    <w:name w:val="S Message Subhead Char"/>
    <w:basedOn w:val="STextChar"/>
    <w:link w:val="SMessageSubhead"/>
    <w:rsid w:val="00110720"/>
    <w:rPr>
      <w:rFonts w:ascii="Gill Sans" w:hAnsi="Gill Sans" w:cs="Calibri"/>
      <w:b/>
      <w:noProof/>
      <w:color w:val="317086" w:themeColor="accent3" w:themeShade="BF"/>
      <w:sz w:val="28"/>
      <w:szCs w:val="28"/>
    </w:rPr>
  </w:style>
  <w:style w:type="paragraph" w:customStyle="1" w:styleId="SAgendaSubhead">
    <w:name w:val="S Agenda Subhead"/>
    <w:basedOn w:val="STableText"/>
    <w:qFormat/>
    <w:rsid w:val="00EA56A0"/>
    <w:pPr>
      <w:spacing w:line="240" w:lineRule="auto"/>
      <w:jc w:val="center"/>
    </w:pPr>
    <w:rPr>
      <w:rFonts w:ascii="Arial Narrow" w:hAnsi="Arial Narrow"/>
      <w:b/>
      <w:sz w:val="20"/>
    </w:rPr>
  </w:style>
  <w:style w:type="paragraph" w:customStyle="1" w:styleId="STableTextBoldCentered">
    <w:name w:val="S Table Text Bold Centered"/>
    <w:basedOn w:val="STableText"/>
    <w:qFormat/>
    <w:rsid w:val="00476F32"/>
    <w:pPr>
      <w:spacing w:line="240" w:lineRule="auto"/>
      <w:jc w:val="center"/>
    </w:pPr>
    <w:rPr>
      <w:b/>
    </w:rPr>
  </w:style>
  <w:style w:type="character" w:customStyle="1" w:styleId="Hyperlink1">
    <w:name w:val="Hyperlink1"/>
    <w:uiPriority w:val="99"/>
    <w:unhideWhenUsed/>
    <w:rsid w:val="00B04680"/>
    <w:rPr>
      <w:color w:val="91993E"/>
      <w:u w:val="single"/>
    </w:rPr>
  </w:style>
  <w:style w:type="paragraph" w:customStyle="1" w:styleId="graphictext">
    <w:name w:val="graphic text"/>
    <w:basedOn w:val="Normal"/>
    <w:rsid w:val="00172180"/>
    <w:pPr>
      <w:spacing w:before="60" w:after="0" w:line="240" w:lineRule="auto"/>
      <w:jc w:val="center"/>
    </w:pPr>
    <w:rPr>
      <w:b/>
      <w:szCs w:val="24"/>
      <w:lang w:val="fr-FR" w:bidi="en-US"/>
    </w:rPr>
  </w:style>
  <w:style w:type="character" w:customStyle="1" w:styleId="SMessageHeadChar">
    <w:name w:val="S Message Head Char"/>
    <w:link w:val="SMessageHead"/>
    <w:rsid w:val="0007306A"/>
    <w:rPr>
      <w:rFonts w:ascii="Gill Sans" w:hAnsi="Gill Sans" w:cs="Gill Sans"/>
      <w:b/>
      <w:bCs/>
      <w:smallCaps/>
      <w:color w:val="76923C"/>
      <w:spacing w:val="-4"/>
      <w:kern w:val="32"/>
      <w:sz w:val="22"/>
      <w:szCs w:val="22"/>
    </w:rPr>
  </w:style>
  <w:style w:type="character" w:styleId="IntenseReference">
    <w:name w:val="Intense Reference"/>
    <w:basedOn w:val="DefaultParagraphFont"/>
    <w:uiPriority w:val="32"/>
    <w:qFormat/>
    <w:rsid w:val="000B699A"/>
    <w:rPr>
      <w:b/>
      <w:bCs/>
      <w:smallCaps/>
      <w:color w:val="E28432" w:themeColor="accent2"/>
      <w:spacing w:val="5"/>
      <w:u w:val="single"/>
    </w:rPr>
  </w:style>
  <w:style w:type="paragraph" w:styleId="NoSpacing">
    <w:name w:val="No Spacing"/>
    <w:link w:val="NoSpacingChar"/>
    <w:qFormat/>
    <w:rsid w:val="005D297C"/>
    <w:rPr>
      <w:rFonts w:ascii="Calibri" w:hAnsi="Calibri"/>
      <w:sz w:val="22"/>
      <w:szCs w:val="22"/>
    </w:rPr>
  </w:style>
  <w:style w:type="character" w:styleId="SubtleReference">
    <w:name w:val="Subtle Reference"/>
    <w:basedOn w:val="DefaultParagraphFont"/>
    <w:uiPriority w:val="31"/>
    <w:qFormat/>
    <w:rsid w:val="00D9521E"/>
    <w:rPr>
      <w:smallCaps/>
      <w:color w:val="E28432" w:themeColor="accent2"/>
      <w:u w:val="single"/>
    </w:rPr>
  </w:style>
  <w:style w:type="paragraph" w:styleId="ListBullet2">
    <w:name w:val="List Bullet 2"/>
    <w:basedOn w:val="Normal"/>
    <w:uiPriority w:val="99"/>
    <w:unhideWhenUsed/>
    <w:rsid w:val="00D13F6E"/>
    <w:pPr>
      <w:numPr>
        <w:numId w:val="8"/>
      </w:numPr>
      <w:suppressAutoHyphens w:val="0"/>
      <w:contextualSpacing/>
    </w:pPr>
  </w:style>
  <w:style w:type="paragraph" w:styleId="ListBullet">
    <w:name w:val="List Bullet"/>
    <w:basedOn w:val="Normal"/>
    <w:uiPriority w:val="99"/>
    <w:unhideWhenUsed/>
    <w:rsid w:val="00F41EC7"/>
    <w:pPr>
      <w:numPr>
        <w:numId w:val="9"/>
      </w:numPr>
      <w:contextualSpacing/>
    </w:pPr>
  </w:style>
  <w:style w:type="table" w:styleId="LightList-Accent5">
    <w:name w:val="Light List Accent 5"/>
    <w:basedOn w:val="TableNormal"/>
    <w:uiPriority w:val="61"/>
    <w:rsid w:val="007121FD"/>
    <w:tblPr>
      <w:tblStyleRowBandSize w:val="1"/>
      <w:tblStyleColBandSize w:val="1"/>
      <w:tblBorders>
        <w:top w:val="single" w:sz="8" w:space="0" w:color="47652D" w:themeColor="accent5"/>
        <w:left w:val="single" w:sz="8" w:space="0" w:color="47652D" w:themeColor="accent5"/>
        <w:bottom w:val="single" w:sz="8" w:space="0" w:color="47652D" w:themeColor="accent5"/>
        <w:right w:val="single" w:sz="8" w:space="0" w:color="47652D" w:themeColor="accent5"/>
      </w:tblBorders>
    </w:tblPr>
    <w:tblStylePr w:type="firstRow">
      <w:pPr>
        <w:spacing w:before="0" w:after="0" w:line="240" w:lineRule="auto"/>
      </w:pPr>
      <w:rPr>
        <w:b/>
        <w:bCs/>
        <w:color w:val="FFFFFF" w:themeColor="background1"/>
      </w:rPr>
      <w:tblPr/>
      <w:tcPr>
        <w:shd w:val="clear" w:color="auto" w:fill="47652D" w:themeFill="accent5"/>
      </w:tcPr>
    </w:tblStylePr>
    <w:tblStylePr w:type="lastRow">
      <w:pPr>
        <w:spacing w:before="0" w:after="0" w:line="240" w:lineRule="auto"/>
      </w:pPr>
      <w:rPr>
        <w:b/>
        <w:bCs/>
      </w:rPr>
      <w:tblPr/>
      <w:tcPr>
        <w:tcBorders>
          <w:top w:val="double" w:sz="6" w:space="0" w:color="47652D" w:themeColor="accent5"/>
          <w:left w:val="single" w:sz="8" w:space="0" w:color="47652D" w:themeColor="accent5"/>
          <w:bottom w:val="single" w:sz="8" w:space="0" w:color="47652D" w:themeColor="accent5"/>
          <w:right w:val="single" w:sz="8" w:space="0" w:color="47652D" w:themeColor="accent5"/>
        </w:tcBorders>
      </w:tcPr>
    </w:tblStylePr>
    <w:tblStylePr w:type="firstCol">
      <w:rPr>
        <w:b/>
        <w:bCs/>
      </w:rPr>
    </w:tblStylePr>
    <w:tblStylePr w:type="lastCol">
      <w:rPr>
        <w:b/>
        <w:bCs/>
      </w:rPr>
    </w:tblStylePr>
    <w:tblStylePr w:type="band1Vert">
      <w:tblPr/>
      <w:tcPr>
        <w:tcBorders>
          <w:top w:val="single" w:sz="8" w:space="0" w:color="47652D" w:themeColor="accent5"/>
          <w:left w:val="single" w:sz="8" w:space="0" w:color="47652D" w:themeColor="accent5"/>
          <w:bottom w:val="single" w:sz="8" w:space="0" w:color="47652D" w:themeColor="accent5"/>
          <w:right w:val="single" w:sz="8" w:space="0" w:color="47652D" w:themeColor="accent5"/>
        </w:tcBorders>
      </w:tcPr>
    </w:tblStylePr>
    <w:tblStylePr w:type="band1Horz">
      <w:tblPr/>
      <w:tcPr>
        <w:tcBorders>
          <w:top w:val="single" w:sz="8" w:space="0" w:color="47652D" w:themeColor="accent5"/>
          <w:left w:val="single" w:sz="8" w:space="0" w:color="47652D" w:themeColor="accent5"/>
          <w:bottom w:val="single" w:sz="8" w:space="0" w:color="47652D" w:themeColor="accent5"/>
          <w:right w:val="single" w:sz="8" w:space="0" w:color="47652D" w:themeColor="accent5"/>
        </w:tcBorders>
      </w:tcPr>
    </w:tblStylePr>
  </w:style>
  <w:style w:type="paragraph" w:customStyle="1" w:styleId="TableParagraph">
    <w:name w:val="Table Paragraph"/>
    <w:basedOn w:val="Normal"/>
    <w:uiPriority w:val="1"/>
    <w:qFormat/>
    <w:rsid w:val="00A8557C"/>
    <w:pPr>
      <w:widowControl w:val="0"/>
      <w:suppressAutoHyphens w:val="0"/>
      <w:spacing w:before="0" w:after="0" w:line="240" w:lineRule="auto"/>
    </w:pPr>
    <w:rPr>
      <w:rFonts w:eastAsia="Calibri"/>
    </w:rPr>
  </w:style>
  <w:style w:type="paragraph" w:customStyle="1" w:styleId="Titles">
    <w:name w:val="# Titles"/>
    <w:basedOn w:val="Normal"/>
    <w:next w:val="Normal"/>
    <w:rsid w:val="008E005D"/>
    <w:pPr>
      <w:suppressAutoHyphens w:val="0"/>
      <w:autoSpaceDE w:val="0"/>
      <w:autoSpaceDN w:val="0"/>
      <w:adjustRightInd w:val="0"/>
      <w:spacing w:before="0" w:after="0" w:line="240" w:lineRule="auto"/>
    </w:pPr>
    <w:rPr>
      <w:rFonts w:ascii="COFEMF+ComicSansMS" w:hAnsi="COFEMF+ComicSansMS"/>
      <w:sz w:val="24"/>
      <w:szCs w:val="24"/>
    </w:rPr>
  </w:style>
  <w:style w:type="paragraph" w:styleId="BodyTextIndent">
    <w:name w:val="Body Text Indent"/>
    <w:basedOn w:val="Normal"/>
    <w:link w:val="BodyTextIndentChar"/>
    <w:uiPriority w:val="99"/>
    <w:unhideWhenUsed/>
    <w:rsid w:val="00356A47"/>
    <w:pPr>
      <w:suppressAutoHyphens w:val="0"/>
      <w:spacing w:before="0" w:line="360" w:lineRule="auto"/>
      <w:ind w:left="360"/>
      <w:jc w:val="both"/>
    </w:pPr>
    <w:rPr>
      <w:rFonts w:ascii="Arial" w:hAnsi="Arial"/>
      <w:sz w:val="24"/>
      <w:szCs w:val="24"/>
    </w:rPr>
  </w:style>
  <w:style w:type="character" w:customStyle="1" w:styleId="BodyTextIndentChar">
    <w:name w:val="Body Text Indent Char"/>
    <w:basedOn w:val="DefaultParagraphFont"/>
    <w:link w:val="BodyTextIndent"/>
    <w:uiPriority w:val="99"/>
    <w:rsid w:val="00356A47"/>
    <w:rPr>
      <w:rFonts w:ascii="Arial" w:hAnsi="Arial"/>
    </w:rPr>
  </w:style>
  <w:style w:type="character" w:customStyle="1" w:styleId="ListParagraphChar">
    <w:name w:val="List Paragraph Char"/>
    <w:link w:val="ListParagraph"/>
    <w:rsid w:val="00B43C79"/>
    <w:rPr>
      <w:rFonts w:ascii="Calibri" w:hAnsi="Calibri"/>
      <w:sz w:val="22"/>
      <w:szCs w:val="22"/>
    </w:rPr>
  </w:style>
  <w:style w:type="paragraph" w:customStyle="1" w:styleId="answerlist">
    <w:name w:val="answerlist"/>
    <w:basedOn w:val="Normal"/>
    <w:rsid w:val="00577E2D"/>
    <w:pPr>
      <w:widowControl w:val="0"/>
      <w:tabs>
        <w:tab w:val="left" w:pos="720"/>
        <w:tab w:val="left" w:pos="1200"/>
        <w:tab w:val="left" w:pos="1680"/>
      </w:tabs>
      <w:autoSpaceDE w:val="0"/>
      <w:autoSpaceDN w:val="0"/>
      <w:adjustRightInd w:val="0"/>
      <w:spacing w:before="0" w:after="80" w:line="320" w:lineRule="atLeast"/>
      <w:ind w:left="720" w:hanging="360"/>
      <w:jc w:val="both"/>
      <w:textAlignment w:val="center"/>
    </w:pPr>
    <w:rPr>
      <w:rFonts w:ascii="StoneSans" w:eastAsia="Calibri" w:hAnsi="StoneSans" w:cs="StoneSans"/>
      <w:color w:val="000000"/>
      <w:sz w:val="23"/>
      <w:szCs w:val="23"/>
    </w:rPr>
  </w:style>
  <w:style w:type="paragraph" w:customStyle="1" w:styleId="answernoindent">
    <w:name w:val="answernoindent"/>
    <w:basedOn w:val="Normal"/>
    <w:rsid w:val="00577E2D"/>
    <w:pPr>
      <w:widowControl w:val="0"/>
      <w:tabs>
        <w:tab w:val="left" w:pos="480"/>
        <w:tab w:val="left" w:pos="960"/>
      </w:tabs>
      <w:autoSpaceDE w:val="0"/>
      <w:autoSpaceDN w:val="0"/>
      <w:adjustRightInd w:val="0"/>
      <w:spacing w:before="0" w:after="160" w:line="320" w:lineRule="atLeast"/>
      <w:jc w:val="both"/>
      <w:textAlignment w:val="center"/>
    </w:pPr>
    <w:rPr>
      <w:rFonts w:ascii="StoneSans" w:eastAsia="Calibri" w:hAnsi="StoneSans" w:cs="StoneSans"/>
      <w:color w:val="000000"/>
      <w:sz w:val="23"/>
      <w:szCs w:val="23"/>
    </w:rPr>
  </w:style>
  <w:style w:type="character" w:customStyle="1" w:styleId="NoSpacingChar">
    <w:name w:val="No Spacing Char"/>
    <w:link w:val="NoSpacing"/>
    <w:locked/>
    <w:rsid w:val="003F3972"/>
    <w:rPr>
      <w:rFonts w:ascii="Calibri" w:hAnsi="Calibri"/>
      <w:sz w:val="22"/>
      <w:szCs w:val="22"/>
    </w:rPr>
  </w:style>
  <w:style w:type="paragraph" w:customStyle="1" w:styleId="Methodology">
    <w:name w:val="Methodology"/>
    <w:link w:val="MethodologyChar"/>
    <w:rsid w:val="008D0FA5"/>
    <w:rPr>
      <w:rFonts w:ascii="Tahoma" w:hAnsi="Tahoma"/>
      <w:b/>
      <w:color w:val="000080"/>
      <w:sz w:val="22"/>
      <w:szCs w:val="22"/>
      <w:lang w:val="en-GB"/>
    </w:rPr>
  </w:style>
  <w:style w:type="character" w:customStyle="1" w:styleId="MethodologyChar">
    <w:name w:val="Methodology Char"/>
    <w:link w:val="Methodology"/>
    <w:locked/>
    <w:rsid w:val="008D0FA5"/>
    <w:rPr>
      <w:rFonts w:ascii="Tahoma" w:hAnsi="Tahoma"/>
      <w:b/>
      <w:color w:val="000080"/>
      <w:sz w:val="22"/>
      <w:szCs w:val="22"/>
      <w:lang w:val="en-GB"/>
    </w:rPr>
  </w:style>
  <w:style w:type="paragraph" w:customStyle="1" w:styleId="LastBullet">
    <w:name w:val="Last Bullet"/>
    <w:basedOn w:val="ListParagraph"/>
    <w:qFormat/>
    <w:rsid w:val="00DD2FA9"/>
    <w:pPr>
      <w:numPr>
        <w:numId w:val="10"/>
      </w:numPr>
      <w:suppressAutoHyphens w:val="0"/>
      <w:spacing w:after="240" w:line="240" w:lineRule="auto"/>
      <w:jc w:val="both"/>
    </w:pPr>
  </w:style>
  <w:style w:type="paragraph" w:customStyle="1" w:styleId="BodyTextLast">
    <w:name w:val="Body Text Last"/>
    <w:basedOn w:val="Normal"/>
    <w:qFormat/>
    <w:rsid w:val="00DF2253"/>
    <w:pPr>
      <w:spacing w:before="0" w:after="240" w:line="240" w:lineRule="auto"/>
    </w:pPr>
  </w:style>
  <w:style w:type="character" w:customStyle="1" w:styleId="CommentTextChar1">
    <w:name w:val="Comment Text Char1"/>
    <w:uiPriority w:val="99"/>
    <w:locked/>
    <w:rsid w:val="001076E7"/>
    <w:rPr>
      <w:rFonts w:ascii="ArialMT" w:hAnsi="ArialMT"/>
      <w:color w:val="000000"/>
    </w:rPr>
  </w:style>
  <w:style w:type="paragraph" w:customStyle="1" w:styleId="OddPageNumber">
    <w:name w:val="Odd Page Number"/>
    <w:basedOn w:val="Normal"/>
    <w:qFormat/>
    <w:rsid w:val="00B85C60"/>
    <w:pPr>
      <w:suppressAutoHyphens w:val="0"/>
    </w:pPr>
    <w:rPr>
      <w:sz w:val="18"/>
      <w:szCs w:val="18"/>
    </w:rPr>
  </w:style>
  <w:style w:type="character" w:customStyle="1" w:styleId="FootnoteTextChar2">
    <w:name w:val="Footnote Text Char2"/>
    <w:rsid w:val="00E54B07"/>
    <w:rPr>
      <w:rFonts w:ascii="Garamond" w:eastAsia="Times New Roman" w:hAnsi="Garamond"/>
      <w:color w:val="000000"/>
    </w:rPr>
  </w:style>
  <w:style w:type="character" w:customStyle="1" w:styleId="A5">
    <w:name w:val="A5"/>
    <w:rsid w:val="00E54B07"/>
    <w:rPr>
      <w:rFonts w:cs="Gill Sans MT Std Medium"/>
      <w:color w:val="000000"/>
      <w:sz w:val="18"/>
      <w:szCs w:val="18"/>
    </w:rPr>
  </w:style>
  <w:style w:type="paragraph" w:styleId="BodyTextIndent2">
    <w:name w:val="Body Text Indent 2"/>
    <w:basedOn w:val="Normal"/>
    <w:link w:val="BodyTextIndent2Char"/>
    <w:uiPriority w:val="99"/>
    <w:semiHidden/>
    <w:unhideWhenUsed/>
    <w:rsid w:val="00984944"/>
    <w:pPr>
      <w:spacing w:line="480" w:lineRule="auto"/>
      <w:ind w:left="360"/>
    </w:pPr>
  </w:style>
  <w:style w:type="character" w:customStyle="1" w:styleId="BodyTextIndent2Char">
    <w:name w:val="Body Text Indent 2 Char"/>
    <w:basedOn w:val="DefaultParagraphFont"/>
    <w:link w:val="BodyTextIndent2"/>
    <w:uiPriority w:val="99"/>
    <w:semiHidden/>
    <w:rsid w:val="00984944"/>
    <w:rPr>
      <w:rFonts w:ascii="Calibri" w:hAnsi="Calibri"/>
      <w:sz w:val="22"/>
      <w:szCs w:val="22"/>
    </w:rPr>
  </w:style>
  <w:style w:type="paragraph" w:styleId="Caption">
    <w:name w:val="caption"/>
    <w:basedOn w:val="Normal"/>
    <w:next w:val="Normal"/>
    <w:autoRedefine/>
    <w:uiPriority w:val="35"/>
    <w:qFormat/>
    <w:rsid w:val="00302964"/>
    <w:pPr>
      <w:keepNext/>
      <w:suppressAutoHyphens w:val="0"/>
      <w:spacing w:before="0" w:after="0" w:line="240" w:lineRule="auto"/>
    </w:pPr>
    <w:rPr>
      <w:rFonts w:ascii="Arial" w:eastAsia="MS Gothic" w:hAnsi="Arial"/>
      <w:b/>
      <w:bCs/>
      <w:sz w:val="20"/>
      <w:szCs w:val="21"/>
    </w:rPr>
  </w:style>
  <w:style w:type="character" w:customStyle="1" w:styleId="DefaultChar">
    <w:name w:val="Default Char"/>
    <w:basedOn w:val="DefaultParagraphFont"/>
    <w:link w:val="Default"/>
    <w:rsid w:val="00EC1A5A"/>
    <w:rPr>
      <w:rFonts w:ascii="Minion Pro" w:hAnsi="Minion Pro" w:cs="Minion Pro"/>
      <w:color w:val="000000"/>
    </w:rPr>
  </w:style>
  <w:style w:type="paragraph" w:customStyle="1" w:styleId="CGsmallgreensubhead">
    <w:name w:val="CG small green subhead"/>
    <w:basedOn w:val="Normal"/>
    <w:qFormat/>
    <w:rsid w:val="00B166E3"/>
    <w:pPr>
      <w:spacing w:before="240"/>
    </w:pPr>
    <w:rPr>
      <w:rFonts w:ascii="Cambria" w:eastAsia="Calibri" w:hAnsi="Cambria"/>
      <w:b/>
      <w:color w:val="008C9A"/>
      <w:sz w:val="28"/>
      <w:szCs w:val="28"/>
    </w:rPr>
  </w:style>
  <w:style w:type="paragraph" w:customStyle="1" w:styleId="CGtext">
    <w:name w:val="CG text"/>
    <w:basedOn w:val="Normal"/>
    <w:qFormat/>
    <w:rsid w:val="00660BA8"/>
    <w:pPr>
      <w:spacing w:before="0" w:line="271" w:lineRule="auto"/>
    </w:pPr>
    <w:rPr>
      <w:rFonts w:eastAsia="Calibri" w:cs="Calibri"/>
    </w:rPr>
  </w:style>
  <w:style w:type="paragraph" w:customStyle="1" w:styleId="CGheadlinetext">
    <w:name w:val="CG headline text"/>
    <w:basedOn w:val="CGsmallgreensubhead"/>
    <w:qFormat/>
    <w:rsid w:val="00BA3EC2"/>
    <w:pPr>
      <w:spacing w:after="240" w:line="240" w:lineRule="auto"/>
    </w:pPr>
    <w:rPr>
      <w:rFonts w:eastAsia="Century Gothic"/>
      <w:color w:val="14487E"/>
      <w:sz w:val="40"/>
      <w:szCs w:val="40"/>
    </w:rPr>
  </w:style>
  <w:style w:type="paragraph" w:customStyle="1" w:styleId="CGfootnote">
    <w:name w:val="CG footnote"/>
    <w:basedOn w:val="FootnoteText"/>
    <w:qFormat/>
    <w:rsid w:val="00660BA8"/>
    <w:pPr>
      <w:spacing w:before="0"/>
    </w:pPr>
    <w:rPr>
      <w:rFonts w:eastAsia="Calibri"/>
      <w:color w:val="auto"/>
      <w:spacing w:val="1"/>
      <w:sz w:val="16"/>
      <w:szCs w:val="16"/>
    </w:rPr>
  </w:style>
  <w:style w:type="paragraph" w:customStyle="1" w:styleId="CGacronyms">
    <w:name w:val="CG acronyms"/>
    <w:basedOn w:val="Normal"/>
    <w:qFormat/>
    <w:rsid w:val="00660BA8"/>
    <w:pPr>
      <w:spacing w:before="60" w:after="60" w:line="240" w:lineRule="auto"/>
    </w:pPr>
  </w:style>
  <w:style w:type="paragraph" w:customStyle="1" w:styleId="CGTOC1">
    <w:name w:val="CG TOC 1"/>
    <w:basedOn w:val="TOC1"/>
    <w:qFormat/>
    <w:rsid w:val="00F81AC4"/>
    <w:pPr>
      <w:tabs>
        <w:tab w:val="clear" w:pos="9360"/>
        <w:tab w:val="right" w:leader="dot" w:pos="9350"/>
      </w:tabs>
    </w:pPr>
    <w:rPr>
      <w:noProof/>
    </w:rPr>
  </w:style>
  <w:style w:type="paragraph" w:customStyle="1" w:styleId="CGTOC2">
    <w:name w:val="CG TOC 2"/>
    <w:basedOn w:val="TOC2"/>
    <w:qFormat/>
    <w:rsid w:val="00F81AC4"/>
    <w:pPr>
      <w:tabs>
        <w:tab w:val="clear" w:pos="9360"/>
        <w:tab w:val="right" w:leader="dot" w:pos="9350"/>
      </w:tabs>
    </w:pPr>
    <w:rPr>
      <w:b/>
      <w:noProof/>
    </w:rPr>
  </w:style>
  <w:style w:type="paragraph" w:customStyle="1" w:styleId="CGboldtext">
    <w:name w:val="CG bold text"/>
    <w:basedOn w:val="CGtext"/>
    <w:qFormat/>
    <w:rsid w:val="00E47823"/>
    <w:rPr>
      <w:rFonts w:cs="Arial"/>
      <w:b/>
      <w:bCs/>
      <w:color w:val="0070C0"/>
      <w:shd w:val="clear" w:color="auto" w:fill="FFFFFF"/>
    </w:rPr>
  </w:style>
  <w:style w:type="paragraph" w:customStyle="1" w:styleId="CGsmallboldboxheadlinecentered">
    <w:name w:val="CG small bold box headline centered"/>
    <w:basedOn w:val="CGtext"/>
    <w:qFormat/>
    <w:rsid w:val="00597A4A"/>
    <w:pPr>
      <w:framePr w:hSpace="141" w:wrap="around" w:vAnchor="text" w:hAnchor="margin" w:xAlign="center" w:y="91"/>
      <w:spacing w:before="240"/>
      <w:jc w:val="center"/>
    </w:pPr>
    <w:rPr>
      <w:b/>
      <w:sz w:val="24"/>
      <w:szCs w:val="24"/>
    </w:rPr>
  </w:style>
  <w:style w:type="paragraph" w:customStyle="1" w:styleId="CGbullettext">
    <w:name w:val="CG bullet text"/>
    <w:basedOn w:val="CGbullettextlast"/>
    <w:qFormat/>
    <w:rsid w:val="003D41A0"/>
    <w:pPr>
      <w:spacing w:after="60"/>
    </w:pPr>
  </w:style>
  <w:style w:type="paragraph" w:customStyle="1" w:styleId="CGbullettextlast">
    <w:name w:val="CG bullet text last"/>
    <w:basedOn w:val="CGtext"/>
    <w:qFormat/>
    <w:rsid w:val="00597A4A"/>
    <w:pPr>
      <w:numPr>
        <w:numId w:val="11"/>
      </w:numPr>
      <w:spacing w:after="240"/>
    </w:pPr>
  </w:style>
  <w:style w:type="paragraph" w:customStyle="1" w:styleId="CGtextbold">
    <w:name w:val="CG text bold"/>
    <w:basedOn w:val="CGtext"/>
    <w:qFormat/>
    <w:rsid w:val="00597A4A"/>
    <w:rPr>
      <w:b/>
    </w:rPr>
  </w:style>
  <w:style w:type="paragraph" w:customStyle="1" w:styleId="CGbulletlevel2">
    <w:name w:val="CG bullet level 2"/>
    <w:basedOn w:val="Normal"/>
    <w:qFormat/>
    <w:rsid w:val="00C73ECE"/>
    <w:pPr>
      <w:numPr>
        <w:numId w:val="12"/>
      </w:numPr>
      <w:spacing w:before="60" w:line="240" w:lineRule="auto"/>
      <w:ind w:left="1166" w:hanging="446"/>
    </w:pPr>
    <w:rPr>
      <w:rFonts w:cs="Angsana New"/>
      <w:szCs w:val="24"/>
    </w:rPr>
  </w:style>
  <w:style w:type="paragraph" w:customStyle="1" w:styleId="CGtableheadline">
    <w:name w:val="CG table headline"/>
    <w:basedOn w:val="tableheader"/>
    <w:qFormat/>
    <w:rsid w:val="008B1E4A"/>
    <w:pPr>
      <w:numPr>
        <w:numId w:val="0"/>
      </w:numPr>
      <w:spacing w:after="120"/>
    </w:pPr>
    <w:rPr>
      <w:rFonts w:cs="Calibri"/>
      <w:b/>
      <w:color w:val="FFFFFF" w:themeColor="background1"/>
      <w:sz w:val="20"/>
      <w:szCs w:val="20"/>
    </w:rPr>
  </w:style>
  <w:style w:type="paragraph" w:customStyle="1" w:styleId="CGtabletext">
    <w:name w:val="CG table text"/>
    <w:basedOn w:val="BodyText"/>
    <w:qFormat/>
    <w:rsid w:val="008B1E4A"/>
    <w:rPr>
      <w:rFonts w:cs="Calibri"/>
      <w:sz w:val="20"/>
      <w:szCs w:val="20"/>
    </w:rPr>
  </w:style>
  <w:style w:type="paragraph" w:customStyle="1" w:styleId="CGtablebullettext">
    <w:name w:val="CG table bullet text"/>
    <w:basedOn w:val="CGbulletlevel2"/>
    <w:qFormat/>
    <w:rsid w:val="008B1E4A"/>
    <w:pPr>
      <w:numPr>
        <w:numId w:val="13"/>
      </w:numPr>
      <w:ind w:left="389"/>
    </w:pPr>
    <w:rPr>
      <w:sz w:val="20"/>
      <w:szCs w:val="20"/>
    </w:rPr>
  </w:style>
  <w:style w:type="paragraph" w:customStyle="1" w:styleId="CGtablebullettextlevel2">
    <w:name w:val="CG table bullet text level 2"/>
    <w:basedOn w:val="CGtablebullettext"/>
    <w:qFormat/>
    <w:rsid w:val="00C053E0"/>
    <w:pPr>
      <w:numPr>
        <w:numId w:val="14"/>
      </w:numPr>
    </w:pPr>
  </w:style>
  <w:style w:type="paragraph" w:customStyle="1" w:styleId="CGchartwhitlecenteredtext">
    <w:name w:val="CG chart whitle centered text"/>
    <w:basedOn w:val="CGtextbold"/>
    <w:qFormat/>
    <w:rsid w:val="00A45A88"/>
    <w:pPr>
      <w:spacing w:line="240" w:lineRule="exact"/>
      <w:jc w:val="center"/>
    </w:pPr>
    <w:rPr>
      <w:color w:val="FFFFFF" w:themeColor="background1"/>
      <w:sz w:val="20"/>
      <w:szCs w:val="20"/>
    </w:rPr>
  </w:style>
  <w:style w:type="paragraph" w:customStyle="1" w:styleId="CGsmallbluesubhead">
    <w:name w:val="CG small blue subhead"/>
    <w:basedOn w:val="CGsmallgreensubhead"/>
    <w:qFormat/>
    <w:rsid w:val="00C678D2"/>
    <w:pPr>
      <w:spacing w:before="120"/>
    </w:pPr>
    <w:rPr>
      <w:color w:val="14487E"/>
      <w:sz w:val="24"/>
      <w:szCs w:val="24"/>
    </w:rPr>
  </w:style>
  <w:style w:type="paragraph" w:customStyle="1" w:styleId="CTtabletightbullet">
    <w:name w:val="CT table tight bullet"/>
    <w:basedOn w:val="CGtabletext"/>
    <w:qFormat/>
    <w:rsid w:val="005B7A38"/>
    <w:pPr>
      <w:numPr>
        <w:numId w:val="15"/>
      </w:numPr>
      <w:spacing w:after="0"/>
      <w:ind w:left="144" w:hanging="144"/>
    </w:pPr>
    <w:rPr>
      <w:sz w:val="16"/>
      <w:szCs w:val="16"/>
    </w:rPr>
  </w:style>
  <w:style w:type="paragraph" w:customStyle="1" w:styleId="CGtableheadlinesmall">
    <w:name w:val="CG table headline small"/>
    <w:basedOn w:val="CGtableheadline"/>
    <w:qFormat/>
    <w:rsid w:val="005B7A38"/>
    <w:rPr>
      <w:b w:val="0"/>
      <w:bCs w:val="0"/>
      <w:sz w:val="16"/>
      <w:szCs w:val="16"/>
    </w:rPr>
  </w:style>
  <w:style w:type="paragraph" w:customStyle="1" w:styleId="CGcenteredcallout">
    <w:name w:val="CG centered call out"/>
    <w:basedOn w:val="CGsmallgreensubhead"/>
    <w:qFormat/>
    <w:rsid w:val="00B14E8F"/>
    <w:pPr>
      <w:jc w:val="center"/>
    </w:pPr>
    <w:rPr>
      <w:sz w:val="32"/>
      <w:szCs w:val="32"/>
    </w:rPr>
  </w:style>
  <w:style w:type="paragraph" w:customStyle="1" w:styleId="CGsmallbluenumbersubhead">
    <w:name w:val="CG small blue number subhead"/>
    <w:basedOn w:val="CGsmallbluesubhead"/>
    <w:qFormat/>
    <w:rsid w:val="008522A2"/>
    <w:pPr>
      <w:numPr>
        <w:numId w:val="16"/>
      </w:numPr>
      <w:ind w:left="360"/>
    </w:pPr>
  </w:style>
  <w:style w:type="paragraph" w:customStyle="1" w:styleId="CGsubheadinbar">
    <w:name w:val="CG subhead in bar"/>
    <w:basedOn w:val="CGsmallgreensubhead"/>
    <w:qFormat/>
    <w:rsid w:val="00713BAF"/>
    <w:pPr>
      <w:pBdr>
        <w:bottom w:val="single" w:sz="4" w:space="1" w:color="auto"/>
      </w:pBdr>
      <w:shd w:val="clear" w:color="auto" w:fill="14487E"/>
      <w:jc w:val="center"/>
    </w:pPr>
    <w:rPr>
      <w:color w:val="FFFFFF" w:themeColor="background1"/>
    </w:rPr>
  </w:style>
  <w:style w:type="paragraph" w:customStyle="1" w:styleId="CGbulletlevel2last">
    <w:name w:val="CG bullet level 2 last"/>
    <w:basedOn w:val="CGbulletlevel2"/>
    <w:qFormat/>
    <w:rsid w:val="00C73ECE"/>
    <w:pPr>
      <w:spacing w:after="240"/>
    </w:pPr>
  </w:style>
  <w:style w:type="paragraph" w:customStyle="1" w:styleId="STextContentsHead">
    <w:name w:val="S Text Contents Head"/>
    <w:basedOn w:val="Heading1"/>
    <w:qFormat/>
    <w:rsid w:val="00565D9F"/>
    <w:pPr>
      <w:tabs>
        <w:tab w:val="left" w:pos="1440"/>
      </w:tabs>
      <w:suppressAutoHyphens w:val="0"/>
      <w:spacing w:before="120" w:after="120"/>
    </w:pPr>
  </w:style>
  <w:style w:type="paragraph" w:customStyle="1" w:styleId="SBoxHead">
    <w:name w:val="S Box Head"/>
    <w:basedOn w:val="SFNHead"/>
    <w:qFormat/>
    <w:rsid w:val="00565D9F"/>
    <w:rPr>
      <w:rFonts w:ascii="Arial Narrow" w:hAnsi="Arial Narrow"/>
      <w:caps/>
      <w:sz w:val="20"/>
      <w:szCs w:val="22"/>
    </w:rPr>
  </w:style>
  <w:style w:type="paragraph" w:customStyle="1" w:styleId="TableHeading">
    <w:name w:val="Table Heading"/>
    <w:basedOn w:val="Heading3"/>
    <w:rsid w:val="00565D9F"/>
    <w:pPr>
      <w:tabs>
        <w:tab w:val="left" w:pos="1440"/>
      </w:tabs>
      <w:autoSpaceDE/>
      <w:autoSpaceDN/>
      <w:adjustRightInd/>
      <w:spacing w:before="60" w:after="0" w:line="240" w:lineRule="auto"/>
      <w:jc w:val="center"/>
    </w:pPr>
    <w:rPr>
      <w:rFonts w:eastAsia="MS Gothic" w:cs="Times New Roman"/>
      <w:bCs/>
      <w:color w:val="47652D" w:themeColor="text2"/>
      <w:spacing w:val="-8"/>
      <w:kern w:val="32"/>
      <w:sz w:val="22"/>
      <w:szCs w:val="24"/>
      <w:lang w:val="fr-FR" w:bidi="en-US"/>
    </w:rPr>
  </w:style>
  <w:style w:type="paragraph" w:styleId="TOCHeading">
    <w:name w:val="TOC Heading"/>
    <w:basedOn w:val="Heading1"/>
    <w:next w:val="Normal"/>
    <w:uiPriority w:val="39"/>
    <w:unhideWhenUsed/>
    <w:qFormat/>
    <w:rsid w:val="00565D9F"/>
    <w:pPr>
      <w:suppressAutoHyphens w:val="0"/>
      <w:spacing w:before="480" w:after="0"/>
      <w:outlineLvl w:val="9"/>
    </w:pPr>
    <w:rPr>
      <w:rFonts w:eastAsiaTheme="majorEastAsia" w:cstheme="majorBidi"/>
      <w:caps w:val="0"/>
      <w:noProof w:val="0"/>
      <w:color w:val="6C722E" w:themeColor="accent1" w:themeShade="BF"/>
      <w:spacing w:val="0"/>
      <w:kern w:val="0"/>
      <w:sz w:val="28"/>
      <w:szCs w:val="28"/>
    </w:rPr>
  </w:style>
  <w:style w:type="character" w:styleId="Strong">
    <w:name w:val="Strong"/>
    <w:basedOn w:val="DefaultParagraphFont"/>
    <w:uiPriority w:val="22"/>
    <w:qFormat/>
    <w:rsid w:val="00565D9F"/>
    <w:rPr>
      <w:b/>
      <w:bCs/>
    </w:rPr>
  </w:style>
  <w:style w:type="paragraph" w:styleId="Salutation">
    <w:name w:val="Salutation"/>
    <w:basedOn w:val="Normal"/>
    <w:next w:val="Normal"/>
    <w:link w:val="SalutationChar"/>
    <w:uiPriority w:val="99"/>
    <w:unhideWhenUsed/>
    <w:rsid w:val="00565D9F"/>
    <w:pPr>
      <w:suppressAutoHyphens w:val="0"/>
    </w:pPr>
  </w:style>
  <w:style w:type="character" w:customStyle="1" w:styleId="SalutationChar">
    <w:name w:val="Salutation Char"/>
    <w:basedOn w:val="DefaultParagraphFont"/>
    <w:link w:val="Salutation"/>
    <w:uiPriority w:val="99"/>
    <w:rsid w:val="00565D9F"/>
    <w:rPr>
      <w:rFonts w:ascii="Calibri" w:hAnsi="Calibri"/>
      <w:sz w:val="22"/>
      <w:szCs w:val="22"/>
    </w:rPr>
  </w:style>
  <w:style w:type="paragraph" w:styleId="ListNumber">
    <w:name w:val="List Number"/>
    <w:basedOn w:val="Normal"/>
    <w:uiPriority w:val="99"/>
    <w:unhideWhenUsed/>
    <w:rsid w:val="00565D9F"/>
    <w:pPr>
      <w:numPr>
        <w:numId w:val="17"/>
      </w:numPr>
      <w:suppressAutoHyphens w:val="0"/>
      <w:contextualSpacing/>
    </w:pPr>
  </w:style>
  <w:style w:type="character" w:styleId="IntenseEmphasis">
    <w:name w:val="Intense Emphasis"/>
    <w:basedOn w:val="DefaultParagraphFont"/>
    <w:uiPriority w:val="21"/>
    <w:qFormat/>
    <w:rsid w:val="00565D9F"/>
    <w:rPr>
      <w:b/>
      <w:bCs/>
      <w:i/>
      <w:iCs/>
      <w:color w:val="91993E" w:themeColor="accent1"/>
    </w:rPr>
  </w:style>
  <w:style w:type="paragraph" w:customStyle="1" w:styleId="EvenPageNumber">
    <w:name w:val="Even Page Number"/>
    <w:basedOn w:val="Normal"/>
    <w:qFormat/>
    <w:rsid w:val="00565D9F"/>
    <w:pPr>
      <w:suppressAutoHyphens w:val="0"/>
      <w:jc w:val="right"/>
    </w:pPr>
    <w:rPr>
      <w:sz w:val="18"/>
    </w:rPr>
  </w:style>
  <w:style w:type="paragraph" w:customStyle="1" w:styleId="CGtablebluesubhead">
    <w:name w:val="CG table blue subhead"/>
    <w:basedOn w:val="Normal"/>
    <w:qFormat/>
    <w:rsid w:val="00675BFF"/>
    <w:pPr>
      <w:framePr w:hSpace="180" w:wrap="around" w:vAnchor="text" w:hAnchor="text" w:y="18"/>
      <w:spacing w:before="0" w:after="0" w:line="240" w:lineRule="auto"/>
      <w:jc w:val="center"/>
    </w:pPr>
    <w:rPr>
      <w:b/>
      <w:color w:val="14487E"/>
    </w:rPr>
  </w:style>
  <w:style w:type="paragraph" w:customStyle="1" w:styleId="CGlargeheadline">
    <w:name w:val="CG large headline"/>
    <w:basedOn w:val="CGheadlinetext"/>
    <w:rsid w:val="00C044A9"/>
    <w:rPr>
      <w:sz w:val="44"/>
      <w:szCs w:val="44"/>
    </w:rPr>
  </w:style>
  <w:style w:type="paragraph" w:customStyle="1" w:styleId="CGheadline2text">
    <w:name w:val="CG headline 2 text"/>
    <w:basedOn w:val="CGheadlinetext"/>
    <w:qFormat/>
    <w:rsid w:val="00E81C98"/>
    <w:pPr>
      <w:spacing w:before="360" w:after="120"/>
    </w:pPr>
    <w:rPr>
      <w:sz w:val="30"/>
      <w:szCs w:val="30"/>
    </w:rPr>
  </w:style>
  <w:style w:type="paragraph" w:customStyle="1" w:styleId="CGheadlineNOTE">
    <w:name w:val="CG headline NOTE"/>
    <w:basedOn w:val="CGheadline2text"/>
    <w:qFormat/>
    <w:rsid w:val="00462EF1"/>
    <w:pPr>
      <w:shd w:val="clear" w:color="auto" w:fill="008C9A"/>
      <w:spacing w:after="240"/>
    </w:pPr>
    <w:rPr>
      <w:rFonts w:cs="Arial"/>
      <w:color w:val="FFFFFF" w:themeColor="background1"/>
      <w:sz w:val="28"/>
      <w:szCs w:val="28"/>
    </w:rPr>
  </w:style>
  <w:style w:type="paragraph" w:customStyle="1" w:styleId="DP-Appendizlevel2numberlist">
    <w:name w:val="DP-Appendiz level 2 number list"/>
    <w:basedOn w:val="Normal"/>
    <w:rsid w:val="00B50C95"/>
    <w:pPr>
      <w:numPr>
        <w:numId w:val="18"/>
      </w:numPr>
    </w:pPr>
  </w:style>
  <w:style w:type="paragraph" w:customStyle="1" w:styleId="BulletLast">
    <w:name w:val="Bullet Last"/>
    <w:basedOn w:val="bullet"/>
    <w:autoRedefine/>
    <w:qFormat/>
    <w:rsid w:val="00C46E1D"/>
    <w:pPr>
      <w:numPr>
        <w:numId w:val="20"/>
      </w:numPr>
      <w:spacing w:after="200"/>
    </w:pPr>
  </w:style>
  <w:style w:type="character" w:customStyle="1" w:styleId="FootnoteTextChar1">
    <w:name w:val="Footnote Text Char1"/>
    <w:uiPriority w:val="99"/>
    <w:locked/>
    <w:rsid w:val="00C46E1D"/>
    <w:rPr>
      <w:rFonts w:ascii="Arial" w:hAnsi="Arial"/>
    </w:rPr>
  </w:style>
  <w:style w:type="paragraph" w:customStyle="1" w:styleId="CGindentedromannumerals">
    <w:name w:val="CG indented roman numerals"/>
    <w:basedOn w:val="ListBullet"/>
    <w:qFormat/>
    <w:rsid w:val="005E2890"/>
    <w:pPr>
      <w:numPr>
        <w:numId w:val="0"/>
      </w:numPr>
      <w:ind w:left="504" w:hanging="144"/>
    </w:pPr>
  </w:style>
  <w:style w:type="paragraph" w:customStyle="1" w:styleId="TOC2last">
    <w:name w:val="TOC 2 last"/>
    <w:basedOn w:val="TOC2"/>
    <w:qFormat/>
    <w:rsid w:val="00663A32"/>
    <w:pPr>
      <w:spacing w:after="240"/>
    </w:pPr>
    <w:rPr>
      <w:noProof/>
    </w:rPr>
  </w:style>
  <w:style w:type="paragraph" w:customStyle="1" w:styleId="CGbullettextfix">
    <w:name w:val="CG bullet text fix"/>
    <w:basedOn w:val="CGbullettext"/>
    <w:qFormat/>
    <w:rsid w:val="00524E7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nhideWhenUsed="0" w:qFormat="1"/>
    <w:lsdException w:name="heading 7" w:uiPriority="9"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iPriority="1" w:unhideWhenUsed="0"/>
    <w:lsdException w:name="Body Text" w:uiPriority="1"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annotation subject" w:unhideWhenUsed="0"/>
    <w:lsdException w:name="Balloon Text" w:unhideWhenUsed="0"/>
    <w:lsdException w:name="Table Grid" w:semiHidden="0" w:uiPriority="3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A9"/>
    <w:pPr>
      <w:suppressAutoHyphens/>
      <w:spacing w:before="120" w:after="120" w:line="276" w:lineRule="auto"/>
    </w:pPr>
    <w:rPr>
      <w:rFonts w:ascii="Calibri" w:hAnsi="Calibri"/>
      <w:sz w:val="22"/>
      <w:szCs w:val="22"/>
    </w:rPr>
  </w:style>
  <w:style w:type="paragraph" w:styleId="Heading1">
    <w:name w:val="heading 1"/>
    <w:aliases w:val="S Heading 1,Heading 1 Docs"/>
    <w:basedOn w:val="Normal"/>
    <w:next w:val="Normal"/>
    <w:link w:val="Heading1Char"/>
    <w:autoRedefine/>
    <w:uiPriority w:val="9"/>
    <w:qFormat/>
    <w:rsid w:val="0073000E"/>
    <w:pPr>
      <w:keepNext/>
      <w:keepLines/>
      <w:spacing w:before="240" w:after="240" w:line="240" w:lineRule="auto"/>
      <w:outlineLvl w:val="0"/>
    </w:pPr>
    <w:rPr>
      <w:rFonts w:asciiTheme="majorHAnsi" w:eastAsia="MS Gothic" w:hAnsiTheme="majorHAnsi"/>
      <w:b/>
      <w:bCs/>
      <w:caps/>
      <w:noProof/>
      <w:color w:val="0070C0"/>
      <w:spacing w:val="-8"/>
      <w:kern w:val="32"/>
      <w:sz w:val="32"/>
      <w:szCs w:val="32"/>
    </w:rPr>
  </w:style>
  <w:style w:type="paragraph" w:styleId="Heading2">
    <w:name w:val="heading 2"/>
    <w:basedOn w:val="Normal"/>
    <w:next w:val="Normal"/>
    <w:link w:val="Heading2Char"/>
    <w:autoRedefine/>
    <w:uiPriority w:val="9"/>
    <w:qFormat/>
    <w:rsid w:val="00EB255B"/>
    <w:pPr>
      <w:spacing w:before="0" w:line="240" w:lineRule="auto"/>
      <w:ind w:left="360"/>
      <w:outlineLvl w:val="1"/>
    </w:pPr>
    <w:rPr>
      <w:rFonts w:asciiTheme="majorHAnsi" w:hAnsiTheme="majorHAnsi"/>
      <w:b/>
      <w:color w:val="0070C0"/>
      <w:sz w:val="28"/>
      <w:szCs w:val="28"/>
    </w:rPr>
  </w:style>
  <w:style w:type="paragraph" w:styleId="Heading3">
    <w:name w:val="heading 3"/>
    <w:basedOn w:val="SText"/>
    <w:next w:val="Normal"/>
    <w:link w:val="Heading3Char"/>
    <w:uiPriority w:val="9"/>
    <w:qFormat/>
    <w:rsid w:val="0067051C"/>
    <w:pPr>
      <w:keepNext/>
      <w:keepLines/>
      <w:outlineLvl w:val="2"/>
    </w:pPr>
    <w:rPr>
      <w:rFonts w:asciiTheme="majorHAnsi" w:hAnsiTheme="majorHAnsi"/>
      <w:b/>
      <w:sz w:val="28"/>
      <w:szCs w:val="22"/>
    </w:rPr>
  </w:style>
  <w:style w:type="paragraph" w:styleId="Heading4">
    <w:name w:val="heading 4"/>
    <w:basedOn w:val="Normal"/>
    <w:next w:val="Normal"/>
    <w:link w:val="Heading4Char"/>
    <w:uiPriority w:val="9"/>
    <w:qFormat/>
    <w:rsid w:val="0068528F"/>
    <w:pPr>
      <w:keepNext/>
      <w:spacing w:after="60"/>
      <w:outlineLvl w:val="3"/>
    </w:pPr>
    <w:rPr>
      <w:rFonts w:asciiTheme="majorHAnsi" w:eastAsia="MS Mincho" w:hAnsiTheme="majorHAnsi"/>
      <w:bCs/>
      <w:sz w:val="24"/>
      <w:szCs w:val="28"/>
    </w:rPr>
  </w:style>
  <w:style w:type="paragraph" w:styleId="Heading5">
    <w:name w:val="heading 5"/>
    <w:basedOn w:val="Normal"/>
    <w:next w:val="Normal"/>
    <w:link w:val="Heading5Char"/>
    <w:uiPriority w:val="9"/>
    <w:qFormat/>
    <w:rsid w:val="00D41C34"/>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9"/>
    <w:qFormat/>
    <w:rsid w:val="00D41C34"/>
    <w:pPr>
      <w:spacing w:before="240" w:after="60"/>
      <w:outlineLvl w:val="5"/>
    </w:pPr>
    <w:rPr>
      <w:b/>
      <w:bCs/>
    </w:rPr>
  </w:style>
  <w:style w:type="paragraph" w:styleId="Heading8">
    <w:name w:val="heading 8"/>
    <w:basedOn w:val="Normal"/>
    <w:next w:val="Normal"/>
    <w:link w:val="Heading8Char"/>
    <w:uiPriority w:val="99"/>
    <w:qFormat/>
    <w:rsid w:val="00D41C3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41C3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D7ADA"/>
    <w:rPr>
      <w:rFonts w:ascii="Lucida Grande" w:hAnsi="Lucida Grande"/>
      <w:sz w:val="18"/>
      <w:szCs w:val="18"/>
    </w:rPr>
  </w:style>
  <w:style w:type="character" w:customStyle="1" w:styleId="BalloonTextChar0">
    <w:name w:val="Balloon Text Char"/>
    <w:basedOn w:val="DefaultParagraphFont"/>
    <w:uiPriority w:val="99"/>
    <w:semiHidden/>
    <w:rsid w:val="004B0F06"/>
    <w:rPr>
      <w:rFonts w:ascii="Lucida Grande" w:hAnsi="Lucida Grande"/>
      <w:sz w:val="18"/>
      <w:szCs w:val="18"/>
    </w:rPr>
  </w:style>
  <w:style w:type="character" w:customStyle="1" w:styleId="Heading1Char">
    <w:name w:val="Heading 1 Char"/>
    <w:aliases w:val="S Heading 1 Char,Heading 1 Docs Char"/>
    <w:link w:val="Heading1"/>
    <w:uiPriority w:val="9"/>
    <w:rsid w:val="0073000E"/>
    <w:rPr>
      <w:rFonts w:asciiTheme="majorHAnsi" w:eastAsia="MS Gothic" w:hAnsiTheme="majorHAnsi"/>
      <w:b/>
      <w:bCs/>
      <w:caps/>
      <w:noProof/>
      <w:color w:val="0070C0"/>
      <w:spacing w:val="-8"/>
      <w:kern w:val="32"/>
      <w:sz w:val="32"/>
      <w:szCs w:val="32"/>
    </w:rPr>
  </w:style>
  <w:style w:type="character" w:customStyle="1" w:styleId="Heading2Char">
    <w:name w:val="Heading 2 Char"/>
    <w:link w:val="Heading2"/>
    <w:uiPriority w:val="9"/>
    <w:rsid w:val="00EB255B"/>
    <w:rPr>
      <w:rFonts w:asciiTheme="majorHAnsi" w:hAnsiTheme="majorHAnsi"/>
      <w:b/>
      <w:color w:val="0070C0"/>
      <w:sz w:val="28"/>
      <w:szCs w:val="28"/>
    </w:rPr>
  </w:style>
  <w:style w:type="character" w:customStyle="1" w:styleId="Heading4Char">
    <w:name w:val="Heading 4 Char"/>
    <w:link w:val="Heading4"/>
    <w:uiPriority w:val="9"/>
    <w:rsid w:val="0068528F"/>
    <w:rPr>
      <w:rFonts w:asciiTheme="majorHAnsi" w:eastAsia="MS Mincho" w:hAnsiTheme="majorHAnsi"/>
      <w:bCs/>
      <w:sz w:val="24"/>
      <w:szCs w:val="28"/>
    </w:rPr>
  </w:style>
  <w:style w:type="character" w:customStyle="1" w:styleId="Heading6Char">
    <w:name w:val="Heading 6 Char"/>
    <w:link w:val="Heading6"/>
    <w:uiPriority w:val="99"/>
    <w:rsid w:val="005C47FF"/>
    <w:rPr>
      <w:rFonts w:ascii="Calibri" w:hAnsi="Calibri"/>
      <w:b/>
      <w:bCs/>
      <w:sz w:val="22"/>
      <w:szCs w:val="22"/>
    </w:rPr>
  </w:style>
  <w:style w:type="character" w:customStyle="1" w:styleId="Heading8Char">
    <w:name w:val="Heading 8 Char"/>
    <w:link w:val="Heading8"/>
    <w:uiPriority w:val="99"/>
    <w:rsid w:val="005C47FF"/>
    <w:rPr>
      <w:rFonts w:ascii="Calibri" w:hAnsi="Calibri"/>
      <w:i/>
      <w:iCs/>
      <w:sz w:val="22"/>
      <w:szCs w:val="22"/>
    </w:rPr>
  </w:style>
  <w:style w:type="paragraph" w:styleId="Subtitle">
    <w:name w:val="Subtitle"/>
    <w:aliases w:val="Char Char7"/>
    <w:basedOn w:val="Normal"/>
    <w:link w:val="SubtitleChar"/>
    <w:qFormat/>
    <w:rsid w:val="00D41C34"/>
    <w:pPr>
      <w:numPr>
        <w:numId w:val="2"/>
      </w:numPr>
      <w:spacing w:after="60" w:line="240" w:lineRule="auto"/>
    </w:pPr>
    <w:rPr>
      <w:rFonts w:cs="Angsana New"/>
      <w:szCs w:val="24"/>
    </w:rPr>
  </w:style>
  <w:style w:type="character" w:customStyle="1" w:styleId="SubtitleChar">
    <w:name w:val="Subtitle Char"/>
    <w:aliases w:val="Char Char7 Char"/>
    <w:link w:val="Subtitle"/>
    <w:rsid w:val="005C47FF"/>
    <w:rPr>
      <w:rFonts w:ascii="Calibri" w:hAnsi="Calibri" w:cs="Angsana New"/>
      <w:sz w:val="22"/>
    </w:rPr>
  </w:style>
  <w:style w:type="paragraph" w:customStyle="1" w:styleId="CharChar3">
    <w:name w:val="Char Char3"/>
    <w:basedOn w:val="Subtitle"/>
    <w:uiPriority w:val="99"/>
    <w:rsid w:val="00D41C34"/>
    <w:pPr>
      <w:tabs>
        <w:tab w:val="left" w:pos="2016"/>
      </w:tabs>
      <w:ind w:left="2016" w:hanging="2016"/>
    </w:pPr>
    <w:rPr>
      <w:sz w:val="24"/>
    </w:rPr>
  </w:style>
  <w:style w:type="paragraph" w:styleId="BodyText">
    <w:name w:val="Body Text"/>
    <w:basedOn w:val="Normal"/>
    <w:link w:val="BodyTextChar"/>
    <w:uiPriority w:val="1"/>
    <w:qFormat/>
    <w:rsid w:val="00D41C34"/>
    <w:pPr>
      <w:spacing w:line="240" w:lineRule="auto"/>
    </w:pPr>
    <w:rPr>
      <w:sz w:val="24"/>
      <w:szCs w:val="24"/>
    </w:rPr>
  </w:style>
  <w:style w:type="character" w:customStyle="1" w:styleId="BodyTextChar">
    <w:name w:val="Body Text Char"/>
    <w:link w:val="BodyText"/>
    <w:uiPriority w:val="1"/>
    <w:rsid w:val="005C47FF"/>
    <w:rPr>
      <w:rFonts w:ascii="Calibri" w:hAnsi="Calibri"/>
      <w:sz w:val="24"/>
      <w:szCs w:val="24"/>
    </w:rPr>
  </w:style>
  <w:style w:type="paragraph" w:customStyle="1" w:styleId="CharChar1">
    <w:name w:val="Char Char1"/>
    <w:basedOn w:val="BodyText"/>
    <w:uiPriority w:val="99"/>
    <w:rsid w:val="00D41C34"/>
    <w:rPr>
      <w:b/>
    </w:rPr>
  </w:style>
  <w:style w:type="paragraph" w:customStyle="1" w:styleId="CharChar">
    <w:name w:val="Char Char"/>
    <w:basedOn w:val="Normal"/>
    <w:uiPriority w:val="99"/>
    <w:rsid w:val="00D41C34"/>
    <w:pPr>
      <w:spacing w:after="60"/>
    </w:pPr>
    <w:rPr>
      <w:rFonts w:cs="Angsana New"/>
    </w:rPr>
  </w:style>
  <w:style w:type="paragraph" w:customStyle="1" w:styleId="handoutheading">
    <w:name w:val="handout heading"/>
    <w:basedOn w:val="BodyText"/>
    <w:uiPriority w:val="99"/>
    <w:rsid w:val="00D41C34"/>
    <w:pPr>
      <w:jc w:val="center"/>
    </w:pPr>
    <w:rPr>
      <w:rFonts w:ascii="Arial" w:hAnsi="Arial"/>
      <w:b/>
      <w:sz w:val="32"/>
    </w:rPr>
  </w:style>
  <w:style w:type="paragraph" w:customStyle="1" w:styleId="MainTitle">
    <w:name w:val="Main Title"/>
    <w:basedOn w:val="Subtitle"/>
    <w:uiPriority w:val="99"/>
    <w:rsid w:val="00D41C34"/>
    <w:pPr>
      <w:keepNext/>
      <w:numPr>
        <w:numId w:val="0"/>
      </w:numPr>
      <w:spacing w:before="60" w:after="120"/>
      <w:outlineLvl w:val="1"/>
    </w:pPr>
    <w:rPr>
      <w:rFonts w:cs="Times New Roman"/>
      <w:caps/>
      <w:color w:val="008080"/>
      <w:sz w:val="24"/>
    </w:rPr>
  </w:style>
  <w:style w:type="paragraph" w:customStyle="1" w:styleId="Message">
    <w:name w:val="Message"/>
    <w:basedOn w:val="Normal"/>
    <w:uiPriority w:val="99"/>
    <w:rsid w:val="00D41C34"/>
    <w:pPr>
      <w:spacing w:line="240" w:lineRule="auto"/>
    </w:pPr>
    <w:rPr>
      <w:rFonts w:cs="Angsana New"/>
      <w:b/>
      <w:color w:val="000080"/>
      <w:sz w:val="24"/>
      <w:szCs w:val="24"/>
    </w:rPr>
  </w:style>
  <w:style w:type="paragraph" w:customStyle="1" w:styleId="sub-subhead">
    <w:name w:val="sub-sub head"/>
    <w:basedOn w:val="Normal"/>
    <w:uiPriority w:val="99"/>
    <w:rsid w:val="00D41C34"/>
    <w:pPr>
      <w:tabs>
        <w:tab w:val="left" w:pos="540"/>
        <w:tab w:val="left" w:pos="1800"/>
        <w:tab w:val="left" w:pos="2700"/>
        <w:tab w:val="left" w:pos="2880"/>
      </w:tabs>
    </w:pPr>
    <w:rPr>
      <w:rFonts w:ascii="Calibri Bold Italic" w:hAnsi="Calibri Bold Italic"/>
      <w:b/>
    </w:rPr>
  </w:style>
  <w:style w:type="paragraph" w:customStyle="1" w:styleId="tableheader">
    <w:name w:val="table header"/>
    <w:basedOn w:val="Subtitle"/>
    <w:uiPriority w:val="99"/>
    <w:rsid w:val="00A1292D"/>
    <w:pPr>
      <w:jc w:val="center"/>
    </w:pPr>
    <w:rPr>
      <w:bCs/>
      <w:iCs/>
      <w:caps/>
      <w:szCs w:val="28"/>
    </w:rPr>
  </w:style>
  <w:style w:type="paragraph" w:customStyle="1" w:styleId="tablesubhead">
    <w:name w:val="table subhead"/>
    <w:basedOn w:val="ColumnHeader"/>
    <w:uiPriority w:val="99"/>
    <w:rsid w:val="00D41C34"/>
    <w:pPr>
      <w:framePr w:wrap="around"/>
    </w:pPr>
    <w:rPr>
      <w:caps w:val="0"/>
    </w:rPr>
  </w:style>
  <w:style w:type="paragraph" w:customStyle="1" w:styleId="tablesubheadleft">
    <w:name w:val="table subhead left"/>
    <w:basedOn w:val="tablesubhead"/>
    <w:uiPriority w:val="99"/>
    <w:rsid w:val="00D41C34"/>
    <w:pPr>
      <w:framePr w:wrap="around"/>
      <w:jc w:val="left"/>
    </w:pPr>
    <w:rPr>
      <w:bCs/>
    </w:rPr>
  </w:style>
  <w:style w:type="paragraph" w:styleId="Revision">
    <w:name w:val="Revision"/>
    <w:hidden/>
    <w:uiPriority w:val="99"/>
    <w:semiHidden/>
    <w:rsid w:val="00A1292D"/>
  </w:style>
  <w:style w:type="paragraph" w:styleId="Header">
    <w:name w:val="header"/>
    <w:basedOn w:val="Normal"/>
    <w:link w:val="HeaderChar"/>
    <w:uiPriority w:val="99"/>
    <w:unhideWhenUsed/>
    <w:rsid w:val="00D41C34"/>
    <w:pPr>
      <w:tabs>
        <w:tab w:val="center" w:pos="4680"/>
        <w:tab w:val="right" w:pos="9360"/>
      </w:tabs>
    </w:pPr>
  </w:style>
  <w:style w:type="character" w:customStyle="1" w:styleId="HeaderChar">
    <w:name w:val="Header Char"/>
    <w:link w:val="Header"/>
    <w:uiPriority w:val="99"/>
    <w:rsid w:val="005C47FF"/>
    <w:rPr>
      <w:rFonts w:ascii="Calibri" w:hAnsi="Calibri"/>
      <w:sz w:val="22"/>
      <w:szCs w:val="22"/>
    </w:rPr>
  </w:style>
  <w:style w:type="paragraph" w:customStyle="1" w:styleId="tabletext">
    <w:name w:val="table text"/>
    <w:basedOn w:val="BodyText"/>
    <w:uiPriority w:val="99"/>
    <w:rsid w:val="00D41C34"/>
    <w:pPr>
      <w:spacing w:after="40"/>
    </w:pPr>
  </w:style>
  <w:style w:type="paragraph" w:styleId="Footer">
    <w:name w:val="footer"/>
    <w:basedOn w:val="Normal"/>
    <w:link w:val="FooterChar"/>
    <w:uiPriority w:val="99"/>
    <w:rsid w:val="008B694C"/>
    <w:pPr>
      <w:keepNext/>
      <w:spacing w:before="60" w:after="0"/>
      <w:jc w:val="right"/>
      <w:outlineLvl w:val="1"/>
    </w:pPr>
    <w:rPr>
      <w:rFonts w:ascii="Gill Sans Std" w:hAnsi="Gill Sans Std"/>
      <w:caps/>
      <w:sz w:val="18"/>
      <w:szCs w:val="18"/>
    </w:rPr>
  </w:style>
  <w:style w:type="character" w:customStyle="1" w:styleId="FooterChar">
    <w:name w:val="Footer Char"/>
    <w:link w:val="Footer"/>
    <w:uiPriority w:val="99"/>
    <w:rsid w:val="008B694C"/>
    <w:rPr>
      <w:rFonts w:ascii="Gill Sans Std" w:hAnsi="Gill Sans Std"/>
      <w:caps/>
      <w:sz w:val="18"/>
      <w:szCs w:val="18"/>
    </w:rPr>
  </w:style>
  <w:style w:type="character" w:styleId="PageNumber">
    <w:name w:val="page number"/>
    <w:uiPriority w:val="99"/>
    <w:rsid w:val="00D41C34"/>
    <w:rPr>
      <w:rFonts w:cs="Times New Roman"/>
    </w:rPr>
  </w:style>
  <w:style w:type="character" w:customStyle="1" w:styleId="BalloonTextChar1">
    <w:name w:val="Balloon Text Char1"/>
    <w:link w:val="BalloonText"/>
    <w:uiPriority w:val="99"/>
    <w:semiHidden/>
    <w:rsid w:val="005C47FF"/>
    <w:rPr>
      <w:rFonts w:ascii="Tahoma" w:hAnsi="Tahoma" w:cs="Tahoma"/>
      <w:sz w:val="16"/>
      <w:szCs w:val="16"/>
    </w:rPr>
  </w:style>
  <w:style w:type="character" w:styleId="CommentReference">
    <w:name w:val="annotation reference"/>
    <w:uiPriority w:val="99"/>
    <w:unhideWhenUsed/>
    <w:rsid w:val="00D41C34"/>
    <w:rPr>
      <w:sz w:val="16"/>
    </w:rPr>
  </w:style>
  <w:style w:type="paragraph" w:styleId="CommentText">
    <w:name w:val="annotation text"/>
    <w:basedOn w:val="Normal"/>
    <w:link w:val="CommentTextChar"/>
    <w:uiPriority w:val="99"/>
    <w:rsid w:val="00D41C34"/>
    <w:rPr>
      <w:sz w:val="20"/>
      <w:szCs w:val="20"/>
    </w:rPr>
  </w:style>
  <w:style w:type="character" w:customStyle="1" w:styleId="CommentTextChar">
    <w:name w:val="Comment Text Char"/>
    <w:link w:val="CommentText"/>
    <w:uiPriority w:val="99"/>
    <w:rsid w:val="005C47FF"/>
    <w:rPr>
      <w:rFonts w:ascii="Calibri" w:hAnsi="Calibri"/>
    </w:rPr>
  </w:style>
  <w:style w:type="paragraph" w:styleId="CommentSubject">
    <w:name w:val="annotation subject"/>
    <w:basedOn w:val="CommentText"/>
    <w:next w:val="CommentText"/>
    <w:link w:val="CommentSubjectChar"/>
    <w:uiPriority w:val="99"/>
    <w:semiHidden/>
    <w:unhideWhenUsed/>
    <w:rsid w:val="00D41C34"/>
    <w:rPr>
      <w:b/>
      <w:bCs/>
    </w:rPr>
  </w:style>
  <w:style w:type="character" w:customStyle="1" w:styleId="CommentSubjectChar">
    <w:name w:val="Comment Subject Char"/>
    <w:link w:val="CommentSubject"/>
    <w:uiPriority w:val="99"/>
    <w:semiHidden/>
    <w:rsid w:val="005C47FF"/>
    <w:rPr>
      <w:rFonts w:ascii="Calibri" w:hAnsi="Calibri"/>
      <w:b/>
      <w:bCs/>
    </w:rPr>
  </w:style>
  <w:style w:type="paragraph" w:customStyle="1" w:styleId="Activity">
    <w:name w:val="Activity"/>
    <w:basedOn w:val="Subtitle"/>
    <w:rsid w:val="00D41C34"/>
    <w:pPr>
      <w:tabs>
        <w:tab w:val="left" w:pos="2016"/>
      </w:tabs>
      <w:ind w:left="2016" w:hanging="2016"/>
    </w:pPr>
  </w:style>
  <w:style w:type="paragraph" w:customStyle="1" w:styleId="bullet">
    <w:name w:val="bullet"/>
    <w:basedOn w:val="Normal"/>
    <w:uiPriority w:val="99"/>
    <w:qFormat/>
    <w:rsid w:val="00D41C34"/>
    <w:pPr>
      <w:spacing w:after="60" w:line="240" w:lineRule="auto"/>
    </w:pPr>
    <w:rPr>
      <w:rFonts w:cs="Angsana New"/>
      <w:szCs w:val="24"/>
    </w:rPr>
  </w:style>
  <w:style w:type="paragraph" w:customStyle="1" w:styleId="CharChar2">
    <w:name w:val="Char Char2"/>
    <w:basedOn w:val="Normal"/>
    <w:uiPriority w:val="99"/>
    <w:rsid w:val="00D41C34"/>
    <w:pPr>
      <w:keepNext/>
      <w:spacing w:before="60" w:after="60"/>
      <w:jc w:val="center"/>
      <w:outlineLvl w:val="1"/>
    </w:pPr>
    <w:rPr>
      <w:iCs/>
      <w:color w:val="000080"/>
      <w:sz w:val="28"/>
      <w:szCs w:val="28"/>
    </w:rPr>
  </w:style>
  <w:style w:type="paragraph" w:customStyle="1" w:styleId="CharChar6">
    <w:name w:val="Char Char6"/>
    <w:basedOn w:val="Normal"/>
    <w:uiPriority w:val="99"/>
    <w:rsid w:val="000B5A08"/>
    <w:pPr>
      <w:numPr>
        <w:numId w:val="1"/>
      </w:numPr>
      <w:spacing w:after="60"/>
    </w:pPr>
    <w:rPr>
      <w:rFonts w:cs="Angsana New"/>
    </w:rPr>
  </w:style>
  <w:style w:type="paragraph" w:customStyle="1" w:styleId="CharChar4">
    <w:name w:val="Char Char4"/>
    <w:basedOn w:val="Normal"/>
    <w:rsid w:val="00D41C34"/>
    <w:pPr>
      <w:keepNext/>
      <w:tabs>
        <w:tab w:val="left" w:pos="540"/>
        <w:tab w:val="left" w:pos="2700"/>
        <w:tab w:val="left" w:pos="2880"/>
      </w:tabs>
      <w:spacing w:after="0" w:line="240" w:lineRule="auto"/>
    </w:pPr>
    <w:rPr>
      <w:rFonts w:ascii="Calibri Bold Italic" w:hAnsi="Calibri Bold Italic"/>
      <w:b/>
      <w:sz w:val="24"/>
      <w:szCs w:val="24"/>
    </w:rPr>
  </w:style>
  <w:style w:type="paragraph" w:customStyle="1" w:styleId="CharChar8">
    <w:name w:val="Char Char8"/>
    <w:basedOn w:val="Subtitle"/>
    <w:uiPriority w:val="99"/>
    <w:rsid w:val="000B5A08"/>
    <w:pPr>
      <w:tabs>
        <w:tab w:val="left" w:pos="2016"/>
      </w:tabs>
      <w:ind w:left="2016" w:hanging="2016"/>
    </w:pPr>
    <w:rPr>
      <w:rFonts w:cs="Calibri Bold" w:hint="cs"/>
    </w:rPr>
  </w:style>
  <w:style w:type="paragraph" w:styleId="Title">
    <w:name w:val="Title"/>
    <w:aliases w:val="TOC Title"/>
    <w:basedOn w:val="Heading1"/>
    <w:link w:val="TitleChar"/>
    <w:uiPriority w:val="99"/>
    <w:qFormat/>
    <w:rsid w:val="000B699A"/>
    <w:pPr>
      <w:outlineLvl w:val="9"/>
    </w:pPr>
    <w:rPr>
      <w:szCs w:val="20"/>
    </w:rPr>
  </w:style>
  <w:style w:type="character" w:customStyle="1" w:styleId="TitleChar">
    <w:name w:val="Title Char"/>
    <w:aliases w:val="TOC Title Char"/>
    <w:link w:val="Title"/>
    <w:uiPriority w:val="99"/>
    <w:rsid w:val="000B699A"/>
    <w:rPr>
      <w:rFonts w:asciiTheme="majorHAnsi" w:eastAsia="MS Gothic" w:hAnsiTheme="majorHAnsi"/>
      <w:b/>
      <w:bCs/>
      <w:caps/>
      <w:noProof/>
      <w:color w:val="47652D" w:themeColor="text2"/>
      <w:spacing w:val="-8"/>
      <w:kern w:val="32"/>
      <w:sz w:val="32"/>
    </w:rPr>
  </w:style>
  <w:style w:type="paragraph" w:customStyle="1" w:styleId="Default">
    <w:name w:val="Default"/>
    <w:link w:val="DefaultChar"/>
    <w:rsid w:val="00D41C34"/>
    <w:pPr>
      <w:autoSpaceDE w:val="0"/>
      <w:autoSpaceDN w:val="0"/>
      <w:adjustRightInd w:val="0"/>
    </w:pPr>
    <w:rPr>
      <w:rFonts w:ascii="Minion Pro" w:hAnsi="Minion Pro" w:cs="Minion Pro"/>
      <w:color w:val="000000"/>
    </w:rPr>
  </w:style>
  <w:style w:type="paragraph" w:styleId="ListParagraph">
    <w:name w:val="List Paragraph"/>
    <w:basedOn w:val="Normal"/>
    <w:link w:val="ListParagraphChar"/>
    <w:qFormat/>
    <w:rsid w:val="00D41C34"/>
    <w:pPr>
      <w:ind w:left="720"/>
      <w:contextualSpacing/>
    </w:pPr>
  </w:style>
  <w:style w:type="paragraph" w:styleId="FootnoteText">
    <w:name w:val="footnote text"/>
    <w:basedOn w:val="SText"/>
    <w:link w:val="FootnoteTextChar"/>
    <w:uiPriority w:val="99"/>
    <w:rsid w:val="00A24EDA"/>
    <w:pPr>
      <w:spacing w:before="60" w:after="60" w:line="240" w:lineRule="auto"/>
    </w:pPr>
    <w:rPr>
      <w:rFonts w:ascii="Calibri" w:hAnsi="Calibri"/>
      <w:sz w:val="18"/>
      <w:szCs w:val="20"/>
    </w:rPr>
  </w:style>
  <w:style w:type="character" w:customStyle="1" w:styleId="FootnoteTextChar">
    <w:name w:val="Footnote Text Char"/>
    <w:link w:val="FootnoteText"/>
    <w:uiPriority w:val="99"/>
    <w:rsid w:val="00A24EDA"/>
    <w:rPr>
      <w:rFonts w:ascii="Calibri" w:hAnsi="Calibri" w:cs="Calibri"/>
      <w:noProof/>
      <w:color w:val="000000"/>
      <w:sz w:val="18"/>
    </w:rPr>
  </w:style>
  <w:style w:type="character" w:styleId="FootnoteReference">
    <w:name w:val="footnote reference"/>
    <w:uiPriority w:val="99"/>
    <w:rsid w:val="00D41C34"/>
    <w:rPr>
      <w:vertAlign w:val="superscript"/>
    </w:rPr>
  </w:style>
  <w:style w:type="paragraph" w:customStyle="1" w:styleId="default0">
    <w:name w:val="default"/>
    <w:basedOn w:val="Normal"/>
    <w:rsid w:val="00D41C34"/>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D41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xt">
    <w:name w:val="S Text"/>
    <w:basedOn w:val="Default"/>
    <w:link w:val="STextChar"/>
    <w:qFormat/>
    <w:rsid w:val="00D41C34"/>
    <w:pPr>
      <w:spacing w:after="120" w:line="276" w:lineRule="auto"/>
    </w:pPr>
    <w:rPr>
      <w:rFonts w:ascii="Gill Sans" w:hAnsi="Gill Sans" w:cs="Calibri"/>
      <w:noProof/>
    </w:rPr>
  </w:style>
  <w:style w:type="character" w:customStyle="1" w:styleId="STextChar">
    <w:name w:val="S Text Char"/>
    <w:basedOn w:val="DefaultParagraphFont"/>
    <w:link w:val="SText"/>
    <w:rsid w:val="00D41C34"/>
    <w:rPr>
      <w:rFonts w:ascii="Gill Sans" w:hAnsi="Gill Sans" w:cs="Calibri"/>
      <w:noProof/>
      <w:color w:val="000000"/>
      <w:sz w:val="24"/>
      <w:szCs w:val="24"/>
    </w:rPr>
  </w:style>
  <w:style w:type="paragraph" w:customStyle="1" w:styleId="SCallout">
    <w:name w:val="S Callout"/>
    <w:basedOn w:val="SText"/>
    <w:qFormat/>
    <w:rsid w:val="00D41C34"/>
    <w:rPr>
      <w:color w:val="76923C"/>
    </w:rPr>
  </w:style>
  <w:style w:type="character" w:customStyle="1" w:styleId="apple-style-span">
    <w:name w:val="apple-style-span"/>
    <w:rsid w:val="00D41C34"/>
    <w:rPr>
      <w:rFonts w:cs="Times New Roman"/>
    </w:rPr>
  </w:style>
  <w:style w:type="character" w:customStyle="1" w:styleId="BodyTextChar1">
    <w:name w:val="Body Text Char1"/>
    <w:uiPriority w:val="99"/>
    <w:semiHidden/>
    <w:rsid w:val="00D41C34"/>
    <w:rPr>
      <w:rFonts w:ascii="Calibri" w:hAnsi="Calibri"/>
      <w:sz w:val="22"/>
      <w:szCs w:val="22"/>
    </w:rPr>
  </w:style>
  <w:style w:type="character" w:customStyle="1" w:styleId="body-bold">
    <w:name w:val="body-bold"/>
    <w:rsid w:val="00D41C34"/>
    <w:rPr>
      <w:rFonts w:cs="Times New Roman"/>
    </w:rPr>
  </w:style>
  <w:style w:type="paragraph" w:customStyle="1" w:styleId="bulletcxspmiddle">
    <w:name w:val="bulletcxspmiddle"/>
    <w:basedOn w:val="Normal"/>
    <w:rsid w:val="00D41C34"/>
    <w:pPr>
      <w:spacing w:before="100" w:beforeAutospacing="1" w:after="100" w:afterAutospacing="1" w:line="240" w:lineRule="auto"/>
    </w:pPr>
    <w:rPr>
      <w:rFonts w:ascii="Times New Roman" w:hAnsi="Times New Roman"/>
      <w:sz w:val="24"/>
      <w:szCs w:val="24"/>
    </w:rPr>
  </w:style>
  <w:style w:type="paragraph" w:customStyle="1" w:styleId="CharChar5">
    <w:name w:val="Char Char5"/>
    <w:basedOn w:val="Subtitle"/>
    <w:rsid w:val="00D41C34"/>
    <w:pPr>
      <w:spacing w:after="120"/>
    </w:pPr>
    <w:rPr>
      <w:caps/>
      <w:color w:val="008080"/>
    </w:rPr>
  </w:style>
  <w:style w:type="paragraph" w:customStyle="1" w:styleId="ColorfulList-Accent11">
    <w:name w:val="Colorful List - Accent 11"/>
    <w:basedOn w:val="Normal"/>
    <w:uiPriority w:val="34"/>
    <w:qFormat/>
    <w:rsid w:val="00D41C34"/>
    <w:pPr>
      <w:ind w:left="720"/>
      <w:contextualSpacing/>
    </w:pPr>
  </w:style>
  <w:style w:type="paragraph" w:customStyle="1" w:styleId="ColumnHeader">
    <w:name w:val="Column Header"/>
    <w:basedOn w:val="SText"/>
    <w:uiPriority w:val="99"/>
    <w:rsid w:val="00D41C34"/>
    <w:pPr>
      <w:framePr w:hSpace="180" w:wrap="around" w:vAnchor="text" w:hAnchor="margin" w:xAlign="center" w:y="85"/>
      <w:spacing w:after="0"/>
      <w:jc w:val="center"/>
    </w:pPr>
    <w:rPr>
      <w:b/>
      <w:caps/>
      <w:color w:val="000000" w:themeColor="text1"/>
      <w:sz w:val="18"/>
      <w:szCs w:val="16"/>
    </w:rPr>
  </w:style>
  <w:style w:type="paragraph" w:customStyle="1" w:styleId="defaultcxsplast">
    <w:name w:val="defaultcxsplast"/>
    <w:basedOn w:val="Normal"/>
    <w:rsid w:val="00D41C34"/>
    <w:pPr>
      <w:spacing w:before="100" w:beforeAutospacing="1" w:after="100" w:afterAutospacing="1" w:line="240" w:lineRule="auto"/>
    </w:pPr>
    <w:rPr>
      <w:rFonts w:ascii="Times New Roman" w:hAnsi="Times New Roman"/>
      <w:sz w:val="24"/>
      <w:szCs w:val="24"/>
    </w:rPr>
  </w:style>
  <w:style w:type="paragraph" w:customStyle="1" w:styleId="defaultcxspmiddle">
    <w:name w:val="defaultcxspmiddle"/>
    <w:basedOn w:val="Normal"/>
    <w:rsid w:val="00D41C34"/>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uiPriority w:val="99"/>
    <w:semiHidden/>
    <w:unhideWhenUsed/>
    <w:rsid w:val="00D41C3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41C34"/>
    <w:rPr>
      <w:rFonts w:ascii="Lucida Grande" w:hAnsi="Lucida Grande" w:cs="Lucida Grande"/>
      <w:sz w:val="24"/>
      <w:szCs w:val="24"/>
    </w:rPr>
  </w:style>
  <w:style w:type="character" w:styleId="FollowedHyperlink">
    <w:name w:val="FollowedHyperlink"/>
    <w:basedOn w:val="DefaultParagraphFont"/>
    <w:uiPriority w:val="99"/>
    <w:semiHidden/>
    <w:unhideWhenUsed/>
    <w:rsid w:val="00D41C34"/>
    <w:rPr>
      <w:color w:val="47652D" w:themeColor="followedHyperlink"/>
      <w:u w:val="single"/>
    </w:rPr>
  </w:style>
  <w:style w:type="paragraph" w:customStyle="1" w:styleId="Heading2A">
    <w:name w:val="Heading 2A"/>
    <w:basedOn w:val="Heading2"/>
    <w:qFormat/>
    <w:rsid w:val="00D41C34"/>
    <w:pPr>
      <w:pBdr>
        <w:bottom w:val="single" w:sz="4" w:space="1" w:color="317086" w:themeColor="accent3" w:themeShade="BF"/>
      </w:pBdr>
    </w:pPr>
  </w:style>
  <w:style w:type="character" w:customStyle="1" w:styleId="Heading3Char">
    <w:name w:val="Heading 3 Char"/>
    <w:basedOn w:val="DefaultParagraphFont"/>
    <w:link w:val="Heading3"/>
    <w:uiPriority w:val="9"/>
    <w:rsid w:val="0067051C"/>
    <w:rPr>
      <w:rFonts w:asciiTheme="majorHAnsi" w:hAnsiTheme="majorHAnsi" w:cs="Calibri"/>
      <w:b/>
      <w:noProof/>
      <w:color w:val="000000"/>
      <w:sz w:val="28"/>
      <w:szCs w:val="22"/>
    </w:rPr>
  </w:style>
  <w:style w:type="character" w:customStyle="1" w:styleId="Heading5Char">
    <w:name w:val="Heading 5 Char"/>
    <w:basedOn w:val="DefaultParagraphFont"/>
    <w:link w:val="Heading5"/>
    <w:uiPriority w:val="9"/>
    <w:rsid w:val="00D41C34"/>
    <w:rPr>
      <w:rFonts w:ascii="Cambria" w:eastAsia="MS Mincho" w:hAnsi="Cambria"/>
      <w:b/>
      <w:bCs/>
      <w:i/>
      <w:iCs/>
      <w:sz w:val="26"/>
      <w:szCs w:val="26"/>
    </w:rPr>
  </w:style>
  <w:style w:type="paragraph" w:styleId="HTMLAddress">
    <w:name w:val="HTML Address"/>
    <w:basedOn w:val="Normal"/>
    <w:link w:val="HTMLAddressChar"/>
    <w:uiPriority w:val="99"/>
    <w:unhideWhenUsed/>
    <w:rsid w:val="00D41C34"/>
    <w:pPr>
      <w:spacing w:after="0" w:line="240" w:lineRule="auto"/>
    </w:pPr>
    <w:rPr>
      <w:i/>
      <w:iCs/>
    </w:rPr>
  </w:style>
  <w:style w:type="character" w:customStyle="1" w:styleId="HTMLAddressChar">
    <w:name w:val="HTML Address Char"/>
    <w:basedOn w:val="DefaultParagraphFont"/>
    <w:link w:val="HTMLAddress"/>
    <w:uiPriority w:val="99"/>
    <w:rsid w:val="00D41C34"/>
    <w:rPr>
      <w:rFonts w:ascii="Calibri" w:hAnsi="Calibri"/>
      <w:i/>
      <w:iCs/>
      <w:sz w:val="22"/>
      <w:szCs w:val="22"/>
    </w:rPr>
  </w:style>
  <w:style w:type="character" w:styleId="Hyperlink">
    <w:name w:val="Hyperlink"/>
    <w:basedOn w:val="DefaultParagraphFont"/>
    <w:uiPriority w:val="99"/>
    <w:unhideWhenUsed/>
    <w:rsid w:val="00D41C34"/>
    <w:rPr>
      <w:color w:val="91993E" w:themeColor="hyperlink"/>
      <w:u w:val="single"/>
    </w:rPr>
  </w:style>
  <w:style w:type="paragraph" w:customStyle="1" w:styleId="msonormalcxsplast">
    <w:name w:val="msonormalcxsplast"/>
    <w:basedOn w:val="Normal"/>
    <w:rsid w:val="00D41C34"/>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Normal"/>
    <w:rsid w:val="00D41C34"/>
    <w:pPr>
      <w:spacing w:before="100" w:beforeAutospacing="1" w:after="100" w:afterAutospacing="1" w:line="240" w:lineRule="auto"/>
    </w:pPr>
    <w:rPr>
      <w:rFonts w:ascii="Times New Roman" w:hAnsi="Times New Roman"/>
      <w:sz w:val="24"/>
      <w:szCs w:val="24"/>
    </w:rPr>
  </w:style>
  <w:style w:type="paragraph" w:customStyle="1" w:styleId="NoSpacing1">
    <w:name w:val="No Spacing1"/>
    <w:uiPriority w:val="1"/>
    <w:qFormat/>
    <w:rsid w:val="00D41C34"/>
    <w:rPr>
      <w:rFonts w:ascii="Calibri" w:hAnsi="Calibri"/>
      <w:sz w:val="22"/>
      <w:szCs w:val="22"/>
    </w:rPr>
  </w:style>
  <w:style w:type="paragraph" w:styleId="NormalWeb">
    <w:name w:val="Normal (Web)"/>
    <w:basedOn w:val="Normal"/>
    <w:uiPriority w:val="99"/>
    <w:rsid w:val="00D41C34"/>
    <w:pPr>
      <w:spacing w:before="100" w:beforeAutospacing="1" w:after="100" w:afterAutospacing="1"/>
    </w:pPr>
    <w:rPr>
      <w:lang w:val="en-GB"/>
    </w:rPr>
  </w:style>
  <w:style w:type="paragraph" w:styleId="PlainText">
    <w:name w:val="Plain Text"/>
    <w:basedOn w:val="Normal"/>
    <w:link w:val="PlainTextChar"/>
    <w:rsid w:val="00D41C34"/>
    <w:rPr>
      <w:rFonts w:ascii="Courier New" w:hAnsi="Courier New"/>
      <w:sz w:val="20"/>
      <w:szCs w:val="20"/>
      <w:lang w:val="en-GB"/>
    </w:rPr>
  </w:style>
  <w:style w:type="character" w:customStyle="1" w:styleId="PlainTextChar">
    <w:name w:val="Plain Text Char"/>
    <w:basedOn w:val="DefaultParagraphFont"/>
    <w:link w:val="PlainText"/>
    <w:rsid w:val="00D41C34"/>
    <w:rPr>
      <w:rFonts w:ascii="Courier New" w:hAnsi="Courier New"/>
      <w:lang w:val="en-GB"/>
    </w:rPr>
  </w:style>
  <w:style w:type="paragraph" w:customStyle="1" w:styleId="SCalloutCenteredSmallCaps">
    <w:name w:val="S Callout Centered Small Caps"/>
    <w:basedOn w:val="SCallout"/>
    <w:qFormat/>
    <w:rsid w:val="00D41C34"/>
    <w:pPr>
      <w:jc w:val="center"/>
    </w:pPr>
    <w:rPr>
      <w:b/>
      <w:smallCaps/>
    </w:rPr>
  </w:style>
  <w:style w:type="paragraph" w:customStyle="1" w:styleId="SFacilitatorNotesSubSubhead">
    <w:name w:val="S Facilitator Notes Sub Subhead"/>
    <w:basedOn w:val="SText"/>
    <w:qFormat/>
    <w:rsid w:val="00D41C34"/>
    <w:pPr>
      <w:spacing w:before="120" w:after="0"/>
    </w:pPr>
    <w:rPr>
      <w:b/>
      <w:sz w:val="23"/>
      <w:szCs w:val="23"/>
    </w:rPr>
  </w:style>
  <w:style w:type="paragraph" w:customStyle="1" w:styleId="SMessage">
    <w:name w:val="S Message"/>
    <w:basedOn w:val="Subtitle"/>
    <w:qFormat/>
    <w:rsid w:val="00D41C34"/>
    <w:pPr>
      <w:framePr w:hSpace="180" w:wrap="around" w:vAnchor="text" w:hAnchor="margin" w:x="108" w:y="115"/>
      <w:numPr>
        <w:numId w:val="0"/>
      </w:numPr>
      <w:tabs>
        <w:tab w:val="left" w:pos="720"/>
      </w:tabs>
      <w:spacing w:line="276" w:lineRule="auto"/>
    </w:pPr>
    <w:rPr>
      <w:rFonts w:ascii="Gill Sans" w:hAnsi="Gill Sans" w:cs="Calibri"/>
      <w:b/>
      <w:bCs/>
      <w:szCs w:val="22"/>
    </w:rPr>
  </w:style>
  <w:style w:type="paragraph" w:customStyle="1" w:styleId="SMessageHead">
    <w:name w:val="S Message Head"/>
    <w:basedOn w:val="Subtitle"/>
    <w:link w:val="SMessageHeadChar"/>
    <w:qFormat/>
    <w:rsid w:val="009C01A9"/>
    <w:pPr>
      <w:keepNext/>
      <w:numPr>
        <w:numId w:val="0"/>
      </w:numPr>
      <w:spacing w:after="0" w:line="276" w:lineRule="auto"/>
      <w:ind w:right="-144"/>
      <w:outlineLvl w:val="1"/>
    </w:pPr>
    <w:rPr>
      <w:rFonts w:ascii="Gill Sans" w:hAnsi="Gill Sans" w:cs="Gill Sans"/>
      <w:b/>
      <w:bCs/>
      <w:smallCaps/>
      <w:color w:val="76923C"/>
      <w:spacing w:val="-4"/>
      <w:kern w:val="32"/>
      <w:szCs w:val="22"/>
    </w:rPr>
  </w:style>
  <w:style w:type="paragraph" w:customStyle="1" w:styleId="SMessageSubSubhead">
    <w:name w:val="S Message Sub Subhead"/>
    <w:basedOn w:val="SText"/>
    <w:qFormat/>
    <w:rsid w:val="00D41C34"/>
    <w:pPr>
      <w:spacing w:before="120" w:after="0" w:line="240" w:lineRule="auto"/>
    </w:pPr>
    <w:rPr>
      <w:i/>
      <w:sz w:val="22"/>
      <w:szCs w:val="22"/>
    </w:rPr>
  </w:style>
  <w:style w:type="paragraph" w:customStyle="1" w:styleId="SFNHead">
    <w:name w:val="S FN Head"/>
    <w:basedOn w:val="SText"/>
    <w:link w:val="SFNHeadChar"/>
    <w:qFormat/>
    <w:rsid w:val="009D36D4"/>
    <w:pPr>
      <w:keepNext/>
      <w:keepLines/>
      <w:shd w:val="clear" w:color="auto" w:fill="317086" w:themeFill="accent3" w:themeFillShade="BF"/>
      <w:spacing w:before="240" w:line="240" w:lineRule="auto"/>
      <w:jc w:val="center"/>
    </w:pPr>
    <w:rPr>
      <w:b/>
      <w:color w:val="FFFFFF" w:themeColor="background1"/>
      <w:sz w:val="28"/>
      <w:szCs w:val="28"/>
    </w:rPr>
  </w:style>
  <w:style w:type="paragraph" w:customStyle="1" w:styleId="SMessageTextBulleted">
    <w:name w:val="S Message Text Bulleted"/>
    <w:basedOn w:val="NoSpacing"/>
    <w:link w:val="SMessageTextBulletedChar"/>
    <w:qFormat/>
    <w:rsid w:val="005D297C"/>
    <w:pPr>
      <w:keepNext/>
      <w:keepLines/>
      <w:numPr>
        <w:numId w:val="3"/>
      </w:numPr>
      <w:spacing w:line="276" w:lineRule="auto"/>
      <w:ind w:left="360"/>
    </w:pPr>
    <w:rPr>
      <w:rFonts w:cs="Gill Sans"/>
      <w:sz w:val="18"/>
    </w:rPr>
  </w:style>
  <w:style w:type="paragraph" w:customStyle="1" w:styleId="SMessageSubtext">
    <w:name w:val="S Message Subtext"/>
    <w:basedOn w:val="SMessageTextBulleted"/>
    <w:qFormat/>
    <w:rsid w:val="00D41C34"/>
    <w:pPr>
      <w:numPr>
        <w:numId w:val="0"/>
      </w:numPr>
    </w:pPr>
    <w:rPr>
      <w:rFonts w:cs="Calibri"/>
      <w:color w:val="000000"/>
    </w:rPr>
  </w:style>
  <w:style w:type="paragraph" w:customStyle="1" w:styleId="STableColumnHeader">
    <w:name w:val="S Table Column Header"/>
    <w:basedOn w:val="SText"/>
    <w:qFormat/>
    <w:rsid w:val="00D41C34"/>
    <w:pPr>
      <w:spacing w:after="0"/>
    </w:pPr>
    <w:rPr>
      <w:b/>
      <w:color w:val="000000" w:themeColor="text1"/>
      <w:sz w:val="16"/>
      <w:szCs w:val="16"/>
    </w:rPr>
  </w:style>
  <w:style w:type="paragraph" w:customStyle="1" w:styleId="STableHead">
    <w:name w:val="S Table Head"/>
    <w:basedOn w:val="SFNHead"/>
    <w:qFormat/>
    <w:rsid w:val="0068528F"/>
    <w:pPr>
      <w:shd w:val="clear" w:color="auto" w:fill="auto"/>
      <w:spacing w:before="120" w:after="0"/>
      <w:jc w:val="left"/>
    </w:pPr>
    <w:rPr>
      <w:rFonts w:asciiTheme="majorHAnsi" w:hAnsiTheme="majorHAnsi"/>
      <w:color w:val="47652D" w:themeColor="text2"/>
      <w:sz w:val="20"/>
      <w:szCs w:val="20"/>
      <w:lang w:val="en-GB"/>
    </w:rPr>
  </w:style>
  <w:style w:type="paragraph" w:customStyle="1" w:styleId="STextBulletedSub">
    <w:name w:val="S Text Bulleted Sub"/>
    <w:basedOn w:val="SText"/>
    <w:qFormat/>
    <w:rsid w:val="00AD337A"/>
    <w:pPr>
      <w:spacing w:after="0"/>
      <w:ind w:left="288"/>
      <w:contextualSpacing/>
    </w:pPr>
    <w:rPr>
      <w:spacing w:val="-4"/>
    </w:rPr>
  </w:style>
  <w:style w:type="paragraph" w:customStyle="1" w:styleId="STableSubhead">
    <w:name w:val="S Table Subhead"/>
    <w:basedOn w:val="STextBulletedSub"/>
    <w:qFormat/>
    <w:rsid w:val="00D41C34"/>
    <w:pPr>
      <w:framePr w:hSpace="180" w:wrap="around" w:vAnchor="text" w:hAnchor="margin" w:xAlign="center" w:y="85"/>
      <w:jc w:val="center"/>
    </w:pPr>
    <w:rPr>
      <w:b/>
      <w:sz w:val="16"/>
      <w:szCs w:val="16"/>
    </w:rPr>
  </w:style>
  <w:style w:type="paragraph" w:customStyle="1" w:styleId="STableText">
    <w:name w:val="S Table Text"/>
    <w:basedOn w:val="SText"/>
    <w:qFormat/>
    <w:rsid w:val="009B6AAD"/>
    <w:pPr>
      <w:spacing w:after="0"/>
    </w:pPr>
    <w:rPr>
      <w:bCs/>
      <w:sz w:val="22"/>
      <w:szCs w:val="20"/>
    </w:rPr>
  </w:style>
  <w:style w:type="paragraph" w:customStyle="1" w:styleId="STextBulleted">
    <w:name w:val="S Text Bulleted"/>
    <w:basedOn w:val="ColorfulList-Accent11"/>
    <w:qFormat/>
    <w:rsid w:val="00E56851"/>
    <w:pPr>
      <w:tabs>
        <w:tab w:val="left" w:pos="288"/>
      </w:tabs>
      <w:spacing w:after="0"/>
      <w:ind w:left="0"/>
    </w:pPr>
    <w:rPr>
      <w:rFonts w:ascii="Gill Sans" w:hAnsi="Gill Sans" w:cs="Calibri"/>
      <w:sz w:val="24"/>
      <w:szCs w:val="24"/>
    </w:rPr>
  </w:style>
  <w:style w:type="paragraph" w:customStyle="1" w:styleId="STextNoSpaceAfter">
    <w:name w:val="S Text No Space After"/>
    <w:basedOn w:val="STextBulleted"/>
    <w:qFormat/>
    <w:rsid w:val="00D41C34"/>
  </w:style>
  <w:style w:type="paragraph" w:customStyle="1" w:styleId="STextBulletedSubNoSpaceAfter">
    <w:name w:val="S Text Bulleted Sub No Space After"/>
    <w:basedOn w:val="STextBulletedSub"/>
    <w:qFormat/>
    <w:rsid w:val="00AB2298"/>
    <w:pPr>
      <w:ind w:left="0"/>
    </w:pPr>
  </w:style>
  <w:style w:type="paragraph" w:customStyle="1" w:styleId="STextChecklist">
    <w:name w:val="S Text Checklist"/>
    <w:basedOn w:val="STextBulleted"/>
    <w:qFormat/>
    <w:rsid w:val="003F5D45"/>
    <w:pPr>
      <w:numPr>
        <w:numId w:val="4"/>
      </w:numPr>
      <w:ind w:left="0" w:firstLine="0"/>
    </w:pPr>
    <w:rPr>
      <w:noProof/>
    </w:rPr>
  </w:style>
  <w:style w:type="paragraph" w:customStyle="1" w:styleId="STextFacilitatorsNotes">
    <w:name w:val="S Text Facilitator's Notes"/>
    <w:basedOn w:val="SText"/>
    <w:qFormat/>
    <w:rsid w:val="00D41C34"/>
    <w:pPr>
      <w:ind w:left="288" w:hanging="288"/>
      <w:contextualSpacing/>
    </w:pPr>
  </w:style>
  <w:style w:type="paragraph" w:customStyle="1" w:styleId="STextNoSpaceAfterandHanging">
    <w:name w:val="S Text No Space After and Hanging"/>
    <w:basedOn w:val="SText"/>
    <w:qFormat/>
    <w:rsid w:val="00D41C34"/>
    <w:pPr>
      <w:spacing w:after="0"/>
      <w:ind w:left="1440" w:hanging="1440"/>
    </w:pPr>
  </w:style>
  <w:style w:type="paragraph" w:customStyle="1" w:styleId="STextTimingItalics">
    <w:name w:val="S Text Timing Italics"/>
    <w:basedOn w:val="SText"/>
    <w:link w:val="STextTimingItalicsChar"/>
    <w:qFormat/>
    <w:rsid w:val="00D41C34"/>
    <w:pPr>
      <w:keepNext/>
      <w:spacing w:after="240"/>
    </w:pPr>
    <w:rPr>
      <w:i/>
    </w:rPr>
  </w:style>
  <w:style w:type="character" w:customStyle="1" w:styleId="SubtitleChar1">
    <w:name w:val="Subtitle Char1"/>
    <w:aliases w:val="Char Char6 Char1"/>
    <w:uiPriority w:val="11"/>
    <w:rsid w:val="00D41C34"/>
    <w:rPr>
      <w:rFonts w:ascii="Cambria" w:eastAsia="Times New Roman" w:hAnsi="Cambria" w:cs="Times New Roman"/>
      <w:sz w:val="24"/>
      <w:szCs w:val="24"/>
    </w:rPr>
  </w:style>
  <w:style w:type="paragraph" w:styleId="TOC1">
    <w:name w:val="toc 1"/>
    <w:basedOn w:val="SText"/>
    <w:next w:val="Normal"/>
    <w:uiPriority w:val="39"/>
    <w:unhideWhenUsed/>
    <w:qFormat/>
    <w:rsid w:val="00437927"/>
    <w:pPr>
      <w:tabs>
        <w:tab w:val="right" w:leader="dot" w:pos="9360"/>
      </w:tabs>
      <w:suppressAutoHyphens/>
      <w:autoSpaceDE/>
      <w:autoSpaceDN/>
      <w:adjustRightInd/>
      <w:spacing w:before="240" w:after="0" w:line="240" w:lineRule="auto"/>
      <w:ind w:left="360" w:hanging="360"/>
    </w:pPr>
    <w:rPr>
      <w:rFonts w:ascii="Calibri" w:hAnsi="Calibri" w:cs="Times New Roman"/>
      <w:bCs/>
      <w:noProof w:val="0"/>
      <w:color w:val="auto"/>
      <w:sz w:val="20"/>
      <w:szCs w:val="20"/>
    </w:rPr>
  </w:style>
  <w:style w:type="paragraph" w:customStyle="1" w:styleId="SBoxText">
    <w:name w:val="S Box Text"/>
    <w:basedOn w:val="STextBulleted"/>
    <w:qFormat/>
    <w:rsid w:val="0031721E"/>
    <w:rPr>
      <w:sz w:val="22"/>
      <w:szCs w:val="22"/>
    </w:rPr>
  </w:style>
  <w:style w:type="paragraph" w:customStyle="1" w:styleId="SubHeading5">
    <w:name w:val="SubHeading 5"/>
    <w:basedOn w:val="SFNHead"/>
    <w:link w:val="SubHeading5Char"/>
    <w:autoRedefine/>
    <w:qFormat/>
    <w:rsid w:val="000C252F"/>
    <w:pPr>
      <w:pBdr>
        <w:bottom w:val="single" w:sz="4" w:space="1" w:color="91993E" w:themeColor="accent1"/>
      </w:pBdr>
      <w:shd w:val="clear" w:color="auto" w:fill="8AC1D4" w:themeFill="accent3" w:themeFillTint="99"/>
      <w:spacing w:before="60" w:after="60"/>
    </w:pPr>
    <w:rPr>
      <w:rFonts w:asciiTheme="majorHAnsi" w:hAnsiTheme="majorHAnsi"/>
      <w:i/>
      <w:color w:val="auto"/>
      <w:szCs w:val="22"/>
    </w:rPr>
  </w:style>
  <w:style w:type="paragraph" w:styleId="TOC4">
    <w:name w:val="toc 4"/>
    <w:basedOn w:val="Normal"/>
    <w:next w:val="Normal"/>
    <w:autoRedefine/>
    <w:uiPriority w:val="39"/>
    <w:unhideWhenUsed/>
    <w:rsid w:val="00512E7D"/>
    <w:pPr>
      <w:spacing w:before="0" w:after="0"/>
      <w:ind w:left="660"/>
    </w:pPr>
    <w:rPr>
      <w:rFonts w:asciiTheme="minorHAnsi" w:hAnsiTheme="minorHAnsi"/>
      <w:sz w:val="18"/>
      <w:szCs w:val="18"/>
    </w:rPr>
  </w:style>
  <w:style w:type="character" w:customStyle="1" w:styleId="SFNHeadChar">
    <w:name w:val="S FN Head Char"/>
    <w:basedOn w:val="STextChar"/>
    <w:link w:val="SFNHead"/>
    <w:rsid w:val="009D36D4"/>
    <w:rPr>
      <w:rFonts w:ascii="Gill Sans" w:hAnsi="Gill Sans" w:cs="Calibri"/>
      <w:b/>
      <w:noProof/>
      <w:color w:val="FFFFFF" w:themeColor="background1"/>
      <w:sz w:val="28"/>
      <w:szCs w:val="28"/>
      <w:shd w:val="clear" w:color="auto" w:fill="317086" w:themeFill="accent3" w:themeFillShade="BF"/>
    </w:rPr>
  </w:style>
  <w:style w:type="character" w:customStyle="1" w:styleId="SubHeading5Char">
    <w:name w:val="SubHeading 5 Char"/>
    <w:basedOn w:val="SFNHeadChar"/>
    <w:link w:val="SubHeading5"/>
    <w:rsid w:val="000C252F"/>
    <w:rPr>
      <w:rFonts w:asciiTheme="majorHAnsi" w:hAnsiTheme="majorHAnsi" w:cs="Calibri"/>
      <w:b/>
      <w:i/>
      <w:noProof/>
      <w:color w:val="FFFFFF" w:themeColor="background1"/>
      <w:sz w:val="28"/>
      <w:szCs w:val="22"/>
      <w:shd w:val="clear" w:color="auto" w:fill="8AC1D4" w:themeFill="accent3" w:themeFillTint="99"/>
    </w:rPr>
  </w:style>
  <w:style w:type="paragraph" w:styleId="TOC2">
    <w:name w:val="toc 2"/>
    <w:basedOn w:val="TOC1"/>
    <w:next w:val="Normal"/>
    <w:uiPriority w:val="39"/>
    <w:unhideWhenUsed/>
    <w:qFormat/>
    <w:rsid w:val="00437927"/>
    <w:pPr>
      <w:spacing w:before="0"/>
      <w:ind w:left="720"/>
    </w:pPr>
    <w:rPr>
      <w:bCs w:val="0"/>
    </w:rPr>
  </w:style>
  <w:style w:type="paragraph" w:styleId="TOC3">
    <w:name w:val="toc 3"/>
    <w:basedOn w:val="SText"/>
    <w:next w:val="Normal"/>
    <w:uiPriority w:val="39"/>
    <w:unhideWhenUsed/>
    <w:qFormat/>
    <w:rsid w:val="00512E7D"/>
    <w:pPr>
      <w:suppressAutoHyphens/>
      <w:autoSpaceDE/>
      <w:autoSpaceDN/>
      <w:adjustRightInd/>
      <w:spacing w:after="0"/>
      <w:ind w:left="440"/>
    </w:pPr>
    <w:rPr>
      <w:rFonts w:asciiTheme="minorHAnsi" w:hAnsiTheme="minorHAnsi" w:cs="Times New Roman"/>
      <w:i/>
      <w:iCs/>
      <w:noProof w:val="0"/>
      <w:color w:val="auto"/>
      <w:sz w:val="20"/>
      <w:szCs w:val="20"/>
    </w:rPr>
  </w:style>
  <w:style w:type="paragraph" w:styleId="TOC5">
    <w:name w:val="toc 5"/>
    <w:basedOn w:val="Normal"/>
    <w:next w:val="Normal"/>
    <w:autoRedefine/>
    <w:uiPriority w:val="39"/>
    <w:unhideWhenUsed/>
    <w:rsid w:val="00512E7D"/>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512E7D"/>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512E7D"/>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512E7D"/>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512E7D"/>
    <w:pPr>
      <w:spacing w:before="0" w:after="0"/>
      <w:ind w:left="1760"/>
    </w:pPr>
    <w:rPr>
      <w:rFonts w:asciiTheme="minorHAnsi" w:hAnsiTheme="minorHAnsi"/>
      <w:sz w:val="18"/>
      <w:szCs w:val="18"/>
    </w:rPr>
  </w:style>
  <w:style w:type="paragraph" w:customStyle="1" w:styleId="STextActivity">
    <w:name w:val="S Text Activity"/>
    <w:basedOn w:val="SText"/>
    <w:qFormat/>
    <w:rsid w:val="008841DE"/>
    <w:pPr>
      <w:tabs>
        <w:tab w:val="left" w:pos="720"/>
        <w:tab w:val="left" w:pos="1440"/>
      </w:tabs>
      <w:ind w:left="720" w:hanging="720"/>
      <w:contextualSpacing/>
    </w:pPr>
  </w:style>
  <w:style w:type="paragraph" w:customStyle="1" w:styleId="SGraphicText">
    <w:name w:val="S Graphic Text"/>
    <w:basedOn w:val="SText"/>
    <w:qFormat/>
    <w:rsid w:val="000702B1"/>
    <w:pPr>
      <w:spacing w:after="0" w:line="240" w:lineRule="auto"/>
      <w:jc w:val="center"/>
    </w:pPr>
    <w:rPr>
      <w:rFonts w:ascii="Arial Narrow" w:hAnsi="Arial Narrow"/>
      <w:b/>
      <w:caps/>
      <w:color w:val="214B5A" w:themeColor="accent3" w:themeShade="80"/>
      <w:sz w:val="20"/>
      <w:szCs w:val="20"/>
    </w:rPr>
  </w:style>
  <w:style w:type="paragraph" w:customStyle="1" w:styleId="STableTextBulleted">
    <w:name w:val="S Table Text Bulleted"/>
    <w:basedOn w:val="STableText"/>
    <w:qFormat/>
    <w:rsid w:val="0024162F"/>
    <w:pPr>
      <w:numPr>
        <w:numId w:val="5"/>
      </w:numPr>
      <w:tabs>
        <w:tab w:val="left" w:pos="288"/>
      </w:tabs>
      <w:ind w:left="0" w:firstLine="0"/>
    </w:pPr>
    <w:rPr>
      <w:snapToGrid w:val="0"/>
      <w:szCs w:val="22"/>
    </w:rPr>
  </w:style>
  <w:style w:type="paragraph" w:customStyle="1" w:styleId="1BoxText">
    <w:name w:val="1BoxText"/>
    <w:basedOn w:val="CharChar2"/>
    <w:qFormat/>
    <w:rsid w:val="00276E87"/>
    <w:pPr>
      <w:jc w:val="left"/>
    </w:pPr>
    <w:rPr>
      <w:rFonts w:ascii="Century Gothic" w:hAnsi="Century Gothic"/>
      <w:sz w:val="20"/>
      <w:szCs w:val="33"/>
    </w:rPr>
  </w:style>
  <w:style w:type="paragraph" w:customStyle="1" w:styleId="SMessageSubheadinDoc4">
    <w:name w:val="S Message Subhead in Doc 4"/>
    <w:basedOn w:val="SFNHead"/>
    <w:qFormat/>
    <w:rsid w:val="006D7E83"/>
    <w:pPr>
      <w:shd w:val="clear" w:color="auto" w:fill="auto"/>
    </w:pPr>
    <w:rPr>
      <w:color w:val="317086" w:themeColor="accent3" w:themeShade="BF"/>
      <w:szCs w:val="24"/>
    </w:rPr>
  </w:style>
  <w:style w:type="character" w:customStyle="1" w:styleId="SMessageTextBulletedChar">
    <w:name w:val="S Message Text Bulleted Char"/>
    <w:link w:val="SMessageTextBulleted"/>
    <w:rsid w:val="005D297C"/>
    <w:rPr>
      <w:rFonts w:ascii="Calibri" w:hAnsi="Calibri" w:cs="Gill Sans"/>
      <w:sz w:val="18"/>
      <w:szCs w:val="22"/>
    </w:rPr>
  </w:style>
  <w:style w:type="paragraph" w:customStyle="1" w:styleId="SMessageHeadinFacilitatorsNote">
    <w:name w:val="S Message Head in Facilitator's Note"/>
    <w:basedOn w:val="SMessageHead"/>
    <w:qFormat/>
    <w:rsid w:val="009D36D4"/>
    <w:pPr>
      <w:spacing w:before="180"/>
      <w:ind w:right="0"/>
    </w:pPr>
    <w:rPr>
      <w:caps/>
      <w:smallCaps w:val="0"/>
      <w:sz w:val="20"/>
      <w:szCs w:val="20"/>
    </w:rPr>
  </w:style>
  <w:style w:type="paragraph" w:customStyle="1" w:styleId="STableTextHIV">
    <w:name w:val="S Table Text HIV"/>
    <w:basedOn w:val="Normal"/>
    <w:qFormat/>
    <w:rsid w:val="00C719EB"/>
    <w:pPr>
      <w:spacing w:after="0" w:line="240" w:lineRule="auto"/>
    </w:pPr>
    <w:rPr>
      <w:rFonts w:ascii="Arial Narrow" w:hAnsi="Arial Narrow"/>
      <w:sz w:val="18"/>
      <w:szCs w:val="18"/>
    </w:rPr>
  </w:style>
  <w:style w:type="paragraph" w:customStyle="1" w:styleId="STableTextHIVBulleted">
    <w:name w:val="S Table Text HIV Bulleted"/>
    <w:basedOn w:val="STableTextHIV"/>
    <w:qFormat/>
    <w:rsid w:val="004B771C"/>
    <w:pPr>
      <w:numPr>
        <w:numId w:val="6"/>
      </w:numPr>
      <w:tabs>
        <w:tab w:val="left" w:pos="144"/>
      </w:tabs>
      <w:suppressAutoHyphens w:val="0"/>
      <w:spacing w:after="80"/>
      <w:ind w:left="0" w:firstLine="0"/>
    </w:pPr>
    <w:rPr>
      <w:sz w:val="20"/>
      <w:szCs w:val="20"/>
    </w:rPr>
  </w:style>
  <w:style w:type="paragraph" w:customStyle="1" w:styleId="STextBulletedSubNumbered">
    <w:name w:val="S Text Bulleted Sub Numbered"/>
    <w:basedOn w:val="STextBulletedSub"/>
    <w:qFormat/>
    <w:rsid w:val="00254B3A"/>
    <w:pPr>
      <w:numPr>
        <w:numId w:val="7"/>
      </w:numPr>
    </w:pPr>
  </w:style>
  <w:style w:type="paragraph" w:customStyle="1" w:styleId="SMessageText">
    <w:name w:val="S Message Text"/>
    <w:basedOn w:val="STableText"/>
    <w:qFormat/>
    <w:rsid w:val="005375BB"/>
    <w:pPr>
      <w:spacing w:after="120"/>
    </w:pPr>
  </w:style>
  <w:style w:type="paragraph" w:customStyle="1" w:styleId="SFNMessageTextBulleted">
    <w:name w:val="S FN Message Text Bulleted"/>
    <w:basedOn w:val="SMessageTextBulleted"/>
    <w:qFormat/>
    <w:rsid w:val="00311A82"/>
    <w:pPr>
      <w:keepNext w:val="0"/>
      <w:keepLines w:val="0"/>
      <w:spacing w:after="120"/>
      <w:ind w:left="288" w:hanging="288"/>
      <w:contextualSpacing/>
    </w:pPr>
    <w:rPr>
      <w:i/>
    </w:rPr>
  </w:style>
  <w:style w:type="paragraph" w:customStyle="1" w:styleId="SFNMessageText5">
    <w:name w:val="S FN Message Text 5"/>
    <w:basedOn w:val="STableText"/>
    <w:qFormat/>
    <w:rsid w:val="0024162F"/>
    <w:pPr>
      <w:tabs>
        <w:tab w:val="left" w:pos="288"/>
      </w:tabs>
      <w:spacing w:after="120"/>
    </w:pPr>
    <w:rPr>
      <w:rFonts w:cs="Angsana New"/>
      <w:iCs/>
    </w:rPr>
  </w:style>
  <w:style w:type="character" w:customStyle="1" w:styleId="apple-converted-space">
    <w:name w:val="apple-converted-space"/>
    <w:basedOn w:val="DefaultParagraphFont"/>
    <w:rsid w:val="00344473"/>
  </w:style>
  <w:style w:type="paragraph" w:customStyle="1" w:styleId="bodytextbold">
    <w:name w:val="body text bold"/>
    <w:basedOn w:val="BodyText"/>
    <w:uiPriority w:val="99"/>
    <w:rsid w:val="00E91D02"/>
    <w:rPr>
      <w:b/>
    </w:rPr>
  </w:style>
  <w:style w:type="paragraph" w:customStyle="1" w:styleId="SGreenBoxNote">
    <w:name w:val="S Green Box Note"/>
    <w:basedOn w:val="SMessageSubheadinDoc4"/>
    <w:qFormat/>
    <w:rsid w:val="00361A66"/>
    <w:pPr>
      <w:pBdr>
        <w:top w:val="single" w:sz="4" w:space="1" w:color="317086" w:themeColor="accent3" w:themeShade="BF"/>
        <w:bottom w:val="single" w:sz="4" w:space="1" w:color="317086" w:themeColor="accent3" w:themeShade="BF"/>
      </w:pBdr>
      <w:spacing w:before="0" w:after="0"/>
    </w:pPr>
    <w:rPr>
      <w:rFonts w:ascii="Arial Narrow" w:hAnsi="Arial Narrow"/>
      <w:bCs/>
      <w:sz w:val="22"/>
      <w:szCs w:val="22"/>
    </w:rPr>
  </w:style>
  <w:style w:type="paragraph" w:customStyle="1" w:styleId="SFNBasicTextBulleted">
    <w:name w:val="S FN Basic Text Bulleted"/>
    <w:basedOn w:val="SFNMessageTextBulleted"/>
    <w:rsid w:val="00CF3C8E"/>
    <w:pPr>
      <w:ind w:left="360" w:hanging="360"/>
    </w:pPr>
    <w:rPr>
      <w:i w:val="0"/>
      <w:noProof/>
    </w:rPr>
  </w:style>
  <w:style w:type="paragraph" w:customStyle="1" w:styleId="SGreenBoxNoteLooser">
    <w:name w:val="S Green Box Note Looser"/>
    <w:basedOn w:val="SGreenBoxNote"/>
    <w:qFormat/>
    <w:rsid w:val="005C6E7E"/>
    <w:pPr>
      <w:spacing w:line="276" w:lineRule="auto"/>
    </w:pPr>
  </w:style>
  <w:style w:type="paragraph" w:customStyle="1" w:styleId="SFNMessageSubtext">
    <w:name w:val="S FN Message Subtext"/>
    <w:basedOn w:val="SFNMessageText5"/>
    <w:qFormat/>
    <w:rsid w:val="00397FAF"/>
    <w:pPr>
      <w:ind w:left="360"/>
      <w:contextualSpacing/>
    </w:pPr>
  </w:style>
  <w:style w:type="paragraph" w:customStyle="1" w:styleId="SFNChecklist">
    <w:name w:val="S FN Checklist"/>
    <w:basedOn w:val="SFNMessageSubtext"/>
    <w:qFormat/>
    <w:rsid w:val="001A0DD6"/>
    <w:pPr>
      <w:ind w:left="0"/>
      <w:contextualSpacing w:val="0"/>
    </w:pPr>
  </w:style>
  <w:style w:type="character" w:customStyle="1" w:styleId="STextTimingItalicsChar">
    <w:name w:val="S Text Timing Italics Char"/>
    <w:basedOn w:val="STextChar"/>
    <w:link w:val="STextTimingItalics"/>
    <w:rsid w:val="00FF567F"/>
    <w:rPr>
      <w:rFonts w:ascii="Gill Sans" w:hAnsi="Gill Sans" w:cs="Calibri"/>
      <w:i/>
      <w:noProof/>
      <w:color w:val="000000"/>
      <w:sz w:val="24"/>
      <w:szCs w:val="24"/>
    </w:rPr>
  </w:style>
  <w:style w:type="character" w:styleId="Emphasis">
    <w:name w:val="Emphasis"/>
    <w:basedOn w:val="DefaultParagraphFont"/>
    <w:uiPriority w:val="20"/>
    <w:qFormat/>
    <w:rsid w:val="00634BBE"/>
    <w:rPr>
      <w:i/>
      <w:iCs/>
    </w:rPr>
  </w:style>
  <w:style w:type="paragraph" w:customStyle="1" w:styleId="SFacilitatorNotesFormText">
    <w:name w:val="S Facilitator Notes Form Text"/>
    <w:basedOn w:val="SFNMessageText5"/>
    <w:qFormat/>
    <w:rsid w:val="005B1B85"/>
    <w:rPr>
      <w:sz w:val="18"/>
      <w:szCs w:val="18"/>
    </w:rPr>
  </w:style>
  <w:style w:type="paragraph" w:customStyle="1" w:styleId="SFacilitatorNotesFormSubhead">
    <w:name w:val="S Facilitator Notes Form Subhead"/>
    <w:basedOn w:val="SFacilitatorNotesSubSubhead"/>
    <w:qFormat/>
    <w:rsid w:val="00B45F47"/>
    <w:pPr>
      <w:spacing w:before="60" w:after="60"/>
    </w:pPr>
    <w:rPr>
      <w:sz w:val="22"/>
      <w:szCs w:val="22"/>
    </w:rPr>
  </w:style>
  <w:style w:type="paragraph" w:customStyle="1" w:styleId="SFacilitatorNotesFormIndent">
    <w:name w:val="S Facilitator Notes Form Indent"/>
    <w:basedOn w:val="SFacilitatorNotesFormText"/>
    <w:qFormat/>
    <w:rsid w:val="00E4183D"/>
    <w:pPr>
      <w:ind w:left="187"/>
    </w:pPr>
  </w:style>
  <w:style w:type="paragraph" w:customStyle="1" w:styleId="STextBulletedNoSpaceAfter">
    <w:name w:val="S Text Bulleted No Space After"/>
    <w:basedOn w:val="STextBulleted"/>
    <w:qFormat/>
    <w:rsid w:val="00A35B0D"/>
  </w:style>
  <w:style w:type="paragraph" w:customStyle="1" w:styleId="SFNDocumentNumber">
    <w:name w:val="S FN Document Number"/>
    <w:basedOn w:val="Heading2"/>
    <w:qFormat/>
    <w:rsid w:val="009D36D4"/>
  </w:style>
  <w:style w:type="paragraph" w:customStyle="1" w:styleId="SMessageSubheadNoSpaceBefore">
    <w:name w:val="S Message Subhead No Space Before"/>
    <w:basedOn w:val="SMessageSubheadinDoc4"/>
    <w:qFormat/>
    <w:rsid w:val="006D7E83"/>
    <w:pPr>
      <w:spacing w:before="0"/>
    </w:pPr>
  </w:style>
  <w:style w:type="character" w:customStyle="1" w:styleId="STextItalics">
    <w:name w:val="S Text Italics"/>
    <w:basedOn w:val="DefaultParagraphFont"/>
    <w:uiPriority w:val="1"/>
    <w:qFormat/>
    <w:rsid w:val="009906EF"/>
    <w:rPr>
      <w:i/>
    </w:rPr>
  </w:style>
  <w:style w:type="paragraph" w:customStyle="1" w:styleId="SMessageSubhead">
    <w:name w:val="S Message Subhead"/>
    <w:basedOn w:val="SText"/>
    <w:link w:val="SMessageSubheadChar"/>
    <w:qFormat/>
    <w:rsid w:val="00110720"/>
    <w:pPr>
      <w:keepNext/>
      <w:keepLines/>
      <w:spacing w:before="240" w:after="0"/>
      <w:jc w:val="center"/>
    </w:pPr>
    <w:rPr>
      <w:b/>
      <w:color w:val="317086" w:themeColor="accent3" w:themeShade="BF"/>
      <w:sz w:val="28"/>
      <w:szCs w:val="28"/>
    </w:rPr>
  </w:style>
  <w:style w:type="character" w:customStyle="1" w:styleId="SMessageSubheadChar">
    <w:name w:val="S Message Subhead Char"/>
    <w:basedOn w:val="STextChar"/>
    <w:link w:val="SMessageSubhead"/>
    <w:rsid w:val="00110720"/>
    <w:rPr>
      <w:rFonts w:ascii="Gill Sans" w:hAnsi="Gill Sans" w:cs="Calibri"/>
      <w:b/>
      <w:noProof/>
      <w:color w:val="317086" w:themeColor="accent3" w:themeShade="BF"/>
      <w:sz w:val="28"/>
      <w:szCs w:val="28"/>
    </w:rPr>
  </w:style>
  <w:style w:type="paragraph" w:customStyle="1" w:styleId="SAgendaSubhead">
    <w:name w:val="S Agenda Subhead"/>
    <w:basedOn w:val="STableText"/>
    <w:qFormat/>
    <w:rsid w:val="00EA56A0"/>
    <w:pPr>
      <w:spacing w:line="240" w:lineRule="auto"/>
      <w:jc w:val="center"/>
    </w:pPr>
    <w:rPr>
      <w:rFonts w:ascii="Arial Narrow" w:hAnsi="Arial Narrow"/>
      <w:b/>
      <w:sz w:val="20"/>
    </w:rPr>
  </w:style>
  <w:style w:type="paragraph" w:customStyle="1" w:styleId="STableTextBoldCentered">
    <w:name w:val="S Table Text Bold Centered"/>
    <w:basedOn w:val="STableText"/>
    <w:qFormat/>
    <w:rsid w:val="00476F32"/>
    <w:pPr>
      <w:spacing w:line="240" w:lineRule="auto"/>
      <w:jc w:val="center"/>
    </w:pPr>
    <w:rPr>
      <w:b/>
    </w:rPr>
  </w:style>
  <w:style w:type="character" w:customStyle="1" w:styleId="Hyperlink1">
    <w:name w:val="Hyperlink1"/>
    <w:uiPriority w:val="99"/>
    <w:unhideWhenUsed/>
    <w:rsid w:val="00B04680"/>
    <w:rPr>
      <w:color w:val="91993E"/>
      <w:u w:val="single"/>
    </w:rPr>
  </w:style>
  <w:style w:type="paragraph" w:customStyle="1" w:styleId="graphictext">
    <w:name w:val="graphic text"/>
    <w:basedOn w:val="Normal"/>
    <w:rsid w:val="00172180"/>
    <w:pPr>
      <w:spacing w:before="60" w:after="0" w:line="240" w:lineRule="auto"/>
      <w:jc w:val="center"/>
    </w:pPr>
    <w:rPr>
      <w:b/>
      <w:szCs w:val="24"/>
      <w:lang w:val="fr-FR" w:bidi="en-US"/>
    </w:rPr>
  </w:style>
  <w:style w:type="character" w:customStyle="1" w:styleId="SMessageHeadChar">
    <w:name w:val="S Message Head Char"/>
    <w:link w:val="SMessageHead"/>
    <w:rsid w:val="0007306A"/>
    <w:rPr>
      <w:rFonts w:ascii="Gill Sans" w:hAnsi="Gill Sans" w:cs="Gill Sans"/>
      <w:b/>
      <w:bCs/>
      <w:smallCaps/>
      <w:color w:val="76923C"/>
      <w:spacing w:val="-4"/>
      <w:kern w:val="32"/>
      <w:sz w:val="22"/>
      <w:szCs w:val="22"/>
    </w:rPr>
  </w:style>
  <w:style w:type="character" w:styleId="IntenseReference">
    <w:name w:val="Intense Reference"/>
    <w:basedOn w:val="DefaultParagraphFont"/>
    <w:uiPriority w:val="32"/>
    <w:qFormat/>
    <w:rsid w:val="000B699A"/>
    <w:rPr>
      <w:b/>
      <w:bCs/>
      <w:smallCaps/>
      <w:color w:val="E28432" w:themeColor="accent2"/>
      <w:spacing w:val="5"/>
      <w:u w:val="single"/>
    </w:rPr>
  </w:style>
  <w:style w:type="paragraph" w:styleId="NoSpacing">
    <w:name w:val="No Spacing"/>
    <w:link w:val="NoSpacingChar"/>
    <w:qFormat/>
    <w:rsid w:val="005D297C"/>
    <w:rPr>
      <w:rFonts w:ascii="Calibri" w:hAnsi="Calibri"/>
      <w:sz w:val="22"/>
      <w:szCs w:val="22"/>
    </w:rPr>
  </w:style>
  <w:style w:type="character" w:styleId="SubtleReference">
    <w:name w:val="Subtle Reference"/>
    <w:basedOn w:val="DefaultParagraphFont"/>
    <w:uiPriority w:val="31"/>
    <w:qFormat/>
    <w:rsid w:val="00D9521E"/>
    <w:rPr>
      <w:smallCaps/>
      <w:color w:val="E28432" w:themeColor="accent2"/>
      <w:u w:val="single"/>
    </w:rPr>
  </w:style>
  <w:style w:type="paragraph" w:styleId="ListBullet2">
    <w:name w:val="List Bullet 2"/>
    <w:basedOn w:val="Normal"/>
    <w:uiPriority w:val="99"/>
    <w:unhideWhenUsed/>
    <w:rsid w:val="00D13F6E"/>
    <w:pPr>
      <w:numPr>
        <w:numId w:val="8"/>
      </w:numPr>
      <w:suppressAutoHyphens w:val="0"/>
      <w:contextualSpacing/>
    </w:pPr>
  </w:style>
  <w:style w:type="paragraph" w:styleId="ListBullet">
    <w:name w:val="List Bullet"/>
    <w:basedOn w:val="Normal"/>
    <w:uiPriority w:val="99"/>
    <w:unhideWhenUsed/>
    <w:rsid w:val="00F41EC7"/>
    <w:pPr>
      <w:numPr>
        <w:numId w:val="9"/>
      </w:numPr>
      <w:contextualSpacing/>
    </w:pPr>
  </w:style>
  <w:style w:type="table" w:styleId="LightList-Accent5">
    <w:name w:val="Light List Accent 5"/>
    <w:basedOn w:val="TableNormal"/>
    <w:uiPriority w:val="61"/>
    <w:rsid w:val="007121FD"/>
    <w:tblPr>
      <w:tblStyleRowBandSize w:val="1"/>
      <w:tblStyleColBandSize w:val="1"/>
      <w:tblBorders>
        <w:top w:val="single" w:sz="8" w:space="0" w:color="47652D" w:themeColor="accent5"/>
        <w:left w:val="single" w:sz="8" w:space="0" w:color="47652D" w:themeColor="accent5"/>
        <w:bottom w:val="single" w:sz="8" w:space="0" w:color="47652D" w:themeColor="accent5"/>
        <w:right w:val="single" w:sz="8" w:space="0" w:color="47652D" w:themeColor="accent5"/>
      </w:tblBorders>
    </w:tblPr>
    <w:tblStylePr w:type="firstRow">
      <w:pPr>
        <w:spacing w:before="0" w:after="0" w:line="240" w:lineRule="auto"/>
      </w:pPr>
      <w:rPr>
        <w:b/>
        <w:bCs/>
        <w:color w:val="FFFFFF" w:themeColor="background1"/>
      </w:rPr>
      <w:tblPr/>
      <w:tcPr>
        <w:shd w:val="clear" w:color="auto" w:fill="47652D" w:themeFill="accent5"/>
      </w:tcPr>
    </w:tblStylePr>
    <w:tblStylePr w:type="lastRow">
      <w:pPr>
        <w:spacing w:before="0" w:after="0" w:line="240" w:lineRule="auto"/>
      </w:pPr>
      <w:rPr>
        <w:b/>
        <w:bCs/>
      </w:rPr>
      <w:tblPr/>
      <w:tcPr>
        <w:tcBorders>
          <w:top w:val="double" w:sz="6" w:space="0" w:color="47652D" w:themeColor="accent5"/>
          <w:left w:val="single" w:sz="8" w:space="0" w:color="47652D" w:themeColor="accent5"/>
          <w:bottom w:val="single" w:sz="8" w:space="0" w:color="47652D" w:themeColor="accent5"/>
          <w:right w:val="single" w:sz="8" w:space="0" w:color="47652D" w:themeColor="accent5"/>
        </w:tcBorders>
      </w:tcPr>
    </w:tblStylePr>
    <w:tblStylePr w:type="firstCol">
      <w:rPr>
        <w:b/>
        <w:bCs/>
      </w:rPr>
    </w:tblStylePr>
    <w:tblStylePr w:type="lastCol">
      <w:rPr>
        <w:b/>
        <w:bCs/>
      </w:rPr>
    </w:tblStylePr>
    <w:tblStylePr w:type="band1Vert">
      <w:tblPr/>
      <w:tcPr>
        <w:tcBorders>
          <w:top w:val="single" w:sz="8" w:space="0" w:color="47652D" w:themeColor="accent5"/>
          <w:left w:val="single" w:sz="8" w:space="0" w:color="47652D" w:themeColor="accent5"/>
          <w:bottom w:val="single" w:sz="8" w:space="0" w:color="47652D" w:themeColor="accent5"/>
          <w:right w:val="single" w:sz="8" w:space="0" w:color="47652D" w:themeColor="accent5"/>
        </w:tcBorders>
      </w:tcPr>
    </w:tblStylePr>
    <w:tblStylePr w:type="band1Horz">
      <w:tblPr/>
      <w:tcPr>
        <w:tcBorders>
          <w:top w:val="single" w:sz="8" w:space="0" w:color="47652D" w:themeColor="accent5"/>
          <w:left w:val="single" w:sz="8" w:space="0" w:color="47652D" w:themeColor="accent5"/>
          <w:bottom w:val="single" w:sz="8" w:space="0" w:color="47652D" w:themeColor="accent5"/>
          <w:right w:val="single" w:sz="8" w:space="0" w:color="47652D" w:themeColor="accent5"/>
        </w:tcBorders>
      </w:tcPr>
    </w:tblStylePr>
  </w:style>
  <w:style w:type="paragraph" w:customStyle="1" w:styleId="TableParagraph">
    <w:name w:val="Table Paragraph"/>
    <w:basedOn w:val="Normal"/>
    <w:uiPriority w:val="1"/>
    <w:qFormat/>
    <w:rsid w:val="00A8557C"/>
    <w:pPr>
      <w:widowControl w:val="0"/>
      <w:suppressAutoHyphens w:val="0"/>
      <w:spacing w:before="0" w:after="0" w:line="240" w:lineRule="auto"/>
    </w:pPr>
    <w:rPr>
      <w:rFonts w:eastAsia="Calibri"/>
    </w:rPr>
  </w:style>
  <w:style w:type="paragraph" w:customStyle="1" w:styleId="Titles">
    <w:name w:val="# Titles"/>
    <w:basedOn w:val="Normal"/>
    <w:next w:val="Normal"/>
    <w:rsid w:val="008E005D"/>
    <w:pPr>
      <w:suppressAutoHyphens w:val="0"/>
      <w:autoSpaceDE w:val="0"/>
      <w:autoSpaceDN w:val="0"/>
      <w:adjustRightInd w:val="0"/>
      <w:spacing w:before="0" w:after="0" w:line="240" w:lineRule="auto"/>
    </w:pPr>
    <w:rPr>
      <w:rFonts w:ascii="COFEMF+ComicSansMS" w:hAnsi="COFEMF+ComicSansMS"/>
      <w:sz w:val="24"/>
      <w:szCs w:val="24"/>
    </w:rPr>
  </w:style>
  <w:style w:type="paragraph" w:styleId="BodyTextIndent">
    <w:name w:val="Body Text Indent"/>
    <w:basedOn w:val="Normal"/>
    <w:link w:val="BodyTextIndentChar"/>
    <w:uiPriority w:val="99"/>
    <w:unhideWhenUsed/>
    <w:rsid w:val="00356A47"/>
    <w:pPr>
      <w:suppressAutoHyphens w:val="0"/>
      <w:spacing w:before="0" w:line="360" w:lineRule="auto"/>
      <w:ind w:left="360"/>
      <w:jc w:val="both"/>
    </w:pPr>
    <w:rPr>
      <w:rFonts w:ascii="Arial" w:hAnsi="Arial"/>
      <w:sz w:val="24"/>
      <w:szCs w:val="24"/>
    </w:rPr>
  </w:style>
  <w:style w:type="character" w:customStyle="1" w:styleId="BodyTextIndentChar">
    <w:name w:val="Body Text Indent Char"/>
    <w:basedOn w:val="DefaultParagraphFont"/>
    <w:link w:val="BodyTextIndent"/>
    <w:uiPriority w:val="99"/>
    <w:rsid w:val="00356A47"/>
    <w:rPr>
      <w:rFonts w:ascii="Arial" w:hAnsi="Arial"/>
    </w:rPr>
  </w:style>
  <w:style w:type="character" w:customStyle="1" w:styleId="ListParagraphChar">
    <w:name w:val="List Paragraph Char"/>
    <w:link w:val="ListParagraph"/>
    <w:rsid w:val="00B43C79"/>
    <w:rPr>
      <w:rFonts w:ascii="Calibri" w:hAnsi="Calibri"/>
      <w:sz w:val="22"/>
      <w:szCs w:val="22"/>
    </w:rPr>
  </w:style>
  <w:style w:type="paragraph" w:customStyle="1" w:styleId="answerlist">
    <w:name w:val="answerlist"/>
    <w:basedOn w:val="Normal"/>
    <w:rsid w:val="00577E2D"/>
    <w:pPr>
      <w:widowControl w:val="0"/>
      <w:tabs>
        <w:tab w:val="left" w:pos="720"/>
        <w:tab w:val="left" w:pos="1200"/>
        <w:tab w:val="left" w:pos="1680"/>
      </w:tabs>
      <w:autoSpaceDE w:val="0"/>
      <w:autoSpaceDN w:val="0"/>
      <w:adjustRightInd w:val="0"/>
      <w:spacing w:before="0" w:after="80" w:line="320" w:lineRule="atLeast"/>
      <w:ind w:left="720" w:hanging="360"/>
      <w:jc w:val="both"/>
      <w:textAlignment w:val="center"/>
    </w:pPr>
    <w:rPr>
      <w:rFonts w:ascii="StoneSans" w:eastAsia="Calibri" w:hAnsi="StoneSans" w:cs="StoneSans"/>
      <w:color w:val="000000"/>
      <w:sz w:val="23"/>
      <w:szCs w:val="23"/>
    </w:rPr>
  </w:style>
  <w:style w:type="paragraph" w:customStyle="1" w:styleId="answernoindent">
    <w:name w:val="answernoindent"/>
    <w:basedOn w:val="Normal"/>
    <w:rsid w:val="00577E2D"/>
    <w:pPr>
      <w:widowControl w:val="0"/>
      <w:tabs>
        <w:tab w:val="left" w:pos="480"/>
        <w:tab w:val="left" w:pos="960"/>
      </w:tabs>
      <w:autoSpaceDE w:val="0"/>
      <w:autoSpaceDN w:val="0"/>
      <w:adjustRightInd w:val="0"/>
      <w:spacing w:before="0" w:after="160" w:line="320" w:lineRule="atLeast"/>
      <w:jc w:val="both"/>
      <w:textAlignment w:val="center"/>
    </w:pPr>
    <w:rPr>
      <w:rFonts w:ascii="StoneSans" w:eastAsia="Calibri" w:hAnsi="StoneSans" w:cs="StoneSans"/>
      <w:color w:val="000000"/>
      <w:sz w:val="23"/>
      <w:szCs w:val="23"/>
    </w:rPr>
  </w:style>
  <w:style w:type="character" w:customStyle="1" w:styleId="NoSpacingChar">
    <w:name w:val="No Spacing Char"/>
    <w:link w:val="NoSpacing"/>
    <w:locked/>
    <w:rsid w:val="003F3972"/>
    <w:rPr>
      <w:rFonts w:ascii="Calibri" w:hAnsi="Calibri"/>
      <w:sz w:val="22"/>
      <w:szCs w:val="22"/>
    </w:rPr>
  </w:style>
  <w:style w:type="paragraph" w:customStyle="1" w:styleId="Methodology">
    <w:name w:val="Methodology"/>
    <w:link w:val="MethodologyChar"/>
    <w:rsid w:val="008D0FA5"/>
    <w:rPr>
      <w:rFonts w:ascii="Tahoma" w:hAnsi="Tahoma"/>
      <w:b/>
      <w:color w:val="000080"/>
      <w:sz w:val="22"/>
      <w:szCs w:val="22"/>
      <w:lang w:val="en-GB"/>
    </w:rPr>
  </w:style>
  <w:style w:type="character" w:customStyle="1" w:styleId="MethodologyChar">
    <w:name w:val="Methodology Char"/>
    <w:link w:val="Methodology"/>
    <w:locked/>
    <w:rsid w:val="008D0FA5"/>
    <w:rPr>
      <w:rFonts w:ascii="Tahoma" w:hAnsi="Tahoma"/>
      <w:b/>
      <w:color w:val="000080"/>
      <w:sz w:val="22"/>
      <w:szCs w:val="22"/>
      <w:lang w:val="en-GB"/>
    </w:rPr>
  </w:style>
  <w:style w:type="paragraph" w:customStyle="1" w:styleId="LastBullet">
    <w:name w:val="Last Bullet"/>
    <w:basedOn w:val="ListParagraph"/>
    <w:qFormat/>
    <w:rsid w:val="00DD2FA9"/>
    <w:pPr>
      <w:numPr>
        <w:numId w:val="10"/>
      </w:numPr>
      <w:suppressAutoHyphens w:val="0"/>
      <w:spacing w:after="240" w:line="240" w:lineRule="auto"/>
      <w:jc w:val="both"/>
    </w:pPr>
  </w:style>
  <w:style w:type="paragraph" w:customStyle="1" w:styleId="BodyTextLast">
    <w:name w:val="Body Text Last"/>
    <w:basedOn w:val="Normal"/>
    <w:qFormat/>
    <w:rsid w:val="00DF2253"/>
    <w:pPr>
      <w:spacing w:before="0" w:after="240" w:line="240" w:lineRule="auto"/>
    </w:pPr>
  </w:style>
  <w:style w:type="character" w:customStyle="1" w:styleId="CommentTextChar1">
    <w:name w:val="Comment Text Char1"/>
    <w:uiPriority w:val="99"/>
    <w:locked/>
    <w:rsid w:val="001076E7"/>
    <w:rPr>
      <w:rFonts w:ascii="ArialMT" w:hAnsi="ArialMT"/>
      <w:color w:val="000000"/>
    </w:rPr>
  </w:style>
  <w:style w:type="paragraph" w:customStyle="1" w:styleId="OddPageNumber">
    <w:name w:val="Odd Page Number"/>
    <w:basedOn w:val="Normal"/>
    <w:qFormat/>
    <w:rsid w:val="00B85C60"/>
    <w:pPr>
      <w:suppressAutoHyphens w:val="0"/>
    </w:pPr>
    <w:rPr>
      <w:sz w:val="18"/>
      <w:szCs w:val="18"/>
    </w:rPr>
  </w:style>
  <w:style w:type="character" w:customStyle="1" w:styleId="FootnoteTextChar2">
    <w:name w:val="Footnote Text Char2"/>
    <w:rsid w:val="00E54B07"/>
    <w:rPr>
      <w:rFonts w:ascii="Garamond" w:eastAsia="Times New Roman" w:hAnsi="Garamond"/>
      <w:color w:val="000000"/>
    </w:rPr>
  </w:style>
  <w:style w:type="character" w:customStyle="1" w:styleId="A5">
    <w:name w:val="A5"/>
    <w:rsid w:val="00E54B07"/>
    <w:rPr>
      <w:rFonts w:cs="Gill Sans MT Std Medium"/>
      <w:color w:val="000000"/>
      <w:sz w:val="18"/>
      <w:szCs w:val="18"/>
    </w:rPr>
  </w:style>
  <w:style w:type="paragraph" w:styleId="BodyTextIndent2">
    <w:name w:val="Body Text Indent 2"/>
    <w:basedOn w:val="Normal"/>
    <w:link w:val="BodyTextIndent2Char"/>
    <w:uiPriority w:val="99"/>
    <w:semiHidden/>
    <w:unhideWhenUsed/>
    <w:rsid w:val="00984944"/>
    <w:pPr>
      <w:spacing w:line="480" w:lineRule="auto"/>
      <w:ind w:left="360"/>
    </w:pPr>
  </w:style>
  <w:style w:type="character" w:customStyle="1" w:styleId="BodyTextIndent2Char">
    <w:name w:val="Body Text Indent 2 Char"/>
    <w:basedOn w:val="DefaultParagraphFont"/>
    <w:link w:val="BodyTextIndent2"/>
    <w:uiPriority w:val="99"/>
    <w:semiHidden/>
    <w:rsid w:val="00984944"/>
    <w:rPr>
      <w:rFonts w:ascii="Calibri" w:hAnsi="Calibri"/>
      <w:sz w:val="22"/>
      <w:szCs w:val="22"/>
    </w:rPr>
  </w:style>
  <w:style w:type="paragraph" w:styleId="Caption">
    <w:name w:val="caption"/>
    <w:basedOn w:val="Normal"/>
    <w:next w:val="Normal"/>
    <w:autoRedefine/>
    <w:uiPriority w:val="35"/>
    <w:qFormat/>
    <w:rsid w:val="00302964"/>
    <w:pPr>
      <w:keepNext/>
      <w:suppressAutoHyphens w:val="0"/>
      <w:spacing w:before="0" w:after="0" w:line="240" w:lineRule="auto"/>
    </w:pPr>
    <w:rPr>
      <w:rFonts w:ascii="Arial" w:eastAsia="MS Gothic" w:hAnsi="Arial"/>
      <w:b/>
      <w:bCs/>
      <w:sz w:val="20"/>
      <w:szCs w:val="21"/>
    </w:rPr>
  </w:style>
  <w:style w:type="character" w:customStyle="1" w:styleId="DefaultChar">
    <w:name w:val="Default Char"/>
    <w:basedOn w:val="DefaultParagraphFont"/>
    <w:link w:val="Default"/>
    <w:rsid w:val="00EC1A5A"/>
    <w:rPr>
      <w:rFonts w:ascii="Minion Pro" w:hAnsi="Minion Pro" w:cs="Minion Pro"/>
      <w:color w:val="000000"/>
    </w:rPr>
  </w:style>
  <w:style w:type="paragraph" w:customStyle="1" w:styleId="CGsmallgreensubhead">
    <w:name w:val="CG small green subhead"/>
    <w:basedOn w:val="Normal"/>
    <w:qFormat/>
    <w:rsid w:val="00B166E3"/>
    <w:pPr>
      <w:spacing w:before="240"/>
    </w:pPr>
    <w:rPr>
      <w:rFonts w:ascii="Cambria" w:eastAsia="Calibri" w:hAnsi="Cambria"/>
      <w:b/>
      <w:color w:val="008C9A"/>
      <w:sz w:val="28"/>
      <w:szCs w:val="28"/>
    </w:rPr>
  </w:style>
  <w:style w:type="paragraph" w:customStyle="1" w:styleId="CGtext">
    <w:name w:val="CG text"/>
    <w:basedOn w:val="Normal"/>
    <w:qFormat/>
    <w:rsid w:val="00660BA8"/>
    <w:pPr>
      <w:spacing w:before="0" w:line="271" w:lineRule="auto"/>
    </w:pPr>
    <w:rPr>
      <w:rFonts w:eastAsia="Calibri" w:cs="Calibri"/>
    </w:rPr>
  </w:style>
  <w:style w:type="paragraph" w:customStyle="1" w:styleId="CGheadlinetext">
    <w:name w:val="CG headline text"/>
    <w:basedOn w:val="CGsmallgreensubhead"/>
    <w:qFormat/>
    <w:rsid w:val="00BA3EC2"/>
    <w:pPr>
      <w:spacing w:after="240" w:line="240" w:lineRule="auto"/>
    </w:pPr>
    <w:rPr>
      <w:rFonts w:eastAsia="Century Gothic"/>
      <w:color w:val="14487E"/>
      <w:sz w:val="40"/>
      <w:szCs w:val="40"/>
    </w:rPr>
  </w:style>
  <w:style w:type="paragraph" w:customStyle="1" w:styleId="CGfootnote">
    <w:name w:val="CG footnote"/>
    <w:basedOn w:val="FootnoteText"/>
    <w:qFormat/>
    <w:rsid w:val="00660BA8"/>
    <w:pPr>
      <w:spacing w:before="0"/>
    </w:pPr>
    <w:rPr>
      <w:rFonts w:eastAsia="Calibri"/>
      <w:color w:val="auto"/>
      <w:spacing w:val="1"/>
      <w:sz w:val="16"/>
      <w:szCs w:val="16"/>
    </w:rPr>
  </w:style>
  <w:style w:type="paragraph" w:customStyle="1" w:styleId="CGacronyms">
    <w:name w:val="CG acronyms"/>
    <w:basedOn w:val="Normal"/>
    <w:qFormat/>
    <w:rsid w:val="00660BA8"/>
    <w:pPr>
      <w:spacing w:before="60" w:after="60" w:line="240" w:lineRule="auto"/>
    </w:pPr>
  </w:style>
  <w:style w:type="paragraph" w:customStyle="1" w:styleId="CGTOC1">
    <w:name w:val="CG TOC 1"/>
    <w:basedOn w:val="TOC1"/>
    <w:qFormat/>
    <w:rsid w:val="00F81AC4"/>
    <w:pPr>
      <w:tabs>
        <w:tab w:val="clear" w:pos="9360"/>
        <w:tab w:val="right" w:leader="dot" w:pos="9350"/>
      </w:tabs>
    </w:pPr>
    <w:rPr>
      <w:noProof/>
    </w:rPr>
  </w:style>
  <w:style w:type="paragraph" w:customStyle="1" w:styleId="CGTOC2">
    <w:name w:val="CG TOC 2"/>
    <w:basedOn w:val="TOC2"/>
    <w:qFormat/>
    <w:rsid w:val="00F81AC4"/>
    <w:pPr>
      <w:tabs>
        <w:tab w:val="clear" w:pos="9360"/>
        <w:tab w:val="right" w:leader="dot" w:pos="9350"/>
      </w:tabs>
    </w:pPr>
    <w:rPr>
      <w:b/>
      <w:noProof/>
    </w:rPr>
  </w:style>
  <w:style w:type="paragraph" w:customStyle="1" w:styleId="CGboldtext">
    <w:name w:val="CG bold text"/>
    <w:basedOn w:val="CGtext"/>
    <w:qFormat/>
    <w:rsid w:val="00E47823"/>
    <w:rPr>
      <w:rFonts w:cs="Arial"/>
      <w:b/>
      <w:bCs/>
      <w:color w:val="0070C0"/>
      <w:shd w:val="clear" w:color="auto" w:fill="FFFFFF"/>
    </w:rPr>
  </w:style>
  <w:style w:type="paragraph" w:customStyle="1" w:styleId="CGsmallboldboxheadlinecentered">
    <w:name w:val="CG small bold box headline centered"/>
    <w:basedOn w:val="CGtext"/>
    <w:qFormat/>
    <w:rsid w:val="00597A4A"/>
    <w:pPr>
      <w:framePr w:hSpace="141" w:wrap="around" w:vAnchor="text" w:hAnchor="margin" w:xAlign="center" w:y="91"/>
      <w:spacing w:before="240"/>
      <w:jc w:val="center"/>
    </w:pPr>
    <w:rPr>
      <w:b/>
      <w:sz w:val="24"/>
      <w:szCs w:val="24"/>
    </w:rPr>
  </w:style>
  <w:style w:type="paragraph" w:customStyle="1" w:styleId="CGbullettext">
    <w:name w:val="CG bullet text"/>
    <w:basedOn w:val="CGbullettextlast"/>
    <w:qFormat/>
    <w:rsid w:val="003D41A0"/>
    <w:pPr>
      <w:spacing w:after="60"/>
    </w:pPr>
  </w:style>
  <w:style w:type="paragraph" w:customStyle="1" w:styleId="CGbullettextlast">
    <w:name w:val="CG bullet text last"/>
    <w:basedOn w:val="CGtext"/>
    <w:qFormat/>
    <w:rsid w:val="00597A4A"/>
    <w:pPr>
      <w:numPr>
        <w:numId w:val="11"/>
      </w:numPr>
      <w:spacing w:after="240"/>
    </w:pPr>
  </w:style>
  <w:style w:type="paragraph" w:customStyle="1" w:styleId="CGtextbold">
    <w:name w:val="CG text bold"/>
    <w:basedOn w:val="CGtext"/>
    <w:qFormat/>
    <w:rsid w:val="00597A4A"/>
    <w:rPr>
      <w:b/>
    </w:rPr>
  </w:style>
  <w:style w:type="paragraph" w:customStyle="1" w:styleId="CGbulletlevel2">
    <w:name w:val="CG bullet level 2"/>
    <w:basedOn w:val="Normal"/>
    <w:qFormat/>
    <w:rsid w:val="00C73ECE"/>
    <w:pPr>
      <w:numPr>
        <w:numId w:val="12"/>
      </w:numPr>
      <w:spacing w:before="60" w:line="240" w:lineRule="auto"/>
      <w:ind w:left="1166" w:hanging="446"/>
    </w:pPr>
    <w:rPr>
      <w:rFonts w:cs="Angsana New"/>
      <w:szCs w:val="24"/>
    </w:rPr>
  </w:style>
  <w:style w:type="paragraph" w:customStyle="1" w:styleId="CGtableheadline">
    <w:name w:val="CG table headline"/>
    <w:basedOn w:val="tableheader"/>
    <w:qFormat/>
    <w:rsid w:val="008B1E4A"/>
    <w:pPr>
      <w:numPr>
        <w:numId w:val="0"/>
      </w:numPr>
      <w:spacing w:after="120"/>
    </w:pPr>
    <w:rPr>
      <w:rFonts w:cs="Calibri"/>
      <w:b/>
      <w:color w:val="FFFFFF" w:themeColor="background1"/>
      <w:sz w:val="20"/>
      <w:szCs w:val="20"/>
    </w:rPr>
  </w:style>
  <w:style w:type="paragraph" w:customStyle="1" w:styleId="CGtabletext">
    <w:name w:val="CG table text"/>
    <w:basedOn w:val="BodyText"/>
    <w:qFormat/>
    <w:rsid w:val="008B1E4A"/>
    <w:rPr>
      <w:rFonts w:cs="Calibri"/>
      <w:sz w:val="20"/>
      <w:szCs w:val="20"/>
    </w:rPr>
  </w:style>
  <w:style w:type="paragraph" w:customStyle="1" w:styleId="CGtablebullettext">
    <w:name w:val="CG table bullet text"/>
    <w:basedOn w:val="CGbulletlevel2"/>
    <w:qFormat/>
    <w:rsid w:val="008B1E4A"/>
    <w:pPr>
      <w:numPr>
        <w:numId w:val="13"/>
      </w:numPr>
      <w:ind w:left="389"/>
    </w:pPr>
    <w:rPr>
      <w:sz w:val="20"/>
      <w:szCs w:val="20"/>
    </w:rPr>
  </w:style>
  <w:style w:type="paragraph" w:customStyle="1" w:styleId="CGtablebullettextlevel2">
    <w:name w:val="CG table bullet text level 2"/>
    <w:basedOn w:val="CGtablebullettext"/>
    <w:qFormat/>
    <w:rsid w:val="00C053E0"/>
    <w:pPr>
      <w:numPr>
        <w:numId w:val="14"/>
      </w:numPr>
    </w:pPr>
  </w:style>
  <w:style w:type="paragraph" w:customStyle="1" w:styleId="CGchartwhitlecenteredtext">
    <w:name w:val="CG chart whitle centered text"/>
    <w:basedOn w:val="CGtextbold"/>
    <w:qFormat/>
    <w:rsid w:val="00A45A88"/>
    <w:pPr>
      <w:spacing w:line="240" w:lineRule="exact"/>
      <w:jc w:val="center"/>
    </w:pPr>
    <w:rPr>
      <w:color w:val="FFFFFF" w:themeColor="background1"/>
      <w:sz w:val="20"/>
      <w:szCs w:val="20"/>
    </w:rPr>
  </w:style>
  <w:style w:type="paragraph" w:customStyle="1" w:styleId="CGsmallbluesubhead">
    <w:name w:val="CG small blue subhead"/>
    <w:basedOn w:val="CGsmallgreensubhead"/>
    <w:qFormat/>
    <w:rsid w:val="00C678D2"/>
    <w:pPr>
      <w:spacing w:before="120"/>
    </w:pPr>
    <w:rPr>
      <w:color w:val="14487E"/>
      <w:sz w:val="24"/>
      <w:szCs w:val="24"/>
    </w:rPr>
  </w:style>
  <w:style w:type="paragraph" w:customStyle="1" w:styleId="CTtabletightbullet">
    <w:name w:val="CT table tight bullet"/>
    <w:basedOn w:val="CGtabletext"/>
    <w:qFormat/>
    <w:rsid w:val="005B7A38"/>
    <w:pPr>
      <w:numPr>
        <w:numId w:val="15"/>
      </w:numPr>
      <w:spacing w:after="0"/>
      <w:ind w:left="144" w:hanging="144"/>
    </w:pPr>
    <w:rPr>
      <w:sz w:val="16"/>
      <w:szCs w:val="16"/>
    </w:rPr>
  </w:style>
  <w:style w:type="paragraph" w:customStyle="1" w:styleId="CGtableheadlinesmall">
    <w:name w:val="CG table headline small"/>
    <w:basedOn w:val="CGtableheadline"/>
    <w:qFormat/>
    <w:rsid w:val="005B7A38"/>
    <w:rPr>
      <w:b w:val="0"/>
      <w:bCs w:val="0"/>
      <w:sz w:val="16"/>
      <w:szCs w:val="16"/>
    </w:rPr>
  </w:style>
  <w:style w:type="paragraph" w:customStyle="1" w:styleId="CGcenteredcallout">
    <w:name w:val="CG centered call out"/>
    <w:basedOn w:val="CGsmallgreensubhead"/>
    <w:qFormat/>
    <w:rsid w:val="00B14E8F"/>
    <w:pPr>
      <w:jc w:val="center"/>
    </w:pPr>
    <w:rPr>
      <w:sz w:val="32"/>
      <w:szCs w:val="32"/>
    </w:rPr>
  </w:style>
  <w:style w:type="paragraph" w:customStyle="1" w:styleId="CGsmallbluenumbersubhead">
    <w:name w:val="CG small blue number subhead"/>
    <w:basedOn w:val="CGsmallbluesubhead"/>
    <w:qFormat/>
    <w:rsid w:val="008522A2"/>
    <w:pPr>
      <w:numPr>
        <w:numId w:val="16"/>
      </w:numPr>
      <w:ind w:left="360"/>
    </w:pPr>
  </w:style>
  <w:style w:type="paragraph" w:customStyle="1" w:styleId="CGsubheadinbar">
    <w:name w:val="CG subhead in bar"/>
    <w:basedOn w:val="CGsmallgreensubhead"/>
    <w:qFormat/>
    <w:rsid w:val="00713BAF"/>
    <w:pPr>
      <w:pBdr>
        <w:bottom w:val="single" w:sz="4" w:space="1" w:color="auto"/>
      </w:pBdr>
      <w:shd w:val="clear" w:color="auto" w:fill="14487E"/>
      <w:jc w:val="center"/>
    </w:pPr>
    <w:rPr>
      <w:color w:val="FFFFFF" w:themeColor="background1"/>
    </w:rPr>
  </w:style>
  <w:style w:type="paragraph" w:customStyle="1" w:styleId="CGbulletlevel2last">
    <w:name w:val="CG bullet level 2 last"/>
    <w:basedOn w:val="CGbulletlevel2"/>
    <w:qFormat/>
    <w:rsid w:val="00C73ECE"/>
    <w:pPr>
      <w:spacing w:after="240"/>
    </w:pPr>
  </w:style>
  <w:style w:type="paragraph" w:customStyle="1" w:styleId="STextContentsHead">
    <w:name w:val="S Text Contents Head"/>
    <w:basedOn w:val="Heading1"/>
    <w:qFormat/>
    <w:rsid w:val="00565D9F"/>
    <w:pPr>
      <w:tabs>
        <w:tab w:val="left" w:pos="1440"/>
      </w:tabs>
      <w:suppressAutoHyphens w:val="0"/>
      <w:spacing w:before="120" w:after="120"/>
    </w:pPr>
  </w:style>
  <w:style w:type="paragraph" w:customStyle="1" w:styleId="SBoxHead">
    <w:name w:val="S Box Head"/>
    <w:basedOn w:val="SFNHead"/>
    <w:qFormat/>
    <w:rsid w:val="00565D9F"/>
    <w:rPr>
      <w:rFonts w:ascii="Arial Narrow" w:hAnsi="Arial Narrow"/>
      <w:caps/>
      <w:sz w:val="20"/>
      <w:szCs w:val="22"/>
    </w:rPr>
  </w:style>
  <w:style w:type="paragraph" w:customStyle="1" w:styleId="TableHeading">
    <w:name w:val="Table Heading"/>
    <w:basedOn w:val="Heading3"/>
    <w:rsid w:val="00565D9F"/>
    <w:pPr>
      <w:tabs>
        <w:tab w:val="left" w:pos="1440"/>
      </w:tabs>
      <w:autoSpaceDE/>
      <w:autoSpaceDN/>
      <w:adjustRightInd/>
      <w:spacing w:before="60" w:after="0" w:line="240" w:lineRule="auto"/>
      <w:jc w:val="center"/>
    </w:pPr>
    <w:rPr>
      <w:rFonts w:eastAsia="MS Gothic" w:cs="Times New Roman"/>
      <w:bCs/>
      <w:color w:val="47652D" w:themeColor="text2"/>
      <w:spacing w:val="-8"/>
      <w:kern w:val="32"/>
      <w:sz w:val="22"/>
      <w:szCs w:val="24"/>
      <w:lang w:val="fr-FR" w:bidi="en-US"/>
    </w:rPr>
  </w:style>
  <w:style w:type="paragraph" w:styleId="TOCHeading">
    <w:name w:val="TOC Heading"/>
    <w:basedOn w:val="Heading1"/>
    <w:next w:val="Normal"/>
    <w:uiPriority w:val="39"/>
    <w:unhideWhenUsed/>
    <w:qFormat/>
    <w:rsid w:val="00565D9F"/>
    <w:pPr>
      <w:suppressAutoHyphens w:val="0"/>
      <w:spacing w:before="480" w:after="0"/>
      <w:outlineLvl w:val="9"/>
    </w:pPr>
    <w:rPr>
      <w:rFonts w:eastAsiaTheme="majorEastAsia" w:cstheme="majorBidi"/>
      <w:caps w:val="0"/>
      <w:noProof w:val="0"/>
      <w:color w:val="6C722E" w:themeColor="accent1" w:themeShade="BF"/>
      <w:spacing w:val="0"/>
      <w:kern w:val="0"/>
      <w:sz w:val="28"/>
      <w:szCs w:val="28"/>
    </w:rPr>
  </w:style>
  <w:style w:type="character" w:styleId="Strong">
    <w:name w:val="Strong"/>
    <w:basedOn w:val="DefaultParagraphFont"/>
    <w:uiPriority w:val="22"/>
    <w:qFormat/>
    <w:rsid w:val="00565D9F"/>
    <w:rPr>
      <w:b/>
      <w:bCs/>
    </w:rPr>
  </w:style>
  <w:style w:type="paragraph" w:styleId="Salutation">
    <w:name w:val="Salutation"/>
    <w:basedOn w:val="Normal"/>
    <w:next w:val="Normal"/>
    <w:link w:val="SalutationChar"/>
    <w:uiPriority w:val="99"/>
    <w:unhideWhenUsed/>
    <w:rsid w:val="00565D9F"/>
    <w:pPr>
      <w:suppressAutoHyphens w:val="0"/>
    </w:pPr>
  </w:style>
  <w:style w:type="character" w:customStyle="1" w:styleId="SalutationChar">
    <w:name w:val="Salutation Char"/>
    <w:basedOn w:val="DefaultParagraphFont"/>
    <w:link w:val="Salutation"/>
    <w:uiPriority w:val="99"/>
    <w:rsid w:val="00565D9F"/>
    <w:rPr>
      <w:rFonts w:ascii="Calibri" w:hAnsi="Calibri"/>
      <w:sz w:val="22"/>
      <w:szCs w:val="22"/>
    </w:rPr>
  </w:style>
  <w:style w:type="paragraph" w:styleId="ListNumber">
    <w:name w:val="List Number"/>
    <w:basedOn w:val="Normal"/>
    <w:uiPriority w:val="99"/>
    <w:unhideWhenUsed/>
    <w:rsid w:val="00565D9F"/>
    <w:pPr>
      <w:numPr>
        <w:numId w:val="17"/>
      </w:numPr>
      <w:suppressAutoHyphens w:val="0"/>
      <w:contextualSpacing/>
    </w:pPr>
  </w:style>
  <w:style w:type="character" w:styleId="IntenseEmphasis">
    <w:name w:val="Intense Emphasis"/>
    <w:basedOn w:val="DefaultParagraphFont"/>
    <w:uiPriority w:val="21"/>
    <w:qFormat/>
    <w:rsid w:val="00565D9F"/>
    <w:rPr>
      <w:b/>
      <w:bCs/>
      <w:i/>
      <w:iCs/>
      <w:color w:val="91993E" w:themeColor="accent1"/>
    </w:rPr>
  </w:style>
  <w:style w:type="paragraph" w:customStyle="1" w:styleId="EvenPageNumber">
    <w:name w:val="Even Page Number"/>
    <w:basedOn w:val="Normal"/>
    <w:qFormat/>
    <w:rsid w:val="00565D9F"/>
    <w:pPr>
      <w:suppressAutoHyphens w:val="0"/>
      <w:jc w:val="right"/>
    </w:pPr>
    <w:rPr>
      <w:sz w:val="18"/>
    </w:rPr>
  </w:style>
  <w:style w:type="paragraph" w:customStyle="1" w:styleId="CGtablebluesubhead">
    <w:name w:val="CG table blue subhead"/>
    <w:basedOn w:val="Normal"/>
    <w:qFormat/>
    <w:rsid w:val="00675BFF"/>
    <w:pPr>
      <w:framePr w:hSpace="180" w:wrap="around" w:vAnchor="text" w:hAnchor="text" w:y="18"/>
      <w:spacing w:before="0" w:after="0" w:line="240" w:lineRule="auto"/>
      <w:jc w:val="center"/>
    </w:pPr>
    <w:rPr>
      <w:b/>
      <w:color w:val="14487E"/>
    </w:rPr>
  </w:style>
  <w:style w:type="paragraph" w:customStyle="1" w:styleId="CGlargeheadline">
    <w:name w:val="CG large headline"/>
    <w:basedOn w:val="CGheadlinetext"/>
    <w:rsid w:val="00C044A9"/>
    <w:rPr>
      <w:sz w:val="44"/>
      <w:szCs w:val="44"/>
    </w:rPr>
  </w:style>
  <w:style w:type="paragraph" w:customStyle="1" w:styleId="CGheadline2text">
    <w:name w:val="CG headline 2 text"/>
    <w:basedOn w:val="CGheadlinetext"/>
    <w:qFormat/>
    <w:rsid w:val="00E81C98"/>
    <w:pPr>
      <w:spacing w:before="360" w:after="120"/>
    </w:pPr>
    <w:rPr>
      <w:sz w:val="30"/>
      <w:szCs w:val="30"/>
    </w:rPr>
  </w:style>
  <w:style w:type="paragraph" w:customStyle="1" w:styleId="CGheadlineNOTE">
    <w:name w:val="CG headline NOTE"/>
    <w:basedOn w:val="CGheadline2text"/>
    <w:qFormat/>
    <w:rsid w:val="00462EF1"/>
    <w:pPr>
      <w:shd w:val="clear" w:color="auto" w:fill="008C9A"/>
      <w:spacing w:after="240"/>
    </w:pPr>
    <w:rPr>
      <w:rFonts w:cs="Arial"/>
      <w:color w:val="FFFFFF" w:themeColor="background1"/>
      <w:sz w:val="28"/>
      <w:szCs w:val="28"/>
    </w:rPr>
  </w:style>
  <w:style w:type="paragraph" w:customStyle="1" w:styleId="DP-Appendizlevel2numberlist">
    <w:name w:val="DP-Appendiz level 2 number list"/>
    <w:basedOn w:val="Normal"/>
    <w:rsid w:val="00B50C95"/>
    <w:pPr>
      <w:numPr>
        <w:numId w:val="18"/>
      </w:numPr>
    </w:pPr>
  </w:style>
  <w:style w:type="paragraph" w:customStyle="1" w:styleId="BulletLast">
    <w:name w:val="Bullet Last"/>
    <w:basedOn w:val="bullet"/>
    <w:autoRedefine/>
    <w:qFormat/>
    <w:rsid w:val="00C46E1D"/>
    <w:pPr>
      <w:numPr>
        <w:numId w:val="20"/>
      </w:numPr>
      <w:spacing w:after="200"/>
    </w:pPr>
  </w:style>
  <w:style w:type="character" w:customStyle="1" w:styleId="FootnoteTextChar1">
    <w:name w:val="Footnote Text Char1"/>
    <w:uiPriority w:val="99"/>
    <w:locked/>
    <w:rsid w:val="00C46E1D"/>
    <w:rPr>
      <w:rFonts w:ascii="Arial" w:hAnsi="Arial"/>
    </w:rPr>
  </w:style>
  <w:style w:type="paragraph" w:customStyle="1" w:styleId="CGindentedromannumerals">
    <w:name w:val="CG indented roman numerals"/>
    <w:basedOn w:val="ListBullet"/>
    <w:qFormat/>
    <w:rsid w:val="005E2890"/>
    <w:pPr>
      <w:numPr>
        <w:numId w:val="0"/>
      </w:numPr>
      <w:ind w:left="504" w:hanging="144"/>
    </w:pPr>
  </w:style>
  <w:style w:type="paragraph" w:customStyle="1" w:styleId="TOC2last">
    <w:name w:val="TOC 2 last"/>
    <w:basedOn w:val="TOC2"/>
    <w:qFormat/>
    <w:rsid w:val="00663A32"/>
    <w:pPr>
      <w:spacing w:after="240"/>
    </w:pPr>
    <w:rPr>
      <w:noProof/>
    </w:rPr>
  </w:style>
  <w:style w:type="paragraph" w:customStyle="1" w:styleId="CGbullettextfix">
    <w:name w:val="CG bullet text fix"/>
    <w:basedOn w:val="CGbullettext"/>
    <w:qFormat/>
    <w:rsid w:val="00524E7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2262">
      <w:bodyDiv w:val="1"/>
      <w:marLeft w:val="0"/>
      <w:marRight w:val="0"/>
      <w:marTop w:val="0"/>
      <w:marBottom w:val="0"/>
      <w:divBdr>
        <w:top w:val="none" w:sz="0" w:space="0" w:color="auto"/>
        <w:left w:val="none" w:sz="0" w:space="0" w:color="auto"/>
        <w:bottom w:val="none" w:sz="0" w:space="0" w:color="auto"/>
        <w:right w:val="none" w:sz="0" w:space="0" w:color="auto"/>
      </w:divBdr>
    </w:div>
    <w:div w:id="98532449">
      <w:bodyDiv w:val="1"/>
      <w:marLeft w:val="0"/>
      <w:marRight w:val="0"/>
      <w:marTop w:val="0"/>
      <w:marBottom w:val="0"/>
      <w:divBdr>
        <w:top w:val="none" w:sz="0" w:space="0" w:color="auto"/>
        <w:left w:val="none" w:sz="0" w:space="0" w:color="auto"/>
        <w:bottom w:val="none" w:sz="0" w:space="0" w:color="auto"/>
        <w:right w:val="none" w:sz="0" w:space="0" w:color="auto"/>
      </w:divBdr>
    </w:div>
    <w:div w:id="113404342">
      <w:bodyDiv w:val="1"/>
      <w:marLeft w:val="0"/>
      <w:marRight w:val="0"/>
      <w:marTop w:val="0"/>
      <w:marBottom w:val="0"/>
      <w:divBdr>
        <w:top w:val="none" w:sz="0" w:space="0" w:color="auto"/>
        <w:left w:val="none" w:sz="0" w:space="0" w:color="auto"/>
        <w:bottom w:val="none" w:sz="0" w:space="0" w:color="auto"/>
        <w:right w:val="none" w:sz="0" w:space="0" w:color="auto"/>
      </w:divBdr>
    </w:div>
    <w:div w:id="156464869">
      <w:bodyDiv w:val="1"/>
      <w:marLeft w:val="0"/>
      <w:marRight w:val="0"/>
      <w:marTop w:val="0"/>
      <w:marBottom w:val="0"/>
      <w:divBdr>
        <w:top w:val="none" w:sz="0" w:space="0" w:color="auto"/>
        <w:left w:val="none" w:sz="0" w:space="0" w:color="auto"/>
        <w:bottom w:val="none" w:sz="0" w:space="0" w:color="auto"/>
        <w:right w:val="none" w:sz="0" w:space="0" w:color="auto"/>
      </w:divBdr>
    </w:div>
    <w:div w:id="182129608">
      <w:bodyDiv w:val="1"/>
      <w:marLeft w:val="0"/>
      <w:marRight w:val="0"/>
      <w:marTop w:val="0"/>
      <w:marBottom w:val="0"/>
      <w:divBdr>
        <w:top w:val="none" w:sz="0" w:space="0" w:color="auto"/>
        <w:left w:val="none" w:sz="0" w:space="0" w:color="auto"/>
        <w:bottom w:val="none" w:sz="0" w:space="0" w:color="auto"/>
        <w:right w:val="none" w:sz="0" w:space="0" w:color="auto"/>
      </w:divBdr>
    </w:div>
    <w:div w:id="198859255">
      <w:bodyDiv w:val="1"/>
      <w:marLeft w:val="0"/>
      <w:marRight w:val="0"/>
      <w:marTop w:val="0"/>
      <w:marBottom w:val="0"/>
      <w:divBdr>
        <w:top w:val="none" w:sz="0" w:space="0" w:color="auto"/>
        <w:left w:val="none" w:sz="0" w:space="0" w:color="auto"/>
        <w:bottom w:val="none" w:sz="0" w:space="0" w:color="auto"/>
        <w:right w:val="none" w:sz="0" w:space="0" w:color="auto"/>
      </w:divBdr>
    </w:div>
    <w:div w:id="244581891">
      <w:bodyDiv w:val="1"/>
      <w:marLeft w:val="0"/>
      <w:marRight w:val="0"/>
      <w:marTop w:val="0"/>
      <w:marBottom w:val="0"/>
      <w:divBdr>
        <w:top w:val="none" w:sz="0" w:space="0" w:color="auto"/>
        <w:left w:val="none" w:sz="0" w:space="0" w:color="auto"/>
        <w:bottom w:val="none" w:sz="0" w:space="0" w:color="auto"/>
        <w:right w:val="none" w:sz="0" w:space="0" w:color="auto"/>
      </w:divBdr>
    </w:div>
    <w:div w:id="245461404">
      <w:bodyDiv w:val="1"/>
      <w:marLeft w:val="0"/>
      <w:marRight w:val="0"/>
      <w:marTop w:val="0"/>
      <w:marBottom w:val="0"/>
      <w:divBdr>
        <w:top w:val="none" w:sz="0" w:space="0" w:color="auto"/>
        <w:left w:val="none" w:sz="0" w:space="0" w:color="auto"/>
        <w:bottom w:val="none" w:sz="0" w:space="0" w:color="auto"/>
        <w:right w:val="none" w:sz="0" w:space="0" w:color="auto"/>
      </w:divBdr>
    </w:div>
    <w:div w:id="296254206">
      <w:bodyDiv w:val="1"/>
      <w:marLeft w:val="0"/>
      <w:marRight w:val="0"/>
      <w:marTop w:val="0"/>
      <w:marBottom w:val="0"/>
      <w:divBdr>
        <w:top w:val="none" w:sz="0" w:space="0" w:color="auto"/>
        <w:left w:val="none" w:sz="0" w:space="0" w:color="auto"/>
        <w:bottom w:val="none" w:sz="0" w:space="0" w:color="auto"/>
        <w:right w:val="none" w:sz="0" w:space="0" w:color="auto"/>
      </w:divBdr>
    </w:div>
    <w:div w:id="310209266">
      <w:bodyDiv w:val="1"/>
      <w:marLeft w:val="0"/>
      <w:marRight w:val="0"/>
      <w:marTop w:val="0"/>
      <w:marBottom w:val="0"/>
      <w:divBdr>
        <w:top w:val="none" w:sz="0" w:space="0" w:color="auto"/>
        <w:left w:val="none" w:sz="0" w:space="0" w:color="auto"/>
        <w:bottom w:val="none" w:sz="0" w:space="0" w:color="auto"/>
        <w:right w:val="none" w:sz="0" w:space="0" w:color="auto"/>
      </w:divBdr>
    </w:div>
    <w:div w:id="317805894">
      <w:bodyDiv w:val="1"/>
      <w:marLeft w:val="0"/>
      <w:marRight w:val="0"/>
      <w:marTop w:val="0"/>
      <w:marBottom w:val="0"/>
      <w:divBdr>
        <w:top w:val="none" w:sz="0" w:space="0" w:color="auto"/>
        <w:left w:val="none" w:sz="0" w:space="0" w:color="auto"/>
        <w:bottom w:val="none" w:sz="0" w:space="0" w:color="auto"/>
        <w:right w:val="none" w:sz="0" w:space="0" w:color="auto"/>
      </w:divBdr>
    </w:div>
    <w:div w:id="356078397">
      <w:bodyDiv w:val="1"/>
      <w:marLeft w:val="0"/>
      <w:marRight w:val="0"/>
      <w:marTop w:val="0"/>
      <w:marBottom w:val="0"/>
      <w:divBdr>
        <w:top w:val="none" w:sz="0" w:space="0" w:color="auto"/>
        <w:left w:val="none" w:sz="0" w:space="0" w:color="auto"/>
        <w:bottom w:val="none" w:sz="0" w:space="0" w:color="auto"/>
        <w:right w:val="none" w:sz="0" w:space="0" w:color="auto"/>
      </w:divBdr>
    </w:div>
    <w:div w:id="411895968">
      <w:bodyDiv w:val="1"/>
      <w:marLeft w:val="0"/>
      <w:marRight w:val="0"/>
      <w:marTop w:val="0"/>
      <w:marBottom w:val="0"/>
      <w:divBdr>
        <w:top w:val="none" w:sz="0" w:space="0" w:color="auto"/>
        <w:left w:val="none" w:sz="0" w:space="0" w:color="auto"/>
        <w:bottom w:val="none" w:sz="0" w:space="0" w:color="auto"/>
        <w:right w:val="none" w:sz="0" w:space="0" w:color="auto"/>
      </w:divBdr>
    </w:div>
    <w:div w:id="559247762">
      <w:bodyDiv w:val="1"/>
      <w:marLeft w:val="0"/>
      <w:marRight w:val="0"/>
      <w:marTop w:val="0"/>
      <w:marBottom w:val="0"/>
      <w:divBdr>
        <w:top w:val="none" w:sz="0" w:space="0" w:color="auto"/>
        <w:left w:val="none" w:sz="0" w:space="0" w:color="auto"/>
        <w:bottom w:val="none" w:sz="0" w:space="0" w:color="auto"/>
        <w:right w:val="none" w:sz="0" w:space="0" w:color="auto"/>
      </w:divBdr>
    </w:div>
    <w:div w:id="577133046">
      <w:bodyDiv w:val="1"/>
      <w:marLeft w:val="0"/>
      <w:marRight w:val="0"/>
      <w:marTop w:val="0"/>
      <w:marBottom w:val="0"/>
      <w:divBdr>
        <w:top w:val="none" w:sz="0" w:space="0" w:color="auto"/>
        <w:left w:val="none" w:sz="0" w:space="0" w:color="auto"/>
        <w:bottom w:val="none" w:sz="0" w:space="0" w:color="auto"/>
        <w:right w:val="none" w:sz="0" w:space="0" w:color="auto"/>
      </w:divBdr>
    </w:div>
    <w:div w:id="655842624">
      <w:bodyDiv w:val="1"/>
      <w:marLeft w:val="0"/>
      <w:marRight w:val="0"/>
      <w:marTop w:val="0"/>
      <w:marBottom w:val="0"/>
      <w:divBdr>
        <w:top w:val="none" w:sz="0" w:space="0" w:color="auto"/>
        <w:left w:val="none" w:sz="0" w:space="0" w:color="auto"/>
        <w:bottom w:val="none" w:sz="0" w:space="0" w:color="auto"/>
        <w:right w:val="none" w:sz="0" w:space="0" w:color="auto"/>
      </w:divBdr>
    </w:div>
    <w:div w:id="664361351">
      <w:bodyDiv w:val="1"/>
      <w:marLeft w:val="0"/>
      <w:marRight w:val="0"/>
      <w:marTop w:val="0"/>
      <w:marBottom w:val="0"/>
      <w:divBdr>
        <w:top w:val="none" w:sz="0" w:space="0" w:color="auto"/>
        <w:left w:val="none" w:sz="0" w:space="0" w:color="auto"/>
        <w:bottom w:val="none" w:sz="0" w:space="0" w:color="auto"/>
        <w:right w:val="none" w:sz="0" w:space="0" w:color="auto"/>
      </w:divBdr>
    </w:div>
    <w:div w:id="667026406">
      <w:bodyDiv w:val="1"/>
      <w:marLeft w:val="0"/>
      <w:marRight w:val="0"/>
      <w:marTop w:val="0"/>
      <w:marBottom w:val="0"/>
      <w:divBdr>
        <w:top w:val="none" w:sz="0" w:space="0" w:color="auto"/>
        <w:left w:val="none" w:sz="0" w:space="0" w:color="auto"/>
        <w:bottom w:val="none" w:sz="0" w:space="0" w:color="auto"/>
        <w:right w:val="none" w:sz="0" w:space="0" w:color="auto"/>
      </w:divBdr>
    </w:div>
    <w:div w:id="687607357">
      <w:bodyDiv w:val="1"/>
      <w:marLeft w:val="0"/>
      <w:marRight w:val="0"/>
      <w:marTop w:val="0"/>
      <w:marBottom w:val="0"/>
      <w:divBdr>
        <w:top w:val="none" w:sz="0" w:space="0" w:color="auto"/>
        <w:left w:val="none" w:sz="0" w:space="0" w:color="auto"/>
        <w:bottom w:val="none" w:sz="0" w:space="0" w:color="auto"/>
        <w:right w:val="none" w:sz="0" w:space="0" w:color="auto"/>
      </w:divBdr>
    </w:div>
    <w:div w:id="790707188">
      <w:bodyDiv w:val="1"/>
      <w:marLeft w:val="0"/>
      <w:marRight w:val="0"/>
      <w:marTop w:val="0"/>
      <w:marBottom w:val="0"/>
      <w:divBdr>
        <w:top w:val="none" w:sz="0" w:space="0" w:color="auto"/>
        <w:left w:val="none" w:sz="0" w:space="0" w:color="auto"/>
        <w:bottom w:val="none" w:sz="0" w:space="0" w:color="auto"/>
        <w:right w:val="none" w:sz="0" w:space="0" w:color="auto"/>
      </w:divBdr>
    </w:div>
    <w:div w:id="872305321">
      <w:bodyDiv w:val="1"/>
      <w:marLeft w:val="0"/>
      <w:marRight w:val="0"/>
      <w:marTop w:val="0"/>
      <w:marBottom w:val="0"/>
      <w:divBdr>
        <w:top w:val="none" w:sz="0" w:space="0" w:color="auto"/>
        <w:left w:val="none" w:sz="0" w:space="0" w:color="auto"/>
        <w:bottom w:val="none" w:sz="0" w:space="0" w:color="auto"/>
        <w:right w:val="none" w:sz="0" w:space="0" w:color="auto"/>
      </w:divBdr>
    </w:div>
    <w:div w:id="922953818">
      <w:bodyDiv w:val="1"/>
      <w:marLeft w:val="0"/>
      <w:marRight w:val="0"/>
      <w:marTop w:val="0"/>
      <w:marBottom w:val="0"/>
      <w:divBdr>
        <w:top w:val="none" w:sz="0" w:space="0" w:color="auto"/>
        <w:left w:val="none" w:sz="0" w:space="0" w:color="auto"/>
        <w:bottom w:val="none" w:sz="0" w:space="0" w:color="auto"/>
        <w:right w:val="none" w:sz="0" w:space="0" w:color="auto"/>
      </w:divBdr>
    </w:div>
    <w:div w:id="939801382">
      <w:bodyDiv w:val="1"/>
      <w:marLeft w:val="0"/>
      <w:marRight w:val="0"/>
      <w:marTop w:val="0"/>
      <w:marBottom w:val="0"/>
      <w:divBdr>
        <w:top w:val="none" w:sz="0" w:space="0" w:color="auto"/>
        <w:left w:val="none" w:sz="0" w:space="0" w:color="auto"/>
        <w:bottom w:val="none" w:sz="0" w:space="0" w:color="auto"/>
        <w:right w:val="none" w:sz="0" w:space="0" w:color="auto"/>
      </w:divBdr>
    </w:div>
    <w:div w:id="975796066">
      <w:bodyDiv w:val="1"/>
      <w:marLeft w:val="0"/>
      <w:marRight w:val="0"/>
      <w:marTop w:val="0"/>
      <w:marBottom w:val="0"/>
      <w:divBdr>
        <w:top w:val="none" w:sz="0" w:space="0" w:color="auto"/>
        <w:left w:val="none" w:sz="0" w:space="0" w:color="auto"/>
        <w:bottom w:val="none" w:sz="0" w:space="0" w:color="auto"/>
        <w:right w:val="none" w:sz="0" w:space="0" w:color="auto"/>
      </w:divBdr>
    </w:div>
    <w:div w:id="1079446050">
      <w:bodyDiv w:val="1"/>
      <w:marLeft w:val="0"/>
      <w:marRight w:val="0"/>
      <w:marTop w:val="0"/>
      <w:marBottom w:val="0"/>
      <w:divBdr>
        <w:top w:val="none" w:sz="0" w:space="0" w:color="auto"/>
        <w:left w:val="none" w:sz="0" w:space="0" w:color="auto"/>
        <w:bottom w:val="none" w:sz="0" w:space="0" w:color="auto"/>
        <w:right w:val="none" w:sz="0" w:space="0" w:color="auto"/>
      </w:divBdr>
    </w:div>
    <w:div w:id="1082020171">
      <w:bodyDiv w:val="1"/>
      <w:marLeft w:val="0"/>
      <w:marRight w:val="0"/>
      <w:marTop w:val="0"/>
      <w:marBottom w:val="0"/>
      <w:divBdr>
        <w:top w:val="none" w:sz="0" w:space="0" w:color="auto"/>
        <w:left w:val="none" w:sz="0" w:space="0" w:color="auto"/>
        <w:bottom w:val="none" w:sz="0" w:space="0" w:color="auto"/>
        <w:right w:val="none" w:sz="0" w:space="0" w:color="auto"/>
      </w:divBdr>
    </w:div>
    <w:div w:id="1091051425">
      <w:bodyDiv w:val="1"/>
      <w:marLeft w:val="0"/>
      <w:marRight w:val="0"/>
      <w:marTop w:val="0"/>
      <w:marBottom w:val="0"/>
      <w:divBdr>
        <w:top w:val="none" w:sz="0" w:space="0" w:color="auto"/>
        <w:left w:val="none" w:sz="0" w:space="0" w:color="auto"/>
        <w:bottom w:val="none" w:sz="0" w:space="0" w:color="auto"/>
        <w:right w:val="none" w:sz="0" w:space="0" w:color="auto"/>
      </w:divBdr>
    </w:div>
    <w:div w:id="1121529758">
      <w:bodyDiv w:val="1"/>
      <w:marLeft w:val="0"/>
      <w:marRight w:val="0"/>
      <w:marTop w:val="0"/>
      <w:marBottom w:val="0"/>
      <w:divBdr>
        <w:top w:val="none" w:sz="0" w:space="0" w:color="auto"/>
        <w:left w:val="none" w:sz="0" w:space="0" w:color="auto"/>
        <w:bottom w:val="none" w:sz="0" w:space="0" w:color="auto"/>
        <w:right w:val="none" w:sz="0" w:space="0" w:color="auto"/>
      </w:divBdr>
    </w:div>
    <w:div w:id="1215700927">
      <w:bodyDiv w:val="1"/>
      <w:marLeft w:val="0"/>
      <w:marRight w:val="0"/>
      <w:marTop w:val="0"/>
      <w:marBottom w:val="0"/>
      <w:divBdr>
        <w:top w:val="none" w:sz="0" w:space="0" w:color="auto"/>
        <w:left w:val="none" w:sz="0" w:space="0" w:color="auto"/>
        <w:bottom w:val="none" w:sz="0" w:space="0" w:color="auto"/>
        <w:right w:val="none" w:sz="0" w:space="0" w:color="auto"/>
      </w:divBdr>
    </w:div>
    <w:div w:id="1241016265">
      <w:bodyDiv w:val="1"/>
      <w:marLeft w:val="0"/>
      <w:marRight w:val="0"/>
      <w:marTop w:val="0"/>
      <w:marBottom w:val="0"/>
      <w:divBdr>
        <w:top w:val="none" w:sz="0" w:space="0" w:color="auto"/>
        <w:left w:val="none" w:sz="0" w:space="0" w:color="auto"/>
        <w:bottom w:val="none" w:sz="0" w:space="0" w:color="auto"/>
        <w:right w:val="none" w:sz="0" w:space="0" w:color="auto"/>
      </w:divBdr>
    </w:div>
    <w:div w:id="1253471812">
      <w:bodyDiv w:val="1"/>
      <w:marLeft w:val="0"/>
      <w:marRight w:val="0"/>
      <w:marTop w:val="0"/>
      <w:marBottom w:val="0"/>
      <w:divBdr>
        <w:top w:val="none" w:sz="0" w:space="0" w:color="auto"/>
        <w:left w:val="none" w:sz="0" w:space="0" w:color="auto"/>
        <w:bottom w:val="none" w:sz="0" w:space="0" w:color="auto"/>
        <w:right w:val="none" w:sz="0" w:space="0" w:color="auto"/>
      </w:divBdr>
    </w:div>
    <w:div w:id="1299334443">
      <w:bodyDiv w:val="1"/>
      <w:marLeft w:val="0"/>
      <w:marRight w:val="0"/>
      <w:marTop w:val="0"/>
      <w:marBottom w:val="0"/>
      <w:divBdr>
        <w:top w:val="none" w:sz="0" w:space="0" w:color="auto"/>
        <w:left w:val="none" w:sz="0" w:space="0" w:color="auto"/>
        <w:bottom w:val="none" w:sz="0" w:space="0" w:color="auto"/>
        <w:right w:val="none" w:sz="0" w:space="0" w:color="auto"/>
      </w:divBdr>
    </w:div>
    <w:div w:id="1318192326">
      <w:bodyDiv w:val="1"/>
      <w:marLeft w:val="0"/>
      <w:marRight w:val="0"/>
      <w:marTop w:val="0"/>
      <w:marBottom w:val="0"/>
      <w:divBdr>
        <w:top w:val="none" w:sz="0" w:space="0" w:color="auto"/>
        <w:left w:val="none" w:sz="0" w:space="0" w:color="auto"/>
        <w:bottom w:val="none" w:sz="0" w:space="0" w:color="auto"/>
        <w:right w:val="none" w:sz="0" w:space="0" w:color="auto"/>
      </w:divBdr>
    </w:div>
    <w:div w:id="1318463465">
      <w:bodyDiv w:val="1"/>
      <w:marLeft w:val="0"/>
      <w:marRight w:val="0"/>
      <w:marTop w:val="0"/>
      <w:marBottom w:val="0"/>
      <w:divBdr>
        <w:top w:val="none" w:sz="0" w:space="0" w:color="auto"/>
        <w:left w:val="none" w:sz="0" w:space="0" w:color="auto"/>
        <w:bottom w:val="none" w:sz="0" w:space="0" w:color="auto"/>
        <w:right w:val="none" w:sz="0" w:space="0" w:color="auto"/>
      </w:divBdr>
    </w:div>
    <w:div w:id="1388918033">
      <w:bodyDiv w:val="1"/>
      <w:marLeft w:val="0"/>
      <w:marRight w:val="0"/>
      <w:marTop w:val="0"/>
      <w:marBottom w:val="0"/>
      <w:divBdr>
        <w:top w:val="none" w:sz="0" w:space="0" w:color="auto"/>
        <w:left w:val="none" w:sz="0" w:space="0" w:color="auto"/>
        <w:bottom w:val="none" w:sz="0" w:space="0" w:color="auto"/>
        <w:right w:val="none" w:sz="0" w:space="0" w:color="auto"/>
      </w:divBdr>
    </w:div>
    <w:div w:id="1392458344">
      <w:bodyDiv w:val="1"/>
      <w:marLeft w:val="0"/>
      <w:marRight w:val="0"/>
      <w:marTop w:val="0"/>
      <w:marBottom w:val="0"/>
      <w:divBdr>
        <w:top w:val="none" w:sz="0" w:space="0" w:color="auto"/>
        <w:left w:val="none" w:sz="0" w:space="0" w:color="auto"/>
        <w:bottom w:val="none" w:sz="0" w:space="0" w:color="auto"/>
        <w:right w:val="none" w:sz="0" w:space="0" w:color="auto"/>
      </w:divBdr>
    </w:div>
    <w:div w:id="1427534522">
      <w:bodyDiv w:val="1"/>
      <w:marLeft w:val="0"/>
      <w:marRight w:val="0"/>
      <w:marTop w:val="0"/>
      <w:marBottom w:val="0"/>
      <w:divBdr>
        <w:top w:val="none" w:sz="0" w:space="0" w:color="auto"/>
        <w:left w:val="none" w:sz="0" w:space="0" w:color="auto"/>
        <w:bottom w:val="none" w:sz="0" w:space="0" w:color="auto"/>
        <w:right w:val="none" w:sz="0" w:space="0" w:color="auto"/>
      </w:divBdr>
    </w:div>
    <w:div w:id="1480883669">
      <w:bodyDiv w:val="1"/>
      <w:marLeft w:val="0"/>
      <w:marRight w:val="0"/>
      <w:marTop w:val="0"/>
      <w:marBottom w:val="0"/>
      <w:divBdr>
        <w:top w:val="none" w:sz="0" w:space="0" w:color="auto"/>
        <w:left w:val="none" w:sz="0" w:space="0" w:color="auto"/>
        <w:bottom w:val="none" w:sz="0" w:space="0" w:color="auto"/>
        <w:right w:val="none" w:sz="0" w:space="0" w:color="auto"/>
      </w:divBdr>
    </w:div>
    <w:div w:id="1501890545">
      <w:bodyDiv w:val="1"/>
      <w:marLeft w:val="0"/>
      <w:marRight w:val="0"/>
      <w:marTop w:val="0"/>
      <w:marBottom w:val="0"/>
      <w:divBdr>
        <w:top w:val="none" w:sz="0" w:space="0" w:color="auto"/>
        <w:left w:val="none" w:sz="0" w:space="0" w:color="auto"/>
        <w:bottom w:val="none" w:sz="0" w:space="0" w:color="auto"/>
        <w:right w:val="none" w:sz="0" w:space="0" w:color="auto"/>
      </w:divBdr>
    </w:div>
    <w:div w:id="1701586531">
      <w:bodyDiv w:val="1"/>
      <w:marLeft w:val="0"/>
      <w:marRight w:val="0"/>
      <w:marTop w:val="0"/>
      <w:marBottom w:val="0"/>
      <w:divBdr>
        <w:top w:val="none" w:sz="0" w:space="0" w:color="auto"/>
        <w:left w:val="none" w:sz="0" w:space="0" w:color="auto"/>
        <w:bottom w:val="none" w:sz="0" w:space="0" w:color="auto"/>
        <w:right w:val="none" w:sz="0" w:space="0" w:color="auto"/>
      </w:divBdr>
    </w:div>
    <w:div w:id="1706054919">
      <w:bodyDiv w:val="1"/>
      <w:marLeft w:val="0"/>
      <w:marRight w:val="0"/>
      <w:marTop w:val="0"/>
      <w:marBottom w:val="0"/>
      <w:divBdr>
        <w:top w:val="none" w:sz="0" w:space="0" w:color="auto"/>
        <w:left w:val="none" w:sz="0" w:space="0" w:color="auto"/>
        <w:bottom w:val="none" w:sz="0" w:space="0" w:color="auto"/>
        <w:right w:val="none" w:sz="0" w:space="0" w:color="auto"/>
      </w:divBdr>
    </w:div>
    <w:div w:id="1753625568">
      <w:bodyDiv w:val="1"/>
      <w:marLeft w:val="0"/>
      <w:marRight w:val="0"/>
      <w:marTop w:val="0"/>
      <w:marBottom w:val="0"/>
      <w:divBdr>
        <w:top w:val="none" w:sz="0" w:space="0" w:color="auto"/>
        <w:left w:val="none" w:sz="0" w:space="0" w:color="auto"/>
        <w:bottom w:val="none" w:sz="0" w:space="0" w:color="auto"/>
        <w:right w:val="none" w:sz="0" w:space="0" w:color="auto"/>
      </w:divBdr>
    </w:div>
    <w:div w:id="1803767726">
      <w:bodyDiv w:val="1"/>
      <w:marLeft w:val="0"/>
      <w:marRight w:val="0"/>
      <w:marTop w:val="0"/>
      <w:marBottom w:val="0"/>
      <w:divBdr>
        <w:top w:val="none" w:sz="0" w:space="0" w:color="auto"/>
        <w:left w:val="none" w:sz="0" w:space="0" w:color="auto"/>
        <w:bottom w:val="none" w:sz="0" w:space="0" w:color="auto"/>
        <w:right w:val="none" w:sz="0" w:space="0" w:color="auto"/>
      </w:divBdr>
    </w:div>
    <w:div w:id="1835603947">
      <w:bodyDiv w:val="1"/>
      <w:marLeft w:val="0"/>
      <w:marRight w:val="0"/>
      <w:marTop w:val="0"/>
      <w:marBottom w:val="0"/>
      <w:divBdr>
        <w:top w:val="none" w:sz="0" w:space="0" w:color="auto"/>
        <w:left w:val="none" w:sz="0" w:space="0" w:color="auto"/>
        <w:bottom w:val="none" w:sz="0" w:space="0" w:color="auto"/>
        <w:right w:val="none" w:sz="0" w:space="0" w:color="auto"/>
      </w:divBdr>
    </w:div>
    <w:div w:id="1835955208">
      <w:bodyDiv w:val="1"/>
      <w:marLeft w:val="0"/>
      <w:marRight w:val="0"/>
      <w:marTop w:val="0"/>
      <w:marBottom w:val="0"/>
      <w:divBdr>
        <w:top w:val="none" w:sz="0" w:space="0" w:color="auto"/>
        <w:left w:val="none" w:sz="0" w:space="0" w:color="auto"/>
        <w:bottom w:val="none" w:sz="0" w:space="0" w:color="auto"/>
        <w:right w:val="none" w:sz="0" w:space="0" w:color="auto"/>
      </w:divBdr>
    </w:div>
    <w:div w:id="1843157031">
      <w:bodyDiv w:val="1"/>
      <w:marLeft w:val="0"/>
      <w:marRight w:val="0"/>
      <w:marTop w:val="0"/>
      <w:marBottom w:val="0"/>
      <w:divBdr>
        <w:top w:val="none" w:sz="0" w:space="0" w:color="auto"/>
        <w:left w:val="none" w:sz="0" w:space="0" w:color="auto"/>
        <w:bottom w:val="none" w:sz="0" w:space="0" w:color="auto"/>
        <w:right w:val="none" w:sz="0" w:space="0" w:color="auto"/>
      </w:divBdr>
    </w:div>
    <w:div w:id="1913343431">
      <w:bodyDiv w:val="1"/>
      <w:marLeft w:val="0"/>
      <w:marRight w:val="0"/>
      <w:marTop w:val="0"/>
      <w:marBottom w:val="0"/>
      <w:divBdr>
        <w:top w:val="none" w:sz="0" w:space="0" w:color="auto"/>
        <w:left w:val="none" w:sz="0" w:space="0" w:color="auto"/>
        <w:bottom w:val="none" w:sz="0" w:space="0" w:color="auto"/>
        <w:right w:val="none" w:sz="0" w:space="0" w:color="auto"/>
      </w:divBdr>
    </w:div>
    <w:div w:id="1919633418">
      <w:bodyDiv w:val="1"/>
      <w:marLeft w:val="0"/>
      <w:marRight w:val="0"/>
      <w:marTop w:val="0"/>
      <w:marBottom w:val="0"/>
      <w:divBdr>
        <w:top w:val="none" w:sz="0" w:space="0" w:color="auto"/>
        <w:left w:val="none" w:sz="0" w:space="0" w:color="auto"/>
        <w:bottom w:val="none" w:sz="0" w:space="0" w:color="auto"/>
        <w:right w:val="none" w:sz="0" w:space="0" w:color="auto"/>
      </w:divBdr>
    </w:div>
    <w:div w:id="1951080603">
      <w:bodyDiv w:val="1"/>
      <w:marLeft w:val="0"/>
      <w:marRight w:val="0"/>
      <w:marTop w:val="0"/>
      <w:marBottom w:val="0"/>
      <w:divBdr>
        <w:top w:val="none" w:sz="0" w:space="0" w:color="auto"/>
        <w:left w:val="none" w:sz="0" w:space="0" w:color="auto"/>
        <w:bottom w:val="none" w:sz="0" w:space="0" w:color="auto"/>
        <w:right w:val="none" w:sz="0" w:space="0" w:color="auto"/>
      </w:divBdr>
    </w:div>
    <w:div w:id="2015648761">
      <w:bodyDiv w:val="1"/>
      <w:marLeft w:val="0"/>
      <w:marRight w:val="0"/>
      <w:marTop w:val="0"/>
      <w:marBottom w:val="0"/>
      <w:divBdr>
        <w:top w:val="none" w:sz="0" w:space="0" w:color="auto"/>
        <w:left w:val="none" w:sz="0" w:space="0" w:color="auto"/>
        <w:bottom w:val="none" w:sz="0" w:space="0" w:color="auto"/>
        <w:right w:val="none" w:sz="0" w:space="0" w:color="auto"/>
      </w:divBdr>
    </w:div>
    <w:div w:id="2032680972">
      <w:bodyDiv w:val="1"/>
      <w:marLeft w:val="0"/>
      <w:marRight w:val="0"/>
      <w:marTop w:val="0"/>
      <w:marBottom w:val="0"/>
      <w:divBdr>
        <w:top w:val="none" w:sz="0" w:space="0" w:color="auto"/>
        <w:left w:val="none" w:sz="0" w:space="0" w:color="auto"/>
        <w:bottom w:val="none" w:sz="0" w:space="0" w:color="auto"/>
        <w:right w:val="none" w:sz="0" w:space="0" w:color="auto"/>
      </w:divBdr>
    </w:div>
    <w:div w:id="2033066893">
      <w:bodyDiv w:val="1"/>
      <w:marLeft w:val="0"/>
      <w:marRight w:val="0"/>
      <w:marTop w:val="0"/>
      <w:marBottom w:val="0"/>
      <w:divBdr>
        <w:top w:val="none" w:sz="0" w:space="0" w:color="auto"/>
        <w:left w:val="none" w:sz="0" w:space="0" w:color="auto"/>
        <w:bottom w:val="none" w:sz="0" w:space="0" w:color="auto"/>
        <w:right w:val="none" w:sz="0" w:space="0" w:color="auto"/>
      </w:divBdr>
    </w:div>
    <w:div w:id="2049648478">
      <w:bodyDiv w:val="1"/>
      <w:marLeft w:val="0"/>
      <w:marRight w:val="0"/>
      <w:marTop w:val="0"/>
      <w:marBottom w:val="0"/>
      <w:divBdr>
        <w:top w:val="none" w:sz="0" w:space="0" w:color="auto"/>
        <w:left w:val="none" w:sz="0" w:space="0" w:color="auto"/>
        <w:bottom w:val="none" w:sz="0" w:space="0" w:color="auto"/>
        <w:right w:val="none" w:sz="0" w:space="0" w:color="auto"/>
      </w:divBdr>
    </w:div>
    <w:div w:id="2084401804">
      <w:bodyDiv w:val="1"/>
      <w:marLeft w:val="0"/>
      <w:marRight w:val="0"/>
      <w:marTop w:val="0"/>
      <w:marBottom w:val="0"/>
      <w:divBdr>
        <w:top w:val="none" w:sz="0" w:space="0" w:color="auto"/>
        <w:left w:val="none" w:sz="0" w:space="0" w:color="auto"/>
        <w:bottom w:val="none" w:sz="0" w:space="0" w:color="auto"/>
        <w:right w:val="none" w:sz="0" w:space="0" w:color="auto"/>
      </w:divBdr>
    </w:div>
    <w:div w:id="2115591906">
      <w:bodyDiv w:val="1"/>
      <w:marLeft w:val="0"/>
      <w:marRight w:val="0"/>
      <w:marTop w:val="0"/>
      <w:marBottom w:val="0"/>
      <w:divBdr>
        <w:top w:val="none" w:sz="0" w:space="0" w:color="auto"/>
        <w:left w:val="none" w:sz="0" w:space="0" w:color="auto"/>
        <w:bottom w:val="none" w:sz="0" w:space="0" w:color="auto"/>
        <w:right w:val="none" w:sz="0" w:space="0" w:color="auto"/>
      </w:divBdr>
    </w:div>
    <w:div w:id="2127114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26" Type="http://schemas.openxmlformats.org/officeDocument/2006/relationships/hyperlink" Target="http://www.coregroup.org/storage/documents/Diffusion_of_Innovation/Care_Manual.pdf" TargetMode="External"/><Relationship Id="rId21" Type="http://schemas.openxmlformats.org/officeDocument/2006/relationships/hyperlink" Target="http://www.coregroup.org/storage/Nutrition/ENA/III._CV_Training_Guide_complete.pdf" TargetMode="External"/><Relationship Id="rId42" Type="http://schemas.openxmlformats.org/officeDocument/2006/relationships/hyperlink" Target="http://www.coregroup.org/storage/Nutrition/ENA/III._CV_Training_Guide_complete.pdf" TargetMode="External"/><Relationship Id="rId47" Type="http://schemas.openxmlformats.org/officeDocument/2006/relationships/hyperlink" Target="http://www.coregroup.org/storage/Nutrition/ENA/III._CV_Training_Guide_complete.pdf" TargetMode="External"/><Relationship Id="rId63" Type="http://schemas.openxmlformats.org/officeDocument/2006/relationships/hyperlink" Target="http://www.coregroup.org/storage/Nutrition/ENA/III._CV_Training_Guide_complete.pdf" TargetMode="External"/><Relationship Id="rId68" Type="http://schemas.openxmlformats.org/officeDocument/2006/relationships/hyperlink" Target="http://www.coregroup.org/storage/Nutrition/ENA/III._CV_Training_Guide_complete.pdf" TargetMode="External"/><Relationship Id="rId84" Type="http://schemas.openxmlformats.org/officeDocument/2006/relationships/hyperlink" Target="http://www.coregroup.org/storage/Nutrition/ENA/IIA._HW_Training_Guide_complete.pdf" TargetMode="External"/><Relationship Id="rId89" Type="http://schemas.openxmlformats.org/officeDocument/2006/relationships/hyperlink" Target="http://www.coregroup.org/storage/Nutrition/ENA/IIA._HW_Training_Guide_complete.pdf" TargetMode="External"/><Relationship Id="rId112" Type="http://schemas.openxmlformats.org/officeDocument/2006/relationships/fontTable" Target="fontTable.xml"/><Relationship Id="rId16" Type="http://schemas.openxmlformats.org/officeDocument/2006/relationships/footer" Target="footer5.xml"/><Relationship Id="rId107" Type="http://schemas.openxmlformats.org/officeDocument/2006/relationships/image" Target="media/image4.emf"/><Relationship Id="rId11" Type="http://schemas.openxmlformats.org/officeDocument/2006/relationships/footer" Target="footer2.xml"/><Relationship Id="rId32" Type="http://schemas.openxmlformats.org/officeDocument/2006/relationships/hyperlink" Target="http://www.coregroup.org/storage/Nutrition/ENA/III._CV_Training_Guide_complete.pdf" TargetMode="External"/><Relationship Id="rId37" Type="http://schemas.openxmlformats.org/officeDocument/2006/relationships/hyperlink" Target="http://www.coregroup.org/storage/Nutrition/ENA/III._CV_Training_Guide_complete.pdf" TargetMode="External"/><Relationship Id="rId53" Type="http://schemas.openxmlformats.org/officeDocument/2006/relationships/hyperlink" Target="http://www.coregroup.org/storage/Nutrition/ENA/IIA._HW_Training_Guide_complete.pdf" TargetMode="External"/><Relationship Id="rId58" Type="http://schemas.openxmlformats.org/officeDocument/2006/relationships/chart" Target="charts/chart1.xml"/><Relationship Id="rId74" Type="http://schemas.openxmlformats.org/officeDocument/2006/relationships/hyperlink" Target="http://www.coregroup.org/storage/Nutrition/ENA/IIA._HW_Training_Guide_complete.pdf" TargetMode="External"/><Relationship Id="rId79" Type="http://schemas.openxmlformats.org/officeDocument/2006/relationships/hyperlink" Target="http://www.coregroup.org/storage/Nutrition/ENA/III._CV_Training_Guide_complete.pdf" TargetMode="External"/><Relationship Id="rId102" Type="http://schemas.openxmlformats.org/officeDocument/2006/relationships/hyperlink" Target="http://www.coregroup.org/storage/Nutrition/ENA/III._CV_Training_Guide_complete.pdf" TargetMode="External"/><Relationship Id="rId5" Type="http://schemas.openxmlformats.org/officeDocument/2006/relationships/settings" Target="settings.xml"/><Relationship Id="rId90" Type="http://schemas.openxmlformats.org/officeDocument/2006/relationships/hyperlink" Target="http://www.coregroup.org/storage/Nutrition/ENA/III._CV_Training_Guide_complete.pdf" TargetMode="External"/><Relationship Id="rId95" Type="http://schemas.openxmlformats.org/officeDocument/2006/relationships/hyperlink" Target="http://www.coregroup.org/storage/Nutrition/ENA/III._CV_Training_Guide_complete.pdf" TargetMode="External"/><Relationship Id="rId22" Type="http://schemas.openxmlformats.org/officeDocument/2006/relationships/hyperlink" Target="mailto:jnielsen@hki.org" TargetMode="External"/><Relationship Id="rId27" Type="http://schemas.openxmlformats.org/officeDocument/2006/relationships/hyperlink" Target="http://caregroupinfo.org/docs/CG_Manual_Final.pdf" TargetMode="External"/><Relationship Id="rId43" Type="http://schemas.openxmlformats.org/officeDocument/2006/relationships/hyperlink" Target="http://www.coregroup.org/storage/Nutrition/ENA/IIA._HW_Training_Guide_complete.pdf" TargetMode="External"/><Relationship Id="rId48" Type="http://schemas.openxmlformats.org/officeDocument/2006/relationships/hyperlink" Target="http://www.coregroup.org/storage/Nutrition/ENA/IIA._HW_Training_Guide_complete.pdf" TargetMode="External"/><Relationship Id="rId64" Type="http://schemas.openxmlformats.org/officeDocument/2006/relationships/hyperlink" Target="http://www.coregroup.org/storage/Nutrition/ENA/IIA._HW_Training_Guide_complete.pdf" TargetMode="External"/><Relationship Id="rId69" Type="http://schemas.openxmlformats.org/officeDocument/2006/relationships/hyperlink" Target="http://www.coregroup.org/storage/Nutrition/ENA/IIA._HW_Training_Guide_complete.pdf" TargetMode="External"/><Relationship Id="rId113" Type="http://schemas.openxmlformats.org/officeDocument/2006/relationships/theme" Target="theme/theme1.xml"/><Relationship Id="rId80" Type="http://schemas.openxmlformats.org/officeDocument/2006/relationships/hyperlink" Target="http://www.coregroup.org/storage/Nutrition/ENA/IIA._HW_Training_Guide_complete.pdf" TargetMode="External"/><Relationship Id="rId85" Type="http://schemas.openxmlformats.org/officeDocument/2006/relationships/hyperlink" Target="http://www.coregroup.org/storage/Nutrition/ENA/III._CV_Training_Guide_complete.pdf" TargetMode="External"/><Relationship Id="rId12" Type="http://schemas.openxmlformats.org/officeDocument/2006/relationships/footer" Target="footer3.xml"/><Relationship Id="rId17" Type="http://schemas.openxmlformats.org/officeDocument/2006/relationships/hyperlink" Target="http://www.thelancet.com/series/maternal-and-child-undernutrition" TargetMode="External"/><Relationship Id="rId33" Type="http://schemas.openxmlformats.org/officeDocument/2006/relationships/hyperlink" Target="http://www.coregroup.org/storage/Nutrition/ENA/IIB._HW_Training_Handouts_complete.pdf" TargetMode="External"/><Relationship Id="rId38" Type="http://schemas.openxmlformats.org/officeDocument/2006/relationships/hyperlink" Target="http://www.coregroup.org/storage/Nutrition/ENA/IIA._HW_Training_Guide_complete.pdf" TargetMode="External"/><Relationship Id="rId59" Type="http://schemas.openxmlformats.org/officeDocument/2006/relationships/hyperlink" Target="http://www.coregroup.org/storage/Nutrition/ENA/IIA._HW_Training_Guide_complete.pdf" TargetMode="External"/><Relationship Id="rId103" Type="http://schemas.openxmlformats.org/officeDocument/2006/relationships/hyperlink" Target="http://www.coregroup.org/storage/Nutrition/ENA/IIA._HW_Training_Guide_complete.pdf" TargetMode="External"/><Relationship Id="rId108" Type="http://schemas.openxmlformats.org/officeDocument/2006/relationships/package" Target="embeddings/Microsoft_PowerPoint_Slide2.sldx"/><Relationship Id="rId54" Type="http://schemas.openxmlformats.org/officeDocument/2006/relationships/hyperlink" Target="http://www.coregroup.org/storage/Nutrition/ENA/III._CV_Training_Guide_complete.pdf" TargetMode="External"/><Relationship Id="rId70" Type="http://schemas.openxmlformats.org/officeDocument/2006/relationships/hyperlink" Target="http://www.coregroup.org/storage/Nutrition/ENA/III._CV_Training_Guide_complete.pdf" TargetMode="External"/><Relationship Id="rId75" Type="http://schemas.openxmlformats.org/officeDocument/2006/relationships/hyperlink" Target="http://www.coregroup.org/storage/Nutrition/ENA/III._CV_Training_Guide_complete.pdf" TargetMode="External"/><Relationship Id="rId91" Type="http://schemas.openxmlformats.org/officeDocument/2006/relationships/hyperlink" Target="http://www.coregroup.org/storage/Nutrition/ENA/IIA._HW_Training_Guide_complete.pdf" TargetMode="External"/><Relationship Id="rId96" Type="http://schemas.openxmlformats.org/officeDocument/2006/relationships/hyperlink" Target="http://www.coregroup.org/storage/Nutrition/ENA/IIA._HW_Training_Guide_complete.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helancet.com/series/maternal-and-child-nutrition" TargetMode="External"/><Relationship Id="rId23" Type="http://schemas.openxmlformats.org/officeDocument/2006/relationships/hyperlink" Target="http://www.fsnnetwork.org/resource-library/social-and-behavioral-change/quality-improvement-verification-checklists-online-tra" TargetMode="External"/><Relationship Id="rId28" Type="http://schemas.openxmlformats.org/officeDocument/2006/relationships/footer" Target="footer6.xml"/><Relationship Id="rId36" Type="http://schemas.openxmlformats.org/officeDocument/2006/relationships/hyperlink" Target="http://www.coregroup.org/storage/Nutrition/ENA/IIB._HW_Training_Handouts_complete.pdf" TargetMode="External"/><Relationship Id="rId49" Type="http://schemas.openxmlformats.org/officeDocument/2006/relationships/hyperlink" Target="http://www.coregroup.org/storage/Nutrition/ENA/III._CV_Training_Guide_complete.pdf" TargetMode="External"/><Relationship Id="rId57" Type="http://schemas.openxmlformats.org/officeDocument/2006/relationships/hyperlink" Target="http://www.coregroup.org/storage/Nutrition/ENA/III._CV_Training_Guide_complete.pdf" TargetMode="External"/><Relationship Id="rId106" Type="http://schemas.openxmlformats.org/officeDocument/2006/relationships/hyperlink" Target="http://www.coregroup.org/storage/Nutrition/ENA/III._CV_Training_Guide_complete.pdf" TargetMode="External"/><Relationship Id="rId10" Type="http://schemas.openxmlformats.org/officeDocument/2006/relationships/footer" Target="footer1.xml"/><Relationship Id="rId31" Type="http://schemas.openxmlformats.org/officeDocument/2006/relationships/hyperlink" Target="http://www.coregroup.org/storage/Nutrition/ENA/IIB._HW_Training_Handouts_complete.pdf" TargetMode="External"/><Relationship Id="rId44" Type="http://schemas.openxmlformats.org/officeDocument/2006/relationships/hyperlink" Target="http://www.coregroup.org/storage/Nutrition/ENA/III._CV_Training_Guide_complete.pdf" TargetMode="External"/><Relationship Id="rId52" Type="http://schemas.openxmlformats.org/officeDocument/2006/relationships/hyperlink" Target="http://www.coregroup.org/storage/Nutrition/ENA/III._CV_Training_Guide_complete.pdf" TargetMode="External"/><Relationship Id="rId60" Type="http://schemas.openxmlformats.org/officeDocument/2006/relationships/hyperlink" Target="http://www.coregroup.org/storage/Nutrition/ENA/III._CV_Training_Guide_complete.pdf" TargetMode="External"/><Relationship Id="rId65" Type="http://schemas.openxmlformats.org/officeDocument/2006/relationships/hyperlink" Target="http://www.coregroup.org/storage/Nutrition/ENA/III._CV_Training_Guide_complete.pdf" TargetMode="External"/><Relationship Id="rId73" Type="http://schemas.openxmlformats.org/officeDocument/2006/relationships/hyperlink" Target="http://www.coregroup.org/storage/Nutrition/ENA/III._CV_Training_Guide_complete.pdf" TargetMode="External"/><Relationship Id="rId78" Type="http://schemas.openxmlformats.org/officeDocument/2006/relationships/hyperlink" Target="http://www.coregroup.org/storage/Nutrition/ENA/IIA._HW_Training_Guide_complete.pdf" TargetMode="External"/><Relationship Id="rId81" Type="http://schemas.openxmlformats.org/officeDocument/2006/relationships/hyperlink" Target="http://www.coregroup.org/storage/Nutrition/ENA/IIA._HW_Training_Guide_complete.pdf" TargetMode="External"/><Relationship Id="rId86" Type="http://schemas.openxmlformats.org/officeDocument/2006/relationships/hyperlink" Target="http://www.coregroup.org/storage/Nutrition/ENA/IIA._HW_Training_Guide_complete.pdf" TargetMode="External"/><Relationship Id="rId94" Type="http://schemas.openxmlformats.org/officeDocument/2006/relationships/hyperlink" Target="http://www.coregroup.org/storage/Nutrition/ENA/IIA._HW_Training_Guide_complete.pdf" TargetMode="External"/><Relationship Id="rId99" Type="http://schemas.openxmlformats.org/officeDocument/2006/relationships/hyperlink" Target="http://www.coregroup.org/storage/Nutrition/ENA/IIA._HW_Training_Guide_complete.pdf" TargetMode="External"/><Relationship Id="rId101" Type="http://schemas.openxmlformats.org/officeDocument/2006/relationships/hyperlink" Target="http://www.coregroup.org/storage/Nutrition/ENA/IIA._HW_Training_Guide_complete.pdf" TargetMode="External"/><Relationship Id="rId4" Type="http://schemas.microsoft.com/office/2007/relationships/stylesWithEffects" Target="stylesWithEffects.xml"/><Relationship Id="rId9" Type="http://schemas.openxmlformats.org/officeDocument/2006/relationships/image" Target="media/image3.jpg"/><Relationship Id="rId13" Type="http://schemas.openxmlformats.org/officeDocument/2006/relationships/footer" Target="footer4.xml"/><Relationship Id="rId18" Type="http://schemas.openxmlformats.org/officeDocument/2006/relationships/hyperlink" Target="http://www.thelancet.com/series/maternal-and-child-nutrition" TargetMode="External"/><Relationship Id="rId39" Type="http://schemas.openxmlformats.org/officeDocument/2006/relationships/hyperlink" Target="http://www.coregroup.org/storage/Nutrition/ENA/III._CV_Training_Guide_complete.pdf" TargetMode="External"/><Relationship Id="rId109" Type="http://schemas.openxmlformats.org/officeDocument/2006/relationships/hyperlink" Target="http://www.coregroup.org/storage/Nutrition/ENA/IIA._HW_Training_Guide_complete.pdf" TargetMode="External"/><Relationship Id="rId34" Type="http://schemas.openxmlformats.org/officeDocument/2006/relationships/hyperlink" Target="http://www.coregroup.org/storage/Nutrition/ENA/IIB._HW_Training_Handouts_complete.pdf" TargetMode="External"/><Relationship Id="rId50" Type="http://schemas.openxmlformats.org/officeDocument/2006/relationships/hyperlink" Target="http://www.coregroup.org/storage/Nutrition/ENA/IIA._HW_Training_Guide_complete.pdf" TargetMode="External"/><Relationship Id="rId55" Type="http://schemas.openxmlformats.org/officeDocument/2006/relationships/hyperlink" Target="http://www.coregroup.org/storage/Nutrition/ENA/IIA._HW_Training_Guide_complete.pdf" TargetMode="External"/><Relationship Id="rId76" Type="http://schemas.openxmlformats.org/officeDocument/2006/relationships/hyperlink" Target="http://www.coregroup.org/storage/Nutrition/ENA/IIA._HW_Training_Guide_complete.pdf" TargetMode="External"/><Relationship Id="rId97" Type="http://schemas.openxmlformats.org/officeDocument/2006/relationships/hyperlink" Target="http://www.coregroup.org/storage/Nutrition/ENA/III._CV_Training_Guide_complete.pdf" TargetMode="External"/><Relationship Id="rId104" Type="http://schemas.openxmlformats.org/officeDocument/2006/relationships/hyperlink" Target="http://www.coregroup.org/storage/Nutrition/ENA/III._CV_Training_Guide_complete.pdf" TargetMode="External"/><Relationship Id="rId7" Type="http://schemas.openxmlformats.org/officeDocument/2006/relationships/footnotes" Target="footnotes.xml"/><Relationship Id="rId71" Type="http://schemas.openxmlformats.org/officeDocument/2006/relationships/hyperlink" Target="http://www.coregroup.org/storage/Nutrition/ENA/IIA._HW_Training_Guide_complete.pdf" TargetMode="External"/><Relationship Id="rId92" Type="http://schemas.openxmlformats.org/officeDocument/2006/relationships/hyperlink" Target="http://www.coregroup.org/storage/Nutrition/ENA/III._CV_Training_Guide_complete.pdf" TargetMode="External"/><Relationship Id="rId2" Type="http://schemas.openxmlformats.org/officeDocument/2006/relationships/numbering" Target="numbering.xml"/><Relationship Id="rId29" Type="http://schemas.openxmlformats.org/officeDocument/2006/relationships/hyperlink" Target="http://www.coregroup.org/storage/Nutrition/ENA/IIB._HW_Training_Handouts_complete.pdf" TargetMode="External"/><Relationship Id="rId24" Type="http://schemas.openxmlformats.org/officeDocument/2006/relationships/hyperlink" Target="http://www.coregroup.org/our-technical-work/initiatives/diffusion-of-innovations/83" TargetMode="External"/><Relationship Id="rId40" Type="http://schemas.openxmlformats.org/officeDocument/2006/relationships/hyperlink" Target="http://www.coregroup.org/storage/Nutrition/ENA/IIA._HW_Training_Guide_complete.pdf" TargetMode="External"/><Relationship Id="rId45" Type="http://schemas.openxmlformats.org/officeDocument/2006/relationships/hyperlink" Target="http://www.coregroup.org/storage/Nutrition/ENA/IIA._HW_Training_Guide_complete.pdf" TargetMode="External"/><Relationship Id="rId66" Type="http://schemas.openxmlformats.org/officeDocument/2006/relationships/hyperlink" Target="http://www.coregroup.org/storage/Nutrition/ENA/IIA._HW_Training_Guide_complete.pdf" TargetMode="External"/><Relationship Id="rId87" Type="http://schemas.openxmlformats.org/officeDocument/2006/relationships/hyperlink" Target="http://www.coregroup.org/storage/Nutrition/ENA/III._CV_Training_Guide_complete.pdf" TargetMode="External"/><Relationship Id="rId110" Type="http://schemas.openxmlformats.org/officeDocument/2006/relationships/hyperlink" Target="http://www.coregroup.org/storage/Nutrition/ENA/IIA._HW_Training_Guide_complete.pdf" TargetMode="External"/><Relationship Id="rId61" Type="http://schemas.openxmlformats.org/officeDocument/2006/relationships/hyperlink" Target="http://www.coregroup.org/storage/Nutrition/ENA/IIA._HW_Training_Guide_complete.pdf" TargetMode="External"/><Relationship Id="rId82" Type="http://schemas.openxmlformats.org/officeDocument/2006/relationships/hyperlink" Target="http://www.coregroup.org/storage/Nutrition/ENA/III._CV_Training_Guide_complete.pdf" TargetMode="External"/><Relationship Id="rId19" Type="http://schemas.openxmlformats.org/officeDocument/2006/relationships/hyperlink" Target="http://www.coregroup.org/storage/Nutrition/ENA/IIA._HW_Training_Guide_complete.pdf" TargetMode="External"/><Relationship Id="rId14" Type="http://schemas.openxmlformats.org/officeDocument/2006/relationships/hyperlink" Target="http://www.thelancet.com/series/maternal-and-child-undernutrition" TargetMode="External"/><Relationship Id="rId30" Type="http://schemas.openxmlformats.org/officeDocument/2006/relationships/hyperlink" Target="http://www.coregroup.org/storage/Nutrition/ENA/IIA._HW_Training_Guide_complete.pdf" TargetMode="External"/><Relationship Id="rId35" Type="http://schemas.openxmlformats.org/officeDocument/2006/relationships/hyperlink" Target="http://www.coregroup.org/storage/Nutrition/ENA/IIA._HW_Training_Guide_complete.pdf" TargetMode="External"/><Relationship Id="rId56" Type="http://schemas.openxmlformats.org/officeDocument/2006/relationships/hyperlink" Target="http://www.coregroup.org/storage/Nutrition/ENA/IIA._HW_Training_Guide_complete.pdf" TargetMode="External"/><Relationship Id="rId77" Type="http://schemas.openxmlformats.org/officeDocument/2006/relationships/hyperlink" Target="http://www.coregroup.org/storage/Nutrition/ENA/IIA._HW_Training_Guide_complete.pdf" TargetMode="External"/><Relationship Id="rId100" Type="http://schemas.openxmlformats.org/officeDocument/2006/relationships/hyperlink" Target="http://www.coregroup.org/storage/Nutrition/ENA/III._CV_Training_Guide_complete.pdf" TargetMode="External"/><Relationship Id="rId105" Type="http://schemas.openxmlformats.org/officeDocument/2006/relationships/hyperlink" Target="http://www.coregroup.org/storage/Nutrition/ENA/IIA._HW_Training_Guide_complete.pdf" TargetMode="External"/><Relationship Id="rId8" Type="http://schemas.openxmlformats.org/officeDocument/2006/relationships/endnotes" Target="endnotes.xml"/><Relationship Id="rId51" Type="http://schemas.openxmlformats.org/officeDocument/2006/relationships/hyperlink" Target="http://www.coregroup.org/storage/Nutrition/ENA/IIA._HW_Training_Guide_complete.pdf" TargetMode="External"/><Relationship Id="rId72" Type="http://schemas.openxmlformats.org/officeDocument/2006/relationships/hyperlink" Target="http://www.coregroup.org/storage/Nutrition/ENA/IIA._HW_Training_Guide_complete.pdf" TargetMode="External"/><Relationship Id="rId93" Type="http://schemas.openxmlformats.org/officeDocument/2006/relationships/hyperlink" Target="http://www.coregroup.org/storage/Nutrition/ENA/IIA._HW_Training_Guide_complete.pdf" TargetMode="External"/><Relationship Id="rId98" Type="http://schemas.openxmlformats.org/officeDocument/2006/relationships/hyperlink" Target="http://www.coregroup.org/storage/Nutrition/ENA/IIA._HW_Training_Guide_complete.pdf" TargetMode="External"/><Relationship Id="rId3" Type="http://schemas.openxmlformats.org/officeDocument/2006/relationships/styles" Target="styles.xml"/><Relationship Id="rId25" Type="http://schemas.openxmlformats.org/officeDocument/2006/relationships/hyperlink" Target="http://www.coregroup.org/storage/documents/Diffusion_of_Innovation/Care_Manual.pdf" TargetMode="External"/><Relationship Id="rId46" Type="http://schemas.openxmlformats.org/officeDocument/2006/relationships/hyperlink" Target="http://www.coregroup.org/storage/Nutrition/ENA/IIA._HW_Training_Guide_complete.pdf" TargetMode="External"/><Relationship Id="rId67" Type="http://schemas.openxmlformats.org/officeDocument/2006/relationships/hyperlink" Target="http://www.coregroup.org/storage/Nutrition/ENA/IIA._HW_Training_Guide_complete.pdf" TargetMode="External"/><Relationship Id="rId20" Type="http://schemas.openxmlformats.org/officeDocument/2006/relationships/hyperlink" Target="http://www.coregroup.org/storage/Nutrition/ENA/IIB._HW_Training_Handouts_complete.pdf" TargetMode="External"/><Relationship Id="rId41" Type="http://schemas.openxmlformats.org/officeDocument/2006/relationships/hyperlink" Target="http://www.coregroup.org/storage/Nutrition/ENA/IIA._HW_Training_Guide_complete.pdf" TargetMode="External"/><Relationship Id="rId62" Type="http://schemas.openxmlformats.org/officeDocument/2006/relationships/hyperlink" Target="http://www.coregroup.org/storage/Nutrition/ENA/IIA._HW_Training_Guide_complete.pdf" TargetMode="External"/><Relationship Id="rId83" Type="http://schemas.openxmlformats.org/officeDocument/2006/relationships/hyperlink" Target="http://www.coregroup.org/storage/Nutrition/ENA/IIA._HW_Training_Guide_complete.pdf" TargetMode="External"/><Relationship Id="rId88" Type="http://schemas.openxmlformats.org/officeDocument/2006/relationships/hyperlink" Target="http://www.coregroup.org/storage/Nutrition/ENA/IIA._HW_Training_Guide_complete.pdf" TargetMode="External"/><Relationship Id="rId111" Type="http://schemas.openxmlformats.org/officeDocument/2006/relationships/hyperlink" Target="http://www.coregroup.org/storage/Nutrition/ENA/III._CV_Training_Guide_complet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helancet.com/series/maternal-and-child-undernutrition" TargetMode="External"/><Relationship Id="rId7" Type="http://schemas.openxmlformats.org/officeDocument/2006/relationships/hyperlink" Target="http://www.who.int/nutrition/publications/infantfeeding/essential_nutrition_actions/en/" TargetMode="External"/><Relationship Id="rId2" Type="http://schemas.openxmlformats.org/officeDocument/2006/relationships/hyperlink" Target="http://www.thousanddays.org/" TargetMode="External"/><Relationship Id="rId1" Type="http://schemas.openxmlformats.org/officeDocument/2006/relationships/hyperlink" Target="http://www.who.int/nutrition/en/" TargetMode="External"/><Relationship Id="rId6" Type="http://schemas.openxmlformats.org/officeDocument/2006/relationships/hyperlink" Target="http://dx.doi.org/10.1016/S0140-" TargetMode="External"/><Relationship Id="rId5" Type="http://schemas.openxmlformats.org/officeDocument/2006/relationships/hyperlink" Target="http://www.who.int/nutrition/publications/infantfeeding/essential_nutrition_actions/en/" TargetMode="External"/><Relationship Id="rId4" Type="http://schemas.openxmlformats.org/officeDocument/2006/relationships/hyperlink" Target="http://www.thelancet.com/series/maternal-and-child-nutritio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35204138664949"/>
          <c:y val="0.2329948212463662"/>
          <c:w val="0.87536269209960338"/>
          <c:h val="0.53914988545136011"/>
        </c:manualLayout>
      </c:layout>
      <c:barChart>
        <c:barDir val="bar"/>
        <c:grouping val="percentStacked"/>
        <c:varyColors val="0"/>
        <c:ser>
          <c:idx val="0"/>
          <c:order val="0"/>
          <c:tx>
            <c:strRef>
              <c:f>Sheet1!$A$2</c:f>
              <c:strCache>
                <c:ptCount val="1"/>
                <c:pt idx="0">
                  <c:v>No Transmission</c:v>
                </c:pt>
              </c:strCache>
            </c:strRef>
          </c:tx>
          <c:spPr>
            <a:solidFill>
              <a:srgbClr val="808080"/>
            </a:solidFill>
            <a:ln w="9477">
              <a:solidFill>
                <a:srgbClr val="000000"/>
              </a:solidFill>
              <a:prstDash val="solid"/>
            </a:ln>
          </c:spPr>
          <c:invertIfNegative val="0"/>
          <c:dLbls>
            <c:dLbl>
              <c:idx val="2"/>
              <c:spPr>
                <a:noFill/>
                <a:ln w="25311">
                  <a:noFill/>
                </a:ln>
              </c:spPr>
              <c:txPr>
                <a:bodyPr/>
                <a:lstStyle/>
                <a:p>
                  <a:pPr>
                    <a:defRPr sz="1200" b="1" i="0" u="none" strike="noStrike" baseline="0">
                      <a:solidFill>
                        <a:srgbClr val="000000"/>
                      </a:solidFill>
                      <a:latin typeface="Arial" panose="020B0604020202020204" pitchFamily="34" charset="0"/>
                      <a:ea typeface="Times New Roman"/>
                      <a:cs typeface="Arial" panose="020B0604020202020204" pitchFamily="34" charset="0"/>
                    </a:defRPr>
                  </a:pPr>
                  <a:endParaRPr lang="en-US"/>
                </a:p>
              </c:txPr>
              <c:showLegendKey val="0"/>
              <c:showVal val="1"/>
              <c:showCatName val="0"/>
              <c:showSerName val="0"/>
              <c:showPercent val="0"/>
              <c:showBubbleSize val="0"/>
            </c:dLbl>
            <c:spPr>
              <a:noFill/>
              <a:ln w="25311">
                <a:noFill/>
              </a:ln>
            </c:spPr>
            <c:txPr>
              <a:bodyPr wrap="square" lIns="38100" tIns="19050" rIns="38100" bIns="19050" anchor="ctr">
                <a:spAutoFit/>
              </a:bodyPr>
              <a:lstStyle/>
              <a:p>
                <a:pPr>
                  <a:defRPr sz="1200" b="1" i="0" u="none" strike="noStrike" baseline="0">
                    <a:solidFill>
                      <a:srgbClr val="000000"/>
                    </a:solidFill>
                    <a:latin typeface="Arial" panose="020B0604020202020204" pitchFamily="34" charset="0"/>
                    <a:ea typeface="Times New Roman"/>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B</c:v>
                </c:pt>
                <c:pt idx="2">
                  <c:v>A</c:v>
                </c:pt>
              </c:strCache>
            </c:strRef>
          </c:cat>
          <c:val>
            <c:numRef>
              <c:f>Sheet1!$B$2:$E$2</c:f>
              <c:numCache>
                <c:formatCode>General</c:formatCode>
                <c:ptCount val="4"/>
                <c:pt idx="0">
                  <c:v>95</c:v>
                </c:pt>
                <c:pt idx="2">
                  <c:v>65</c:v>
                </c:pt>
              </c:numCache>
            </c:numRef>
          </c:val>
        </c:ser>
        <c:ser>
          <c:idx val="1"/>
          <c:order val="1"/>
          <c:tx>
            <c:strRef>
              <c:f>Sheet1!$A$3</c:f>
              <c:strCache>
                <c:ptCount val="1"/>
                <c:pt idx="0">
                  <c:v>Transmission during pregnancy, labour and delivery</c:v>
                </c:pt>
              </c:strCache>
            </c:strRef>
          </c:tx>
          <c:spPr>
            <a:solidFill>
              <a:srgbClr val="C0C0C0"/>
            </a:solidFill>
            <a:ln w="9477">
              <a:solidFill>
                <a:srgbClr val="000000"/>
              </a:solidFill>
              <a:prstDash val="solid"/>
            </a:ln>
          </c:spPr>
          <c:invertIfNegative val="0"/>
          <c:dLbls>
            <c:dLbl>
              <c:idx val="2"/>
              <c:layout/>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Lst>
            </c:dLbl>
            <c:spPr>
              <a:noFill/>
              <a:ln w="25311">
                <a:noFill/>
              </a:ln>
            </c:spPr>
            <c:txPr>
              <a:bodyPr wrap="square" lIns="38100" tIns="19050" rIns="38100" bIns="19050" anchor="ctr">
                <a:spAutoFit/>
              </a:bodyPr>
              <a:lstStyle/>
              <a:p>
                <a:pPr>
                  <a:defRPr sz="1000" b="1" i="0" u="none" strike="noStrike" baseline="0">
                    <a:solidFill>
                      <a:srgbClr val="000000"/>
                    </a:solidFill>
                    <a:latin typeface="Arial" panose="020B0604020202020204" pitchFamily="34" charset="0"/>
                    <a:ea typeface="Times New Roman"/>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B</c:v>
                </c:pt>
                <c:pt idx="2">
                  <c:v>A</c:v>
                </c:pt>
              </c:strCache>
            </c:strRef>
          </c:cat>
          <c:val>
            <c:numRef>
              <c:f>Sheet1!$B$3:$E$3</c:f>
              <c:numCache>
                <c:formatCode>General</c:formatCode>
                <c:ptCount val="4"/>
                <c:pt idx="0">
                  <c:v>2</c:v>
                </c:pt>
                <c:pt idx="2">
                  <c:v>25</c:v>
                </c:pt>
              </c:numCache>
            </c:numRef>
          </c:val>
        </c:ser>
        <c:ser>
          <c:idx val="2"/>
          <c:order val="2"/>
          <c:tx>
            <c:strRef>
              <c:f>Sheet1!$A$4</c:f>
              <c:strCache>
                <c:ptCount val="1"/>
                <c:pt idx="0">
                  <c:v>Transmission during breastfeeding</c:v>
                </c:pt>
              </c:strCache>
            </c:strRef>
          </c:tx>
          <c:spPr>
            <a:solidFill>
              <a:srgbClr val="FFFFFF"/>
            </a:solidFill>
            <a:ln w="9477">
              <a:solidFill>
                <a:srgbClr val="000000"/>
              </a:solidFill>
              <a:prstDash val="solid"/>
            </a:ln>
          </c:spPr>
          <c:invertIfNegative val="0"/>
          <c:dLbls>
            <c:dLbl>
              <c:idx val="2"/>
              <c:layout/>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Lst>
            </c:dLbl>
            <c:spPr>
              <a:noFill/>
              <a:ln w="25311">
                <a:noFill/>
              </a:ln>
            </c:spPr>
            <c:txPr>
              <a:bodyPr wrap="square" lIns="38100" tIns="19050" rIns="38100" bIns="19050" anchor="ctr">
                <a:spAutoFit/>
              </a:bodyPr>
              <a:lstStyle/>
              <a:p>
                <a:pPr>
                  <a:defRPr sz="1000" b="1" i="0" u="none" strike="noStrike" baseline="0">
                    <a:solidFill>
                      <a:srgbClr val="000000"/>
                    </a:solidFill>
                    <a:latin typeface="Arial" panose="020B0604020202020204" pitchFamily="34" charset="0"/>
                    <a:ea typeface="Times New Roman"/>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B</c:v>
                </c:pt>
                <c:pt idx="2">
                  <c:v>A</c:v>
                </c:pt>
              </c:strCache>
            </c:strRef>
          </c:cat>
          <c:val>
            <c:numRef>
              <c:f>Sheet1!$B$4:$E$4</c:f>
              <c:numCache>
                <c:formatCode>General</c:formatCode>
                <c:ptCount val="4"/>
                <c:pt idx="0">
                  <c:v>3</c:v>
                </c:pt>
                <c:pt idx="2">
                  <c:v>10</c:v>
                </c:pt>
              </c:numCache>
            </c:numRef>
          </c:val>
        </c:ser>
        <c:dLbls>
          <c:showLegendKey val="0"/>
          <c:showVal val="1"/>
          <c:showCatName val="0"/>
          <c:showSerName val="0"/>
          <c:showPercent val="0"/>
          <c:showBubbleSize val="0"/>
        </c:dLbls>
        <c:gapWidth val="95"/>
        <c:overlap val="100"/>
        <c:axId val="335756288"/>
        <c:axId val="340620928"/>
      </c:barChart>
      <c:catAx>
        <c:axId val="335756288"/>
        <c:scaling>
          <c:orientation val="minMax"/>
        </c:scaling>
        <c:delete val="0"/>
        <c:axPos val="l"/>
        <c:numFmt formatCode="General" sourceLinked="1"/>
        <c:majorTickMark val="none"/>
        <c:minorTickMark val="none"/>
        <c:tickLblPos val="nextTo"/>
        <c:spPr>
          <a:ln w="2369">
            <a:solidFill>
              <a:srgbClr val="000000"/>
            </a:solidFill>
            <a:prstDash val="solid"/>
          </a:ln>
        </c:spPr>
        <c:txPr>
          <a:bodyPr rot="0" vert="horz"/>
          <a:lstStyle/>
          <a:p>
            <a:pPr>
              <a:defRPr sz="1050" b="1" i="0" u="none" strike="noStrike" baseline="0">
                <a:solidFill>
                  <a:srgbClr val="000000"/>
                </a:solidFill>
                <a:latin typeface="Arial" panose="020B0604020202020204" pitchFamily="34" charset="0"/>
                <a:ea typeface="Times New Roman"/>
                <a:cs typeface="Arial" panose="020B0604020202020204" pitchFamily="34" charset="0"/>
              </a:defRPr>
            </a:pPr>
            <a:endParaRPr lang="en-US"/>
          </a:p>
        </c:txPr>
        <c:crossAx val="340620928"/>
        <c:crossesAt val="0"/>
        <c:auto val="1"/>
        <c:lblAlgn val="ctr"/>
        <c:lblOffset val="100"/>
        <c:noMultiLvlLbl val="0"/>
      </c:catAx>
      <c:valAx>
        <c:axId val="340620928"/>
        <c:scaling>
          <c:orientation val="minMax"/>
        </c:scaling>
        <c:delete val="1"/>
        <c:axPos val="b"/>
        <c:numFmt formatCode="0%" sourceLinked="0"/>
        <c:majorTickMark val="out"/>
        <c:minorTickMark val="none"/>
        <c:tickLblPos val="nextTo"/>
        <c:crossAx val="335756288"/>
        <c:crosses val="autoZero"/>
        <c:crossBetween val="between"/>
        <c:majorUnit val="0.1"/>
        <c:minorUnit val="0.1"/>
      </c:valAx>
    </c:plotArea>
    <c:legend>
      <c:legendPos val="t"/>
      <c:legendEntry>
        <c:idx val="0"/>
        <c:txPr>
          <a:bodyPr/>
          <a:lstStyle/>
          <a:p>
            <a:pPr>
              <a:defRPr sz="1100" b="0">
                <a:latin typeface="Arial" panose="020B0604020202020204" pitchFamily="34" charset="0"/>
                <a:cs typeface="Arial" panose="020B0604020202020204" pitchFamily="34" charset="0"/>
              </a:defRPr>
            </a:pPr>
            <a:endParaRPr lang="en-US"/>
          </a:p>
        </c:txPr>
      </c:legendEntry>
      <c:legendEntry>
        <c:idx val="1"/>
        <c:txPr>
          <a:bodyPr/>
          <a:lstStyle/>
          <a:p>
            <a:pPr>
              <a:defRPr sz="1100" b="0">
                <a:latin typeface="Arial" panose="020B0604020202020204" pitchFamily="34" charset="0"/>
                <a:cs typeface="Arial" panose="020B0604020202020204" pitchFamily="34" charset="0"/>
              </a:defRPr>
            </a:pPr>
            <a:endParaRPr lang="en-US"/>
          </a:p>
        </c:txPr>
      </c:legendEntry>
      <c:legendEntry>
        <c:idx val="2"/>
        <c:txPr>
          <a:bodyPr/>
          <a:lstStyle/>
          <a:p>
            <a:pPr>
              <a:defRPr sz="1100" b="0">
                <a:latin typeface="Arial" panose="020B0604020202020204" pitchFamily="34" charset="0"/>
                <a:cs typeface="Arial" panose="020B0604020202020204" pitchFamily="34" charset="0"/>
              </a:defRPr>
            </a:pPr>
            <a:endParaRPr lang="en-US"/>
          </a:p>
        </c:txPr>
      </c:legendEntry>
      <c:layout/>
      <c:overlay val="0"/>
    </c:legend>
    <c:plotVisOnly val="1"/>
    <c:dispBlanksAs val="gap"/>
    <c:showDLblsOverMax val="0"/>
  </c:chart>
  <c:spPr>
    <a:solidFill>
      <a:srgbClr val="FFFFFF"/>
    </a:solidFill>
    <a:ln>
      <a:noFill/>
    </a:ln>
  </c:spPr>
  <c:txPr>
    <a:bodyPr/>
    <a:lstStyle/>
    <a:p>
      <a:pPr>
        <a:defRPr sz="857" b="1" i="0" u="none" strike="noStrike" baseline="0">
          <a:solidFill>
            <a:srgbClr val="000000"/>
          </a:solidFill>
          <a:latin typeface="Times New Roman"/>
          <a:ea typeface="Times New Roman"/>
          <a:cs typeface="Times New Roman"/>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0.52175</cdr:x>
      <cdr:y>0.52425</cdr:y>
    </cdr:from>
    <cdr:to>
      <cdr:x>0.54975</cdr:x>
      <cdr:y>0.55925</cdr:y>
    </cdr:to>
    <cdr:sp macro="" textlink="">
      <cdr:nvSpPr>
        <cdr:cNvPr id="1025" name="Text Box 1"/>
        <cdr:cNvSpPr txBox="1">
          <a:spLocks xmlns:a="http://schemas.openxmlformats.org/drawingml/2006/main" noChangeArrowheads="1"/>
        </cdr:cNvSpPr>
      </cdr:nvSpPr>
      <cdr:spPr bwMode="auto">
        <a:xfrm xmlns:a="http://schemas.openxmlformats.org/drawingml/2006/main">
          <a:off x="1833563" y="1877035"/>
          <a:ext cx="116431" cy="15083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userShapes>
</file>

<file path=word/theme/theme1.xml><?xml version="1.0" encoding="utf-8"?>
<a:theme xmlns:a="http://schemas.openxmlformats.org/drawingml/2006/main" name="Theme1">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3922-39B9-498A-ABCC-554CC6D9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104</Pages>
  <Words>23925</Words>
  <Characters>136378</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Using Essential actions in Nutrition (ENA)</vt:lpstr>
    </vt:vector>
  </TitlesOfParts>
  <Company>MTS, Inc</Company>
  <LinksUpToDate>false</LinksUpToDate>
  <CharactersWithSpaces>159984</CharactersWithSpaces>
  <SharedDoc>false</SharedDoc>
  <HLinks>
    <vt:vector size="36" baseType="variant">
      <vt:variant>
        <vt:i4>4390994</vt:i4>
      </vt:variant>
      <vt:variant>
        <vt:i4>90</vt:i4>
      </vt:variant>
      <vt:variant>
        <vt:i4>0</vt:i4>
      </vt:variant>
      <vt:variant>
        <vt:i4>5</vt:i4>
      </vt:variant>
      <vt:variant>
        <vt:lpwstr>http://www.thousanddays.org/</vt:lpwstr>
      </vt:variant>
      <vt:variant>
        <vt:lpwstr/>
      </vt:variant>
      <vt:variant>
        <vt:i4>5570654</vt:i4>
      </vt:variant>
      <vt:variant>
        <vt:i4>12</vt:i4>
      </vt:variant>
      <vt:variant>
        <vt:i4>0</vt:i4>
      </vt:variant>
      <vt:variant>
        <vt:i4>5</vt:i4>
      </vt:variant>
      <vt:variant>
        <vt:lpwstr>http://www.jsi.com/JSIInternet/Inc/Common/_download_pub.cfm?id=14139&amp;lid=3</vt:lpwstr>
      </vt:variant>
      <vt:variant>
        <vt:lpwstr/>
      </vt:variant>
      <vt:variant>
        <vt:i4>6881360</vt:i4>
      </vt:variant>
      <vt:variant>
        <vt:i4>9</vt:i4>
      </vt:variant>
      <vt:variant>
        <vt:i4>0</vt:i4>
      </vt:variant>
      <vt:variant>
        <vt:i4>5</vt:i4>
      </vt:variant>
      <vt:variant>
        <vt:lpwstr>http://www.who.int/nutrition/publications/infantfeeding/essential_nutrition_actions/en/</vt:lpwstr>
      </vt:variant>
      <vt:variant>
        <vt:lpwstr/>
      </vt:variant>
      <vt:variant>
        <vt:i4>1048607</vt:i4>
      </vt:variant>
      <vt:variant>
        <vt:i4>6</vt:i4>
      </vt:variant>
      <vt:variant>
        <vt:i4>0</vt:i4>
      </vt:variant>
      <vt:variant>
        <vt:i4>5</vt:i4>
      </vt:variant>
      <vt:variant>
        <vt:lpwstr>http://www.thelancet.com/series/maternal-and-child-nutrition</vt:lpwstr>
      </vt:variant>
      <vt:variant>
        <vt:lpwstr/>
      </vt:variant>
      <vt:variant>
        <vt:i4>1769596</vt:i4>
      </vt:variant>
      <vt:variant>
        <vt:i4>3</vt:i4>
      </vt:variant>
      <vt:variant>
        <vt:i4>0</vt:i4>
      </vt:variant>
      <vt:variant>
        <vt:i4>5</vt:i4>
      </vt:variant>
      <vt:variant>
        <vt:lpwstr>http://www.thelancet.com/series/maternal-and-child-undernutrition</vt:lpwstr>
      </vt:variant>
      <vt:variant>
        <vt:lpwstr/>
      </vt:variant>
      <vt:variant>
        <vt:i4>589830</vt:i4>
      </vt:variant>
      <vt:variant>
        <vt:i4>0</vt:i4>
      </vt:variant>
      <vt:variant>
        <vt:i4>0</vt:i4>
      </vt:variant>
      <vt:variant>
        <vt:i4>5</vt:i4>
      </vt:variant>
      <vt:variant>
        <vt:lpwstr>http://www.jsi.com/JSIInternet/Inc/Common/_display_related_objects.cfm?thisSection=IntlHealth&amp;thisSectionTitle=International%5EHealth&amp;thisPage=techexpertise&amp;ctid=1000&amp;cid=83&amp;tid=201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Essential actions in Nutrition (ENA)</dc:title>
  <dc:creator>Doris Uanserume</dc:creator>
  <cp:lastModifiedBy>Michelle Shapiro</cp:lastModifiedBy>
  <cp:revision>6</cp:revision>
  <cp:lastPrinted>2015-09-02T18:04:00Z</cp:lastPrinted>
  <dcterms:created xsi:type="dcterms:W3CDTF">2015-06-09T19:47:00Z</dcterms:created>
  <dcterms:modified xsi:type="dcterms:W3CDTF">2015-09-02T18:33:00Z</dcterms:modified>
</cp:coreProperties>
</file>